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411AF">
      <w:pPr>
        <w:tabs>
          <w:tab w:val="left" w:pos="8314"/>
        </w:tabs>
        <w:spacing w:line="240" w:lineRule="auto"/>
        <w:contextualSpacing/>
        <w:jc w:val="center"/>
      </w:pPr>
    </w:p>
    <w:p w:rsidR="000E28F4" w:rsidRDefault="000E28F4"/>
    <w:tbl>
      <w:tblPr>
        <w:tblW w:w="4743" w:type="dxa"/>
        <w:tblInd w:w="468" w:type="dxa"/>
        <w:tblLayout w:type="fixed"/>
        <w:tblLook w:val="0000"/>
      </w:tblPr>
      <w:tblGrid>
        <w:gridCol w:w="4743"/>
      </w:tblGrid>
      <w:tr w:rsidR="00B007C6" w:rsidRPr="00526C8F" w:rsidTr="00B007C6">
        <w:trPr>
          <w:trHeight w:val="1742"/>
        </w:trPr>
        <w:tc>
          <w:tcPr>
            <w:tcW w:w="4743" w:type="dxa"/>
            <w:tcBorders>
              <w:top w:val="nil"/>
              <w:left w:val="nil"/>
              <w:bottom w:val="nil"/>
              <w:right w:val="nil"/>
            </w:tcBorders>
          </w:tcPr>
          <w:p w:rsidR="00B007C6" w:rsidRDefault="00B007C6" w:rsidP="005D3361">
            <w:pPr>
              <w:spacing w:after="0"/>
              <w:jc w:val="right"/>
              <w:rPr>
                <w:rFonts w:ascii="Times New Roman" w:hAnsi="Times New Roman"/>
                <w:b/>
                <w:bCs/>
                <w:sz w:val="24"/>
                <w:szCs w:val="24"/>
              </w:rPr>
            </w:pPr>
          </w:p>
          <w:p w:rsidR="00B007C6" w:rsidRPr="00526C8F" w:rsidRDefault="00B007C6" w:rsidP="005D3361">
            <w:pPr>
              <w:spacing w:after="0"/>
              <w:jc w:val="center"/>
              <w:rPr>
                <w:rFonts w:ascii="Times New Roman" w:hAnsi="Times New Roman"/>
                <w:sz w:val="24"/>
                <w:szCs w:val="24"/>
              </w:rPr>
            </w:pPr>
          </w:p>
        </w:tc>
      </w:tr>
    </w:tbl>
    <w:p w:rsidR="002E06F4" w:rsidRPr="00526C8F" w:rsidRDefault="002E06F4" w:rsidP="00F05E9E">
      <w:pPr>
        <w:spacing w:after="0" w:line="240" w:lineRule="auto"/>
        <w:ind w:right="227"/>
        <w:contextualSpacing/>
        <w:jc w:val="right"/>
        <w:rPr>
          <w:rFonts w:ascii="Times New Roman" w:hAnsi="Times New Roman"/>
          <w:b/>
          <w:sz w:val="24"/>
          <w:szCs w:val="24"/>
        </w:rPr>
      </w:pPr>
    </w:p>
    <w:p w:rsidR="00927A4E" w:rsidRDefault="00927A4E" w:rsidP="00F01D3A">
      <w:pPr>
        <w:spacing w:line="240" w:lineRule="auto"/>
        <w:rPr>
          <w:rFonts w:ascii="Times New Roman" w:hAnsi="Times New Roman"/>
          <w:b/>
          <w:sz w:val="24"/>
          <w:szCs w:val="24"/>
        </w:rPr>
      </w:pPr>
      <w:bookmarkStart w:id="0" w:name="_Toc518119232"/>
      <w:bookmarkEnd w:id="0"/>
    </w:p>
    <w:p w:rsidR="00796410" w:rsidRDefault="00796410" w:rsidP="00F01D3A">
      <w:pPr>
        <w:spacing w:line="240" w:lineRule="auto"/>
        <w:rPr>
          <w:rFonts w:ascii="Times New Roman" w:hAnsi="Times New Roman"/>
          <w:b/>
          <w:sz w:val="24"/>
          <w:szCs w:val="24"/>
        </w:rPr>
      </w:pPr>
    </w:p>
    <w:p w:rsidR="00796410" w:rsidRDefault="00796410" w:rsidP="00F01D3A">
      <w:pPr>
        <w:spacing w:line="240" w:lineRule="auto"/>
        <w:rPr>
          <w:rFonts w:ascii="Times New Roman" w:hAnsi="Times New Roman"/>
          <w:b/>
          <w:sz w:val="24"/>
          <w:szCs w:val="24"/>
        </w:rPr>
      </w:pPr>
    </w:p>
    <w:p w:rsidR="0071075B" w:rsidRDefault="0071075B" w:rsidP="00F01D3A">
      <w:pPr>
        <w:spacing w:line="240" w:lineRule="auto"/>
        <w:rPr>
          <w:rFonts w:ascii="Times New Roman" w:hAnsi="Times New Roman"/>
          <w:b/>
          <w:sz w:val="24"/>
          <w:szCs w:val="24"/>
        </w:rPr>
      </w:pPr>
    </w:p>
    <w:p w:rsidR="009A1DC3" w:rsidRDefault="009A1DC3" w:rsidP="009A1DC3">
      <w:pPr>
        <w:pStyle w:val="40"/>
        <w:jc w:val="both"/>
        <w:rPr>
          <w:b w:val="0"/>
          <w:szCs w:val="24"/>
        </w:rPr>
      </w:pPr>
    </w:p>
    <w:p w:rsidR="00A8091A" w:rsidRPr="00A94901" w:rsidRDefault="009A1DC3" w:rsidP="00A94901">
      <w:pPr>
        <w:pStyle w:val="40"/>
        <w:spacing w:before="0" w:line="240" w:lineRule="auto"/>
        <w:jc w:val="both"/>
        <w:rPr>
          <w:rFonts w:ascii="Times New Roman" w:hAnsi="Times New Roman" w:cs="Times New Roman"/>
          <w:i w:val="0"/>
          <w:color w:val="auto"/>
          <w:spacing w:val="-1"/>
        </w:rPr>
      </w:pPr>
      <w:r w:rsidRPr="00A94901">
        <w:rPr>
          <w:rFonts w:ascii="Times New Roman" w:hAnsi="Times New Roman" w:cs="Times New Roman"/>
          <w:b w:val="0"/>
          <w:i w:val="0"/>
          <w:color w:val="auto"/>
        </w:rPr>
        <w:tab/>
      </w:r>
      <w:r w:rsidRPr="00A94901">
        <w:rPr>
          <w:rFonts w:ascii="Times New Roman" w:hAnsi="Times New Roman" w:cs="Times New Roman"/>
          <w:i w:val="0"/>
          <w:color w:val="auto"/>
        </w:rPr>
        <w:t xml:space="preserve">Документация по проведению открытого запроса предложений на право заключения договора на </w:t>
      </w:r>
      <w:r w:rsidRPr="00A94901">
        <w:rPr>
          <w:rFonts w:ascii="Times New Roman" w:hAnsi="Times New Roman" w:cs="Times New Roman"/>
          <w:i w:val="0"/>
          <w:color w:val="auto"/>
          <w:shd w:val="clear" w:color="auto" w:fill="FFFFFF"/>
        </w:rPr>
        <w:t xml:space="preserve">выполнение работ по </w:t>
      </w:r>
      <w:r w:rsidR="00A94901" w:rsidRPr="00A94901">
        <w:rPr>
          <w:rFonts w:ascii="Times New Roman" w:hAnsi="Times New Roman" w:cs="Times New Roman"/>
          <w:i w:val="0"/>
          <w:color w:val="auto"/>
          <w:spacing w:val="-1"/>
        </w:rPr>
        <w:t xml:space="preserve">ремонту кровли </w:t>
      </w:r>
      <w:r w:rsidR="00A94901" w:rsidRPr="00A94901">
        <w:rPr>
          <w:rFonts w:ascii="Times New Roman" w:hAnsi="Times New Roman" w:cs="Times New Roman"/>
          <w:bCs w:val="0"/>
          <w:i w:val="0"/>
          <w:color w:val="auto"/>
          <w:spacing w:val="-1"/>
        </w:rPr>
        <w:t xml:space="preserve">здания </w:t>
      </w:r>
      <w:r w:rsidR="00A94901" w:rsidRPr="00A94901">
        <w:rPr>
          <w:rFonts w:ascii="Times New Roman" w:hAnsi="Times New Roman" w:cs="Times New Roman"/>
          <w:i w:val="0"/>
          <w:color w:val="auto"/>
          <w:spacing w:val="-1"/>
        </w:rPr>
        <w:t>ТП-1 в пос. Прибрежный</w:t>
      </w:r>
    </w:p>
    <w:p w:rsidR="00A94901" w:rsidRPr="00A94901" w:rsidRDefault="00A94901" w:rsidP="00A94901"/>
    <w:p w:rsidR="00B96D58" w:rsidRPr="009A1DC3" w:rsidRDefault="00B96D58" w:rsidP="00796410">
      <w:pPr>
        <w:pStyle w:val="xl39"/>
        <w:pBdr>
          <w:left w:val="none" w:sz="0" w:space="0" w:color="auto"/>
          <w:bottom w:val="none" w:sz="0" w:space="0" w:color="auto"/>
          <w:right w:val="none" w:sz="0" w:space="0" w:color="auto"/>
        </w:pBdr>
        <w:spacing w:before="0" w:after="0"/>
        <w:ind w:left="-540" w:right="-302"/>
        <w:textAlignment w:val="auto"/>
        <w:rPr>
          <w:rFonts w:ascii="Times New Roman" w:hAnsi="Times New Roman" w:cs="Times New Roman"/>
        </w:rPr>
      </w:pPr>
      <w:r w:rsidRPr="009A1DC3">
        <w:rPr>
          <w:rFonts w:ascii="Times New Roman" w:eastAsia="Times New Roman" w:hAnsi="Times New Roman" w:cs="Times New Roman"/>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B007C6" w:rsidRDefault="00B007C6" w:rsidP="00CD5E02">
      <w:pPr>
        <w:spacing w:after="0" w:line="264" w:lineRule="auto"/>
        <w:jc w:val="center"/>
        <w:rPr>
          <w:rFonts w:ascii="Times New Roman" w:hAnsi="Times New Roman"/>
          <w:b/>
          <w:sz w:val="24"/>
          <w:szCs w:val="24"/>
        </w:rPr>
      </w:pPr>
    </w:p>
    <w:p w:rsidR="00796410" w:rsidRDefault="00796410" w:rsidP="00696FEC">
      <w:pPr>
        <w:spacing w:after="0" w:line="264" w:lineRule="auto"/>
        <w:rPr>
          <w:rFonts w:ascii="Times New Roman" w:hAnsi="Times New Roman"/>
          <w:b/>
          <w:sz w:val="24"/>
          <w:szCs w:val="24"/>
        </w:rPr>
      </w:pPr>
    </w:p>
    <w:p w:rsidR="00984BD4" w:rsidRDefault="00984BD4" w:rsidP="00696FEC">
      <w:pPr>
        <w:spacing w:after="0" w:line="264" w:lineRule="auto"/>
        <w:rPr>
          <w:rFonts w:ascii="Times New Roman" w:hAnsi="Times New Roman"/>
          <w:b/>
          <w:sz w:val="24"/>
          <w:szCs w:val="24"/>
        </w:rPr>
      </w:pPr>
    </w:p>
    <w:p w:rsidR="002F1E29" w:rsidRDefault="002F1E29" w:rsidP="00696FEC">
      <w:pPr>
        <w:spacing w:after="0" w:line="264" w:lineRule="auto"/>
        <w:rPr>
          <w:rFonts w:ascii="Times New Roman" w:hAnsi="Times New Roman"/>
          <w:b/>
          <w:sz w:val="24"/>
          <w:szCs w:val="24"/>
        </w:rPr>
      </w:pPr>
    </w:p>
    <w:p w:rsidR="002F1E29" w:rsidRDefault="002F1E29" w:rsidP="00696FEC">
      <w:pPr>
        <w:spacing w:after="0" w:line="264" w:lineRule="auto"/>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541F8" w:rsidRPr="00433634"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B96D58" w:rsidRPr="00433634">
        <w:rPr>
          <w:rFonts w:ascii="Times New Roman" w:hAnsi="Times New Roman"/>
          <w:b/>
          <w:sz w:val="24"/>
          <w:szCs w:val="24"/>
        </w:rPr>
        <w:t>7</w:t>
      </w:r>
      <w:r w:rsidR="00090037" w:rsidRPr="00433634">
        <w:rPr>
          <w:rFonts w:ascii="Times New Roman" w:hAnsi="Times New Roman"/>
          <w:b/>
          <w:sz w:val="24"/>
          <w:szCs w:val="24"/>
        </w:rPr>
        <w:t xml:space="preserve"> год</w:t>
      </w:r>
    </w:p>
    <w:p w:rsidR="009F6B6B" w:rsidRPr="005C1BF6" w:rsidRDefault="009F6B6B"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a"/>
          </w:pPr>
          <w:r>
            <w:t xml:space="preserve">    </w:t>
          </w:r>
          <w:r w:rsidR="00944C4F" w:rsidRPr="004E735B">
            <w:rPr>
              <w:rFonts w:ascii="Times New Roman" w:hAnsi="Times New Roman" w:cs="Times New Roman"/>
              <w:color w:val="auto"/>
            </w:rPr>
            <w:t>Оглавление</w:t>
          </w:r>
        </w:p>
        <w:p w:rsidR="00944C4F" w:rsidRPr="004E735B" w:rsidRDefault="00944C4F" w:rsidP="00525820">
          <w:pPr>
            <w:pStyle w:val="19"/>
            <w:numPr>
              <w:ilvl w:val="0"/>
              <w:numId w:val="21"/>
            </w:numPr>
            <w:rPr>
              <w:rFonts w:ascii="Times New Roman" w:hAnsi="Times New Roman"/>
            </w:rPr>
          </w:pPr>
          <w:r w:rsidRPr="004E735B">
            <w:rPr>
              <w:rFonts w:ascii="Times New Roman" w:hAnsi="Times New Roman"/>
              <w:b/>
            </w:rPr>
            <w:t xml:space="preserve">ОБЩИЕ </w:t>
          </w:r>
          <w:r w:rsidR="00B206F2">
            <w:rPr>
              <w:rFonts w:ascii="Times New Roman" w:hAnsi="Times New Roman"/>
              <w:b/>
            </w:rPr>
            <w:t>СВЕДЕНИЯ</w:t>
          </w:r>
          <w:r w:rsidRPr="004E735B">
            <w:rPr>
              <w:rFonts w:ascii="Times New Roman" w:hAnsi="Times New Roman"/>
              <w:b/>
            </w:rPr>
            <w:t xml:space="preserve">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525820">
          <w:pPr>
            <w:pStyle w:val="28"/>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525820">
          <w:pPr>
            <w:pStyle w:val="3d"/>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Форма и вид</w:t>
          </w:r>
          <w:r w:rsidR="00CA598A">
            <w:rPr>
              <w:rFonts w:ascii="Times New Roman" w:hAnsi="Times New Roman"/>
            </w:rPr>
            <w:t>, предмет</w:t>
          </w:r>
          <w:r w:rsidRPr="00944C4F">
            <w:rPr>
              <w:rFonts w:ascii="Times New Roman" w:hAnsi="Times New Roman"/>
            </w:rPr>
            <w:t xml:space="preserve">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 xml:space="preserve">Предмет </w:t>
          </w:r>
          <w:r w:rsidR="00C2087B">
            <w:rPr>
              <w:rFonts w:ascii="Times New Roman" w:hAnsi="Times New Roman"/>
            </w:rPr>
            <w:t>з</w:t>
          </w:r>
          <w:r w:rsidRPr="00944C4F">
            <w:rPr>
              <w:rFonts w:ascii="Times New Roman" w:hAnsi="Times New Roman"/>
            </w:rPr>
            <w:t>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 xml:space="preserve">Место, условия </w:t>
          </w:r>
          <w:r w:rsidR="00CA598A">
            <w:rPr>
              <w:rFonts w:ascii="Times New Roman" w:hAnsi="Times New Roman"/>
            </w:rPr>
            <w:t>оплаты и срок</w:t>
          </w:r>
          <w:r w:rsidRPr="00944C4F">
            <w:rPr>
              <w:rFonts w:ascii="Times New Roman" w:hAnsi="Times New Roman"/>
            </w:rPr>
            <w:t xml:space="preserve"> </w:t>
          </w:r>
          <w:r w:rsidR="00426E63">
            <w:rPr>
              <w:rFonts w:ascii="Times New Roman" w:hAnsi="Times New Roman"/>
            </w:rPr>
            <w:t>выполнения работ</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Pr>
              <w:rStyle w:val="aff"/>
              <w:rFonts w:ascii="Times New Roman" w:hAnsi="Times New Roman"/>
              <w:b w:val="0"/>
              <w:bCs/>
            </w:rPr>
            <w:t xml:space="preserve">1.6.  </w:t>
          </w:r>
          <w:r w:rsidR="00944C4F" w:rsidRPr="00944C4F">
            <w:rPr>
              <w:rStyle w:val="aff"/>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007E13E5">
            <w:rPr>
              <w:sz w:val="22"/>
              <w:szCs w:val="22"/>
            </w:rPr>
            <w:t xml:space="preserve">Особые положения в связи с </w:t>
          </w:r>
          <w:r w:rsidRPr="00944C4F">
            <w:rPr>
              <w:sz w:val="22"/>
              <w:szCs w:val="22"/>
            </w:rPr>
            <w:t xml:space="preserve">проведением </w:t>
          </w:r>
          <w:r w:rsidR="00807FF3">
            <w:rPr>
              <w:sz w:val="22"/>
              <w:szCs w:val="22"/>
            </w:rPr>
            <w:t>з</w:t>
          </w:r>
          <w:r w:rsidRPr="00944C4F">
            <w:rPr>
              <w:sz w:val="22"/>
              <w:szCs w:val="22"/>
            </w:rPr>
            <w:t>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f"/>
              <w:rFonts w:ascii="Times New Roman" w:hAnsi="Times New Roman"/>
              <w:b w:val="0"/>
              <w:bCs/>
            </w:rPr>
            <w:t xml:space="preserve">1.8. </w:t>
          </w:r>
          <w:r>
            <w:rPr>
              <w:rStyle w:val="aff"/>
              <w:rFonts w:ascii="Times New Roman" w:hAnsi="Times New Roman"/>
              <w:b w:val="0"/>
              <w:bCs/>
            </w:rPr>
            <w:t xml:space="preserve"> </w:t>
          </w:r>
          <w:r w:rsidRPr="00944C4F">
            <w:rPr>
              <w:rStyle w:val="aff"/>
              <w:rFonts w:ascii="Times New Roman" w:hAnsi="Times New Roman"/>
              <w:b w:val="0"/>
              <w:bCs/>
            </w:rPr>
            <w:t xml:space="preserve">Затраты на участие в </w:t>
          </w:r>
          <w:r w:rsidR="0067781F">
            <w:rPr>
              <w:rStyle w:val="aff"/>
              <w:rFonts w:ascii="Times New Roman" w:hAnsi="Times New Roman"/>
              <w:b w:val="0"/>
              <w:bCs/>
            </w:rPr>
            <w:t>з</w:t>
          </w:r>
          <w:r w:rsidRPr="00944C4F">
            <w:rPr>
              <w:rStyle w:val="aff"/>
              <w:rFonts w:ascii="Times New Roman" w:hAnsi="Times New Roman"/>
              <w:b w:val="0"/>
              <w:bCs/>
            </w:rPr>
            <w:t>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 xml:space="preserve">1.9.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4E735B">
            <w:rPr>
              <w:rFonts w:ascii="Times New Roman" w:hAnsi="Times New Roman"/>
              <w:sz w:val="24"/>
              <w:szCs w:val="24"/>
            </w:rPr>
            <w:t>1.</w:t>
          </w:r>
          <w:r w:rsidR="002F2F57">
            <w:rPr>
              <w:rFonts w:ascii="Times New Roman" w:hAnsi="Times New Roman"/>
              <w:sz w:val="24"/>
              <w:szCs w:val="24"/>
            </w:rPr>
            <w:t>10</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944C4F">
            <w:rPr>
              <w:rStyle w:val="aff"/>
              <w:rFonts w:ascii="Times New Roman" w:hAnsi="Times New Roman"/>
              <w:b w:val="0"/>
              <w:bCs/>
            </w:rPr>
            <w:t>1.</w:t>
          </w:r>
          <w:r w:rsidR="004E735B">
            <w:rPr>
              <w:rStyle w:val="aff"/>
              <w:rFonts w:ascii="Times New Roman" w:hAnsi="Times New Roman"/>
              <w:b w:val="0"/>
              <w:bCs/>
            </w:rPr>
            <w:t>1</w:t>
          </w:r>
          <w:r w:rsidR="002F2F57">
            <w:rPr>
              <w:rStyle w:val="aff"/>
              <w:rFonts w:ascii="Times New Roman" w:hAnsi="Times New Roman"/>
              <w:b w:val="0"/>
              <w:bCs/>
            </w:rPr>
            <w:t>1</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67781F">
            <w:rPr>
              <w:rFonts w:ascii="Times New Roman" w:hAnsi="Times New Roman"/>
            </w:rPr>
            <w:t>з</w:t>
          </w:r>
          <w:r w:rsidR="00B922C9">
            <w:rPr>
              <w:rFonts w:ascii="Times New Roman" w:hAnsi="Times New Roman"/>
            </w:rPr>
            <w:t>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367CA7"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p>
        <w:p w:rsidR="00944C4F" w:rsidRPr="004E735B" w:rsidRDefault="003B4142" w:rsidP="00944C4F">
          <w:pPr>
            <w:keepNext/>
            <w:tabs>
              <w:tab w:val="left" w:pos="567"/>
              <w:tab w:val="left" w:pos="993"/>
            </w:tabs>
            <w:spacing w:after="0" w:line="264" w:lineRule="auto"/>
            <w:ind w:firstLine="567"/>
            <w:jc w:val="both"/>
            <w:rPr>
              <w:rFonts w:ascii="Times New Roman" w:hAnsi="Times New Roman"/>
              <w:color w:val="000000"/>
            </w:rPr>
          </w:pPr>
          <w:r w:rsidRPr="003B4142">
            <w:rPr>
              <w:rFonts w:ascii="Times New Roman" w:hAnsi="Times New Roman"/>
            </w:rPr>
            <w:t xml:space="preserve">Участников </w:t>
          </w:r>
          <w:r w:rsidR="0067781F">
            <w:rPr>
              <w:rFonts w:ascii="Times New Roman" w:hAnsi="Times New Roman"/>
            </w:rPr>
            <w:t>з</w:t>
          </w:r>
          <w:r w:rsidRPr="003B4142">
            <w:rPr>
              <w:rFonts w:ascii="Times New Roman" w:hAnsi="Times New Roman"/>
            </w:rPr>
            <w:t>апроса предложений</w:t>
          </w:r>
          <w:r w:rsidRPr="004E735B">
            <w:rPr>
              <w:rFonts w:ascii="Times New Roman" w:hAnsi="Times New Roman"/>
            </w:rPr>
            <w:t xml:space="preserve"> </w:t>
          </w:r>
          <w:r w:rsidR="00161A6C">
            <w:rPr>
              <w:rFonts w:ascii="Times New Roman" w:hAnsi="Times New Roman"/>
            </w:rPr>
            <w:t>установленным требованиям</w:t>
          </w:r>
          <w:r w:rsidR="00944C4F" w:rsidRPr="004E735B">
            <w:rPr>
              <w:rFonts w:ascii="Times New Roman" w:hAnsi="Times New Roman"/>
            </w:rPr>
            <w:ptab w:relativeTo="margin" w:alignment="right" w:leader="dot"/>
          </w:r>
          <w:r w:rsidR="00C67E5F">
            <w:rPr>
              <w:rFonts w:ascii="Times New Roman" w:hAnsi="Times New Roman"/>
            </w:rPr>
            <w:t>7</w:t>
          </w:r>
        </w:p>
        <w:p w:rsidR="00367CA7"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 xml:space="preserve">ерждающим </w:t>
          </w:r>
          <w:r w:rsidR="001E23EA">
            <w:rPr>
              <w:rFonts w:ascii="Times New Roman" w:hAnsi="Times New Roman"/>
              <w:sz w:val="24"/>
              <w:szCs w:val="24"/>
            </w:rPr>
            <w:t xml:space="preserve">опыт и </w:t>
          </w:r>
          <w:r w:rsidR="00B922C9">
            <w:rPr>
              <w:rFonts w:ascii="Times New Roman" w:hAnsi="Times New Roman"/>
              <w:sz w:val="24"/>
              <w:szCs w:val="24"/>
            </w:rPr>
            <w:t xml:space="preserve">квалификацию </w:t>
          </w:r>
        </w:p>
        <w:p w:rsidR="00944C4F" w:rsidRPr="00944C4F" w:rsidRDefault="00B922C9" w:rsidP="00944C4F">
          <w:pPr>
            <w:keepNext/>
            <w:tabs>
              <w:tab w:val="left" w:pos="851"/>
              <w:tab w:val="left" w:pos="993"/>
            </w:tabs>
            <w:spacing w:after="0" w:line="264" w:lineRule="auto"/>
            <w:ind w:firstLine="567"/>
            <w:jc w:val="both"/>
            <w:rPr>
              <w:rFonts w:ascii="Times New Roman" w:hAnsi="Times New Roman"/>
              <w:sz w:val="24"/>
              <w:szCs w:val="24"/>
            </w:rPr>
          </w:pPr>
          <w:r>
            <w:rPr>
              <w:rFonts w:ascii="Times New Roman" w:hAnsi="Times New Roman"/>
              <w:sz w:val="24"/>
              <w:szCs w:val="24"/>
            </w:rPr>
            <w:t>Участников</w:t>
          </w:r>
          <w:r w:rsidR="004E735B" w:rsidRPr="00944C4F">
            <w:rPr>
              <w:rFonts w:ascii="Times New Roman" w:hAnsi="Times New Roman"/>
              <w:sz w:val="24"/>
              <w:szCs w:val="24"/>
            </w:rPr>
            <w:t xml:space="preserve"> </w:t>
          </w:r>
          <w:r w:rsidR="0067781F">
            <w:rPr>
              <w:rFonts w:ascii="Times New Roman" w:hAnsi="Times New Roman"/>
              <w:sz w:val="24"/>
              <w:szCs w:val="24"/>
            </w:rPr>
            <w:t>з</w:t>
          </w:r>
          <w:r w:rsidR="004E735B" w:rsidRPr="00944C4F">
            <w:rPr>
              <w:rFonts w:ascii="Times New Roman" w:hAnsi="Times New Roman"/>
              <w:sz w:val="24"/>
              <w:szCs w:val="24"/>
            </w:rPr>
            <w:t>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367CA7" w:rsidRDefault="00944C4F" w:rsidP="00617E63">
          <w:pPr>
            <w:keepNext/>
            <w:tabs>
              <w:tab w:val="left" w:pos="567"/>
            </w:tabs>
            <w:spacing w:after="0" w:line="264" w:lineRule="auto"/>
            <w:ind w:firstLine="284"/>
            <w:jc w:val="both"/>
            <w:rPr>
              <w:rFonts w:ascii="Times New Roman" w:hAnsi="Times New Roman"/>
              <w:b/>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w:t>
          </w:r>
        </w:p>
        <w:p w:rsidR="00944C4F" w:rsidRPr="00381DF5" w:rsidRDefault="004E735B"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rPr>
            <w:t xml:space="preserve">И ПОРЯДОК ПРОВЕДЕНИЯ ЗАПРОСА ПРЕДЛОЖЕНИЙ </w:t>
          </w:r>
          <w:r w:rsidR="00944C4F" w:rsidRPr="00381DF5">
            <w:rPr>
              <w:rFonts w:ascii="Times New Roman" w:hAnsi="Times New Roman"/>
              <w:b/>
            </w:rPr>
            <w:ptab w:relativeTo="margin" w:alignment="right" w:leader="dot"/>
          </w:r>
          <w:r w:rsidR="00556C56">
            <w:rPr>
              <w:rFonts w:ascii="Times New Roman" w:hAnsi="Times New Roman"/>
              <w:b/>
            </w:rPr>
            <w:t>10</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w:t>
          </w:r>
          <w:r w:rsidR="0067781F">
            <w:rPr>
              <w:rFonts w:ascii="Times New Roman" w:hAnsi="Times New Roman"/>
              <w:bCs/>
              <w:sz w:val="24"/>
              <w:szCs w:val="24"/>
            </w:rPr>
            <w:t>з</w:t>
          </w:r>
          <w:r w:rsidR="003B4142">
            <w:rPr>
              <w:rFonts w:ascii="Times New Roman" w:hAnsi="Times New Roman"/>
              <w:bCs/>
              <w:sz w:val="24"/>
              <w:szCs w:val="24"/>
            </w:rPr>
            <w:t xml:space="preserve">апроса предложений </w:t>
          </w:r>
          <w:r w:rsidR="003B4142" w:rsidRPr="00944C4F">
            <w:rPr>
              <w:rFonts w:ascii="Times New Roman" w:hAnsi="Times New Roman"/>
            </w:rPr>
            <w:ptab w:relativeTo="margin" w:alignment="right" w:leader="dot"/>
          </w:r>
          <w:r w:rsidR="00556C56">
            <w:rPr>
              <w:rFonts w:ascii="Times New Roman" w:hAnsi="Times New Roman"/>
            </w:rPr>
            <w:t>10</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807FF3">
            <w:rPr>
              <w:rFonts w:ascii="Times New Roman" w:hAnsi="Times New Roman"/>
              <w:sz w:val="24"/>
              <w:szCs w:val="24"/>
            </w:rPr>
            <w:t xml:space="preserve">и Документации </w:t>
          </w:r>
          <w:r w:rsidR="0067781F">
            <w:rPr>
              <w:rFonts w:ascii="Times New Roman" w:hAnsi="Times New Roman"/>
              <w:sz w:val="24"/>
              <w:szCs w:val="24"/>
            </w:rPr>
            <w:t>з</w:t>
          </w:r>
          <w:r w:rsidR="00807FF3">
            <w:rPr>
              <w:rFonts w:ascii="Times New Roman" w:hAnsi="Times New Roman"/>
              <w:sz w:val="24"/>
              <w:szCs w:val="24"/>
            </w:rPr>
            <w:t>апроса</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6D62D2">
            <w:rPr>
              <w:rFonts w:ascii="Times New Roman" w:hAnsi="Times New Roman"/>
            </w:rPr>
            <w:t>10</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67781F">
            <w:rPr>
              <w:rFonts w:ascii="Times New Roman" w:hAnsi="Times New Roman"/>
              <w:sz w:val="24"/>
              <w:szCs w:val="24"/>
            </w:rPr>
            <w:t>з</w:t>
          </w:r>
          <w:r w:rsidR="004E735B">
            <w:rPr>
              <w:rFonts w:ascii="Times New Roman" w:hAnsi="Times New Roman"/>
              <w:sz w:val="24"/>
              <w:szCs w:val="24"/>
            </w:rPr>
            <w:t>апрос</w:t>
          </w:r>
          <w:r w:rsidR="00807FF3">
            <w:rPr>
              <w:rFonts w:ascii="Times New Roman" w:hAnsi="Times New Roman"/>
              <w:sz w:val="24"/>
              <w:szCs w:val="24"/>
            </w:rPr>
            <w:t>а</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1</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sidR="00426E63">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3</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w:t>
          </w:r>
          <w:r w:rsidR="006D62D2">
            <w:rPr>
              <w:rFonts w:ascii="Times New Roman" w:hAnsi="Times New Roman"/>
            </w:rPr>
            <w:t>4</w:t>
          </w:r>
        </w:p>
        <w:p w:rsidR="00382FE9" w:rsidRDefault="00382FE9"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w:t>
          </w:r>
          <w:r w:rsidR="00556C56">
            <w:rPr>
              <w:rFonts w:ascii="Times New Roman" w:hAnsi="Times New Roman"/>
            </w:rPr>
            <w:t>4</w:t>
          </w:r>
        </w:p>
        <w:p w:rsidR="00586219" w:rsidRDefault="00586219"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3.11. Пр</w:t>
          </w:r>
          <w:r w:rsidR="00FD0758">
            <w:rPr>
              <w:rFonts w:ascii="Times New Roman" w:hAnsi="Times New Roman"/>
            </w:rPr>
            <w:t>еференции ….</w:t>
          </w:r>
          <w:r>
            <w:rPr>
              <w:rFonts w:ascii="Times New Roman" w:hAnsi="Times New Roman"/>
            </w:rPr>
            <w:t>……</w:t>
          </w:r>
          <w:r w:rsidR="00FD0758">
            <w:rPr>
              <w:rFonts w:ascii="Times New Roman" w:hAnsi="Times New Roman"/>
            </w:rPr>
            <w:t>…………………………………………………………………………..….</w:t>
          </w:r>
          <w:r>
            <w:rPr>
              <w:rFonts w:ascii="Times New Roman" w:hAnsi="Times New Roman"/>
            </w:rPr>
            <w:t>1</w:t>
          </w:r>
          <w:r w:rsidR="00556C56">
            <w:rPr>
              <w:rFonts w:ascii="Times New Roman" w:hAnsi="Times New Roman"/>
            </w:rPr>
            <w:t>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w:t>
          </w:r>
          <w:r w:rsidR="0067781F">
            <w:rPr>
              <w:rFonts w:ascii="Times New Roman" w:hAnsi="Times New Roman"/>
              <w:sz w:val="24"/>
              <w:szCs w:val="24"/>
            </w:rPr>
            <w:t>з</w:t>
          </w:r>
          <w:r>
            <w:rPr>
              <w:rFonts w:ascii="Times New Roman" w:hAnsi="Times New Roman"/>
              <w:sz w:val="24"/>
              <w:szCs w:val="24"/>
            </w:rPr>
            <w:t>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 xml:space="preserve">Изменение Заявок на участие в </w:t>
          </w:r>
          <w:r w:rsidR="0067781F">
            <w:rPr>
              <w:rFonts w:ascii="Times New Roman" w:hAnsi="Times New Roman"/>
              <w:sz w:val="24"/>
              <w:szCs w:val="24"/>
            </w:rPr>
            <w:t>з</w:t>
          </w:r>
          <w:r w:rsidR="00770661" w:rsidRPr="00770661">
            <w:rPr>
              <w:rFonts w:ascii="Times New Roman" w:hAnsi="Times New Roman"/>
              <w:sz w:val="24"/>
              <w:szCs w:val="24"/>
            </w:rPr>
            <w:t>апросе предложений</w:t>
          </w:r>
          <w:r w:rsidRPr="00770661">
            <w:rPr>
              <w:rFonts w:ascii="Times New Roman" w:hAnsi="Times New Roman"/>
            </w:rPr>
            <w:ptab w:relativeTo="margin" w:alignment="right" w:leader="dot"/>
          </w:r>
          <w:r w:rsidR="00770661" w:rsidRPr="00770661">
            <w:rPr>
              <w:rFonts w:ascii="Times New Roman" w:hAnsi="Times New Roman"/>
            </w:rPr>
            <w:t>1</w:t>
          </w:r>
          <w:r w:rsidR="00556C56">
            <w:rPr>
              <w:rFonts w:ascii="Times New Roman" w:hAnsi="Times New Roman"/>
            </w:rPr>
            <w:t>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 xml:space="preserve">в </w:t>
          </w:r>
          <w:r w:rsidR="0067781F">
            <w:rPr>
              <w:rFonts w:ascii="Times New Roman" w:hAnsi="Times New Roman"/>
            </w:rPr>
            <w:t>з</w:t>
          </w:r>
          <w:r w:rsidR="003B4142">
            <w:rPr>
              <w:rFonts w:ascii="Times New Roman" w:hAnsi="Times New Roman"/>
            </w:rPr>
            <w:t>апросе предложений</w:t>
          </w:r>
          <w:r w:rsidRPr="00944C4F">
            <w:rPr>
              <w:rFonts w:ascii="Times New Roman" w:hAnsi="Times New Roman"/>
            </w:rPr>
            <w:ptab w:relativeTo="margin" w:alignment="right" w:leader="dot"/>
          </w:r>
          <w:r w:rsidR="00770661">
            <w:rPr>
              <w:rFonts w:ascii="Times New Roman" w:hAnsi="Times New Roman"/>
            </w:rPr>
            <w:t>1</w:t>
          </w:r>
          <w:r w:rsidR="00556C56">
            <w:rPr>
              <w:rFonts w:ascii="Times New Roman" w:hAnsi="Times New Roman"/>
            </w:rPr>
            <w:t>6</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w:t>
          </w:r>
          <w:r w:rsidR="006A7D33">
            <w:rPr>
              <w:rFonts w:ascii="Times New Roman" w:hAnsi="Times New Roman"/>
            </w:rPr>
            <w:t>6</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w:t>
          </w:r>
          <w:r w:rsidR="00556C56">
            <w:rPr>
              <w:rFonts w:ascii="Times New Roman" w:hAnsi="Times New Roman"/>
            </w:rPr>
            <w:t>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w:t>
          </w:r>
          <w:r w:rsidR="00556C56">
            <w:rPr>
              <w:rFonts w:ascii="Times New Roman" w:hAnsi="Times New Roman"/>
            </w:rPr>
            <w:t>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 xml:space="preserve">Признание </w:t>
          </w:r>
          <w:r w:rsidR="0067781F">
            <w:rPr>
              <w:rFonts w:ascii="Times New Roman" w:hAnsi="Times New Roman"/>
              <w:sz w:val="24"/>
              <w:szCs w:val="24"/>
            </w:rPr>
            <w:t>з</w:t>
          </w:r>
          <w:r w:rsidR="009F1D91">
            <w:rPr>
              <w:rFonts w:ascii="Times New Roman" w:hAnsi="Times New Roman"/>
              <w:sz w:val="24"/>
              <w:szCs w:val="24"/>
            </w:rPr>
            <w:t>апроса предложений не</w:t>
          </w:r>
          <w:r w:rsidR="00622EB9" w:rsidRPr="00622EB9">
            <w:rPr>
              <w:rFonts w:ascii="Times New Roman" w:hAnsi="Times New Roman"/>
              <w:sz w:val="24"/>
              <w:szCs w:val="24"/>
            </w:rPr>
            <w:t>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w:t>
          </w:r>
          <w:r w:rsidR="0067781F">
            <w:rPr>
              <w:rFonts w:ascii="Times New Roman" w:hAnsi="Times New Roman"/>
              <w:sz w:val="24"/>
              <w:szCs w:val="24"/>
            </w:rPr>
            <w:t xml:space="preserve"> </w:t>
          </w:r>
          <w:r w:rsidR="00807FF3">
            <w:rPr>
              <w:rFonts w:ascii="Times New Roman" w:hAnsi="Times New Roman"/>
              <w:sz w:val="24"/>
              <w:szCs w:val="24"/>
            </w:rPr>
            <w:t>д</w:t>
          </w:r>
          <w:r w:rsidR="0067781F">
            <w:rPr>
              <w:rFonts w:ascii="Times New Roman" w:hAnsi="Times New Roman"/>
              <w:sz w:val="24"/>
              <w:szCs w:val="24"/>
            </w:rPr>
            <w:t>оговора по итогам проведения з</w:t>
          </w:r>
          <w:r w:rsidR="00622EB9" w:rsidRPr="00622EB9">
            <w:rPr>
              <w:rFonts w:ascii="Times New Roman" w:hAnsi="Times New Roman"/>
              <w:sz w:val="24"/>
              <w:szCs w:val="24"/>
            </w:rPr>
            <w:t>апроса предложений</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sidR="001903EE">
            <w:rPr>
              <w:rFonts w:ascii="Times New Roman" w:hAnsi="Times New Roman"/>
            </w:rPr>
            <w:t>24</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w:t>
          </w:r>
          <w:r w:rsidR="00556C56">
            <w:rPr>
              <w:rFonts w:ascii="Times New Roman" w:hAnsi="Times New Roman"/>
              <w:b/>
            </w:rPr>
            <w:t>5</w:t>
          </w:r>
        </w:p>
        <w:p w:rsidR="00367CA7" w:rsidRDefault="00C2087B" w:rsidP="00944C4F">
          <w:pPr>
            <w:widowControl w:val="0"/>
            <w:autoSpaceDE w:val="0"/>
            <w:autoSpaceDN w:val="0"/>
            <w:adjustRightInd w:val="0"/>
            <w:spacing w:after="0" w:line="264" w:lineRule="auto"/>
            <w:ind w:firstLine="284"/>
            <w:rPr>
              <w:rFonts w:ascii="Times New Roman" w:hAnsi="Times New Roman"/>
              <w:b/>
              <w:lang w:eastAsia="ru-RU"/>
            </w:rPr>
          </w:pPr>
          <w:r>
            <w:rPr>
              <w:rFonts w:ascii="Times New Roman" w:hAnsi="Times New Roman"/>
              <w:b/>
              <w:lang w:eastAsia="ru-RU"/>
            </w:rPr>
            <w:t>6</w:t>
          </w:r>
          <w:r w:rsidR="00944C4F" w:rsidRPr="00381DF5">
            <w:rPr>
              <w:rFonts w:ascii="Times New Roman" w:hAnsi="Times New Roman"/>
              <w:b/>
              <w:lang w:eastAsia="ru-RU"/>
            </w:rPr>
            <w:t xml:space="preserve">. ОБРАЗЦЫ ОСНОВНЫХ ДОКУМЕНТОВ </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00B007C6">
            <w:rPr>
              <w:rFonts w:ascii="Times New Roman" w:hAnsi="Times New Roman"/>
              <w:b/>
              <w:iCs/>
            </w:rPr>
            <w:t>.</w:t>
          </w:r>
          <w:r w:rsidRPr="00381DF5">
            <w:rPr>
              <w:rFonts w:ascii="Times New Roman" w:hAnsi="Times New Roman"/>
              <w:b/>
            </w:rPr>
            <w:ptab w:relativeTo="margin" w:alignment="right" w:leader="dot"/>
          </w:r>
          <w:r w:rsidR="00644BB5">
            <w:rPr>
              <w:rFonts w:ascii="Times New Roman" w:hAnsi="Times New Roman"/>
              <w:b/>
            </w:rPr>
            <w:t>3</w:t>
          </w:r>
          <w:r w:rsidR="00C2087B">
            <w:rPr>
              <w:rFonts w:ascii="Times New Roman" w:hAnsi="Times New Roman"/>
              <w:b/>
            </w:rPr>
            <w:t>1</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p>
        <w:p w:rsidR="00BD27C5" w:rsidRDefault="00BD27C5" w:rsidP="00AF38E1">
          <w:pPr>
            <w:rPr>
              <w:rFonts w:ascii="Times New Roman" w:hAnsi="Times New Roman"/>
              <w:sz w:val="24"/>
              <w:szCs w:val="24"/>
            </w:rPr>
          </w:pPr>
        </w:p>
        <w:p w:rsidR="009F6B6B" w:rsidRDefault="009F6B6B" w:rsidP="00AF38E1">
          <w:pPr>
            <w:rPr>
              <w:rFonts w:ascii="Times New Roman" w:hAnsi="Times New Roman"/>
            </w:rPr>
          </w:pPr>
        </w:p>
        <w:p w:rsidR="00AF38E1" w:rsidRDefault="00847AE6" w:rsidP="00AF38E1">
          <w:pPr>
            <w:rPr>
              <w:rFonts w:ascii="Times New Roman" w:hAnsi="Times New Roman"/>
            </w:rPr>
          </w:pPr>
        </w:p>
      </w:sdtContent>
    </w:sdt>
    <w:p w:rsidR="00F4629F" w:rsidRPr="00426E63" w:rsidRDefault="002B6B75" w:rsidP="00813E2B">
      <w:pPr>
        <w:pStyle w:val="a4"/>
        <w:numPr>
          <w:ilvl w:val="0"/>
          <w:numId w:val="31"/>
        </w:numPr>
        <w:spacing w:after="0" w:line="240" w:lineRule="auto"/>
        <w:rPr>
          <w:rFonts w:ascii="Times New Roman" w:hAnsi="Times New Roman"/>
          <w:b/>
          <w:sz w:val="24"/>
          <w:szCs w:val="24"/>
        </w:rPr>
      </w:pPr>
      <w:r w:rsidRPr="00426E63">
        <w:rPr>
          <w:rFonts w:ascii="Times New Roman" w:hAnsi="Times New Roman"/>
          <w:b/>
          <w:sz w:val="24"/>
          <w:szCs w:val="24"/>
        </w:rPr>
        <w:lastRenderedPageBreak/>
        <w:t>О</w:t>
      </w:r>
      <w:r w:rsidR="00F67C17" w:rsidRPr="00426E63">
        <w:rPr>
          <w:rFonts w:ascii="Times New Roman" w:hAnsi="Times New Roman"/>
          <w:b/>
          <w:sz w:val="24"/>
          <w:szCs w:val="24"/>
        </w:rPr>
        <w:t xml:space="preserve">БЩИЕ </w:t>
      </w:r>
      <w:r w:rsidR="00B206F2" w:rsidRPr="00426E63">
        <w:rPr>
          <w:rFonts w:ascii="Times New Roman" w:hAnsi="Times New Roman"/>
          <w:b/>
          <w:sz w:val="24"/>
          <w:szCs w:val="24"/>
        </w:rPr>
        <w:t>СВЕДЕНИЯ</w:t>
      </w:r>
      <w:r w:rsidR="00F67C17" w:rsidRPr="00426E63">
        <w:rPr>
          <w:rFonts w:ascii="Times New Roman" w:hAnsi="Times New Roman"/>
          <w:b/>
          <w:sz w:val="24"/>
          <w:szCs w:val="24"/>
        </w:rPr>
        <w:t xml:space="preserve"> ПРОВЕДЕНИЯ ЗАПРОСА ПРЕДЛОЖЕНИЙ </w:t>
      </w:r>
    </w:p>
    <w:p w:rsidR="00426E63" w:rsidRPr="00426E63" w:rsidRDefault="00426E63" w:rsidP="00426E63">
      <w:pPr>
        <w:pStyle w:val="a4"/>
        <w:spacing w:after="0" w:line="240" w:lineRule="auto"/>
        <w:ind w:left="1069"/>
        <w:rPr>
          <w:rFonts w:ascii="Times New Roman" w:hAnsi="Times New Roman"/>
        </w:rPr>
      </w:pPr>
    </w:p>
    <w:p w:rsidR="00F67C17" w:rsidRPr="005E42AA" w:rsidRDefault="00F67C17" w:rsidP="00B34521">
      <w:pPr>
        <w:pStyle w:val="a4"/>
        <w:tabs>
          <w:tab w:val="left" w:pos="1418"/>
        </w:tabs>
        <w:spacing w:after="0" w:line="240" w:lineRule="auto"/>
        <w:ind w:left="0" w:firstLine="709"/>
        <w:jc w:val="both"/>
        <w:rPr>
          <w:rFonts w:ascii="Times New Roman" w:hAnsi="Times New Roman"/>
          <w:sz w:val="24"/>
          <w:szCs w:val="24"/>
        </w:rPr>
      </w:pPr>
      <w:r w:rsidRPr="005E42AA">
        <w:rPr>
          <w:rFonts w:ascii="Times New Roman" w:hAnsi="Times New Roman"/>
          <w:sz w:val="24"/>
          <w:szCs w:val="24"/>
        </w:rPr>
        <w:t>1.</w:t>
      </w:r>
      <w:r w:rsidR="00F523FE" w:rsidRPr="005E42AA">
        <w:rPr>
          <w:rFonts w:ascii="Times New Roman" w:hAnsi="Times New Roman"/>
          <w:sz w:val="24"/>
          <w:szCs w:val="24"/>
        </w:rPr>
        <w:t>1.</w:t>
      </w:r>
      <w:r w:rsidRPr="005E42AA">
        <w:rPr>
          <w:rFonts w:ascii="Times New Roman" w:hAnsi="Times New Roman"/>
          <w:sz w:val="24"/>
          <w:szCs w:val="24"/>
        </w:rPr>
        <w:t xml:space="preserve"> </w:t>
      </w:r>
      <w:r w:rsidR="00EF6C49" w:rsidRPr="005E42AA">
        <w:rPr>
          <w:rFonts w:ascii="Times New Roman" w:hAnsi="Times New Roman"/>
          <w:sz w:val="24"/>
          <w:szCs w:val="24"/>
        </w:rPr>
        <w:t>О</w:t>
      </w:r>
      <w:r w:rsidR="00132EFA" w:rsidRPr="005E42AA">
        <w:rPr>
          <w:rFonts w:ascii="Times New Roman" w:hAnsi="Times New Roman"/>
          <w:sz w:val="24"/>
          <w:szCs w:val="24"/>
        </w:rPr>
        <w:t xml:space="preserve">бщие </w:t>
      </w:r>
      <w:r w:rsidR="00037D59" w:rsidRPr="005E42AA">
        <w:rPr>
          <w:rFonts w:ascii="Times New Roman" w:hAnsi="Times New Roman"/>
          <w:sz w:val="24"/>
          <w:szCs w:val="24"/>
        </w:rPr>
        <w:t xml:space="preserve">положения </w:t>
      </w:r>
    </w:p>
    <w:p w:rsidR="001F29EB" w:rsidRPr="00A94901" w:rsidRDefault="00885A9C" w:rsidP="00B34521">
      <w:pPr>
        <w:pStyle w:val="40"/>
        <w:spacing w:before="0" w:line="240" w:lineRule="auto"/>
        <w:jc w:val="both"/>
        <w:rPr>
          <w:rFonts w:ascii="Times New Roman" w:hAnsi="Times New Roman" w:cs="Times New Roman"/>
          <w:b w:val="0"/>
          <w:color w:val="auto"/>
          <w:sz w:val="24"/>
          <w:szCs w:val="24"/>
        </w:rPr>
      </w:pPr>
      <w:r>
        <w:rPr>
          <w:rFonts w:ascii="Times New Roman" w:hAnsi="Times New Roman" w:cs="Times New Roman"/>
          <w:b w:val="0"/>
          <w:i w:val="0"/>
          <w:color w:val="auto"/>
          <w:sz w:val="24"/>
          <w:szCs w:val="24"/>
        </w:rPr>
        <w:tab/>
      </w:r>
      <w:r w:rsidR="002B6B75" w:rsidRPr="00885A9C">
        <w:rPr>
          <w:rFonts w:ascii="Times New Roman" w:hAnsi="Times New Roman" w:cs="Times New Roman"/>
          <w:b w:val="0"/>
          <w:i w:val="0"/>
          <w:color w:val="auto"/>
          <w:sz w:val="24"/>
          <w:szCs w:val="24"/>
        </w:rPr>
        <w:t>1.1.</w:t>
      </w:r>
      <w:r w:rsidR="003F5FAC" w:rsidRPr="00885A9C">
        <w:rPr>
          <w:rFonts w:ascii="Times New Roman" w:hAnsi="Times New Roman" w:cs="Times New Roman"/>
          <w:b w:val="0"/>
          <w:i w:val="0"/>
          <w:color w:val="auto"/>
          <w:sz w:val="24"/>
          <w:szCs w:val="24"/>
        </w:rPr>
        <w:t>1</w:t>
      </w:r>
      <w:r w:rsidR="00F726E5" w:rsidRPr="00885A9C">
        <w:rPr>
          <w:rFonts w:ascii="Times New Roman" w:hAnsi="Times New Roman" w:cs="Times New Roman"/>
          <w:b w:val="0"/>
          <w:i w:val="0"/>
          <w:color w:val="auto"/>
          <w:sz w:val="24"/>
          <w:szCs w:val="24"/>
        </w:rPr>
        <w:t>. Заказчик:</w:t>
      </w:r>
      <w:r w:rsidR="002B6B75" w:rsidRPr="00885A9C">
        <w:rPr>
          <w:rFonts w:ascii="Times New Roman" w:hAnsi="Times New Roman" w:cs="Times New Roman"/>
          <w:b w:val="0"/>
          <w:i w:val="0"/>
          <w:color w:val="auto"/>
          <w:sz w:val="24"/>
          <w:szCs w:val="24"/>
        </w:rPr>
        <w:t xml:space="preserve"> АО «Зап</w:t>
      </w:r>
      <w:r w:rsidR="007D3D59" w:rsidRPr="00885A9C">
        <w:rPr>
          <w:rFonts w:ascii="Times New Roman" w:hAnsi="Times New Roman" w:cs="Times New Roman"/>
          <w:b w:val="0"/>
          <w:i w:val="0"/>
          <w:color w:val="auto"/>
          <w:sz w:val="24"/>
          <w:szCs w:val="24"/>
        </w:rPr>
        <w:t>адная энергетическая компания»</w:t>
      </w:r>
      <w:r w:rsidR="005D3361" w:rsidRPr="00885A9C">
        <w:rPr>
          <w:rFonts w:ascii="Times New Roman" w:hAnsi="Times New Roman" w:cs="Times New Roman"/>
          <w:b w:val="0"/>
          <w:i w:val="0"/>
          <w:color w:val="auto"/>
          <w:sz w:val="24"/>
          <w:szCs w:val="24"/>
        </w:rPr>
        <w:t xml:space="preserve"> </w:t>
      </w:r>
      <w:r w:rsidR="007D3D59" w:rsidRPr="00885A9C">
        <w:rPr>
          <w:rFonts w:ascii="Times New Roman" w:hAnsi="Times New Roman" w:cs="Times New Roman"/>
          <w:b w:val="0"/>
          <w:i w:val="0"/>
          <w:color w:val="auto"/>
          <w:sz w:val="24"/>
          <w:szCs w:val="24"/>
        </w:rPr>
        <w:t>(</w:t>
      </w:r>
      <w:r w:rsidR="00F726E5" w:rsidRPr="00885A9C">
        <w:rPr>
          <w:rFonts w:ascii="Times New Roman" w:hAnsi="Times New Roman" w:cs="Times New Roman"/>
          <w:b w:val="0"/>
          <w:i w:val="0"/>
          <w:color w:val="auto"/>
          <w:sz w:val="24"/>
          <w:szCs w:val="24"/>
        </w:rPr>
        <w:t xml:space="preserve">место нахождения: 236020, г. Калининград, пгт. Прибрежный, ул. Заводская, д. 11; </w:t>
      </w:r>
      <w:r w:rsidR="00CD5E02" w:rsidRPr="00885A9C">
        <w:rPr>
          <w:rFonts w:ascii="Times New Roman" w:hAnsi="Times New Roman" w:cs="Times New Roman"/>
          <w:b w:val="0"/>
          <w:i w:val="0"/>
          <w:color w:val="auto"/>
          <w:sz w:val="24"/>
          <w:szCs w:val="24"/>
        </w:rPr>
        <w:t>почтовый адрес</w:t>
      </w:r>
      <w:r w:rsidR="002B6B75" w:rsidRPr="00885A9C">
        <w:rPr>
          <w:rFonts w:ascii="Times New Roman" w:hAnsi="Times New Roman" w:cs="Times New Roman"/>
          <w:b w:val="0"/>
          <w:i w:val="0"/>
          <w:color w:val="auto"/>
          <w:sz w:val="24"/>
          <w:szCs w:val="24"/>
        </w:rPr>
        <w:t>: 23602</w:t>
      </w:r>
      <w:r w:rsidR="00CD5E02" w:rsidRPr="00885A9C">
        <w:rPr>
          <w:rFonts w:ascii="Times New Roman" w:hAnsi="Times New Roman" w:cs="Times New Roman"/>
          <w:b w:val="0"/>
          <w:i w:val="0"/>
          <w:color w:val="auto"/>
          <w:sz w:val="24"/>
          <w:szCs w:val="24"/>
        </w:rPr>
        <w:t>2</w:t>
      </w:r>
      <w:r w:rsidR="002B6B75" w:rsidRPr="00885A9C">
        <w:rPr>
          <w:rFonts w:ascii="Times New Roman" w:hAnsi="Times New Roman" w:cs="Times New Roman"/>
          <w:b w:val="0"/>
          <w:i w:val="0"/>
          <w:color w:val="auto"/>
          <w:sz w:val="24"/>
          <w:szCs w:val="24"/>
        </w:rPr>
        <w:t>, г</w:t>
      </w:r>
      <w:r w:rsidR="006F2A80" w:rsidRPr="00885A9C">
        <w:rPr>
          <w:rFonts w:ascii="Times New Roman" w:hAnsi="Times New Roman" w:cs="Times New Roman"/>
          <w:b w:val="0"/>
          <w:i w:val="0"/>
          <w:color w:val="auto"/>
          <w:sz w:val="24"/>
          <w:szCs w:val="24"/>
        </w:rPr>
        <w:t>.</w:t>
      </w:r>
      <w:r w:rsidR="00044AAD" w:rsidRPr="00885A9C">
        <w:rPr>
          <w:rFonts w:ascii="Times New Roman" w:hAnsi="Times New Roman" w:cs="Times New Roman"/>
          <w:b w:val="0"/>
          <w:i w:val="0"/>
          <w:color w:val="auto"/>
          <w:sz w:val="24"/>
          <w:szCs w:val="24"/>
        </w:rPr>
        <w:t> </w:t>
      </w:r>
      <w:r w:rsidR="002B6B75" w:rsidRPr="00885A9C">
        <w:rPr>
          <w:rFonts w:ascii="Times New Roman" w:hAnsi="Times New Roman" w:cs="Times New Roman"/>
          <w:b w:val="0"/>
          <w:i w:val="0"/>
          <w:color w:val="auto"/>
          <w:sz w:val="24"/>
          <w:szCs w:val="24"/>
        </w:rPr>
        <w:t xml:space="preserve">Калининград, </w:t>
      </w:r>
      <w:r w:rsidR="005D3361" w:rsidRPr="00885A9C">
        <w:rPr>
          <w:rFonts w:ascii="Times New Roman" w:hAnsi="Times New Roman" w:cs="Times New Roman"/>
          <w:b w:val="0"/>
          <w:i w:val="0"/>
          <w:color w:val="auto"/>
          <w:sz w:val="24"/>
          <w:szCs w:val="24"/>
        </w:rPr>
        <w:t xml:space="preserve">ул. </w:t>
      </w:r>
      <w:r w:rsidR="009F6B6B" w:rsidRPr="00885A9C">
        <w:rPr>
          <w:rFonts w:ascii="Times New Roman" w:hAnsi="Times New Roman" w:cs="Times New Roman"/>
          <w:b w:val="0"/>
          <w:i w:val="0"/>
          <w:color w:val="auto"/>
          <w:sz w:val="24"/>
          <w:szCs w:val="24"/>
        </w:rPr>
        <w:t xml:space="preserve">Репина, </w:t>
      </w:r>
      <w:r w:rsidR="00CD5E02" w:rsidRPr="00885A9C">
        <w:rPr>
          <w:rFonts w:ascii="Times New Roman" w:hAnsi="Times New Roman" w:cs="Times New Roman"/>
          <w:b w:val="0"/>
          <w:i w:val="0"/>
          <w:color w:val="auto"/>
          <w:sz w:val="24"/>
          <w:szCs w:val="24"/>
        </w:rPr>
        <w:t>15</w:t>
      </w:r>
      <w:r w:rsidR="005B4C6F" w:rsidRPr="00885A9C">
        <w:rPr>
          <w:rFonts w:ascii="Times New Roman" w:hAnsi="Times New Roman" w:cs="Times New Roman"/>
          <w:b w:val="0"/>
          <w:i w:val="0"/>
          <w:color w:val="auto"/>
          <w:sz w:val="24"/>
          <w:szCs w:val="24"/>
        </w:rPr>
        <w:t>)</w:t>
      </w:r>
      <w:r w:rsidR="005D3361" w:rsidRPr="00885A9C">
        <w:rPr>
          <w:rFonts w:ascii="Times New Roman" w:hAnsi="Times New Roman" w:cs="Times New Roman"/>
          <w:b w:val="0"/>
          <w:i w:val="0"/>
          <w:color w:val="auto"/>
          <w:sz w:val="24"/>
          <w:szCs w:val="24"/>
        </w:rPr>
        <w:t>,</w:t>
      </w:r>
      <w:r w:rsidR="00790DF0" w:rsidRPr="00885A9C">
        <w:rPr>
          <w:rFonts w:ascii="Times New Roman" w:hAnsi="Times New Roman" w:cs="Times New Roman"/>
          <w:b w:val="0"/>
          <w:i w:val="0"/>
          <w:color w:val="auto"/>
          <w:sz w:val="24"/>
          <w:szCs w:val="24"/>
        </w:rPr>
        <w:t xml:space="preserve"> являющийся О</w:t>
      </w:r>
      <w:r w:rsidR="00FC75F3" w:rsidRPr="00885A9C">
        <w:rPr>
          <w:rFonts w:ascii="Times New Roman" w:hAnsi="Times New Roman" w:cs="Times New Roman"/>
          <w:b w:val="0"/>
          <w:i w:val="0"/>
          <w:color w:val="auto"/>
          <w:sz w:val="24"/>
          <w:szCs w:val="24"/>
        </w:rPr>
        <w:t xml:space="preserve">рганизатором </w:t>
      </w:r>
      <w:r w:rsidR="007D3D59" w:rsidRPr="00885A9C">
        <w:rPr>
          <w:rFonts w:ascii="Times New Roman" w:hAnsi="Times New Roman" w:cs="Times New Roman"/>
          <w:b w:val="0"/>
          <w:i w:val="0"/>
          <w:color w:val="auto"/>
          <w:sz w:val="24"/>
          <w:szCs w:val="24"/>
        </w:rPr>
        <w:t xml:space="preserve">настоящего </w:t>
      </w:r>
      <w:r w:rsidR="00A8091A" w:rsidRPr="00885A9C">
        <w:rPr>
          <w:rFonts w:ascii="Times New Roman" w:hAnsi="Times New Roman" w:cs="Times New Roman"/>
          <w:b w:val="0"/>
          <w:i w:val="0"/>
          <w:color w:val="auto"/>
          <w:sz w:val="24"/>
          <w:szCs w:val="24"/>
        </w:rPr>
        <w:t xml:space="preserve">открытого </w:t>
      </w:r>
      <w:r w:rsidR="0067781F" w:rsidRPr="00885A9C">
        <w:rPr>
          <w:rFonts w:ascii="Times New Roman" w:hAnsi="Times New Roman" w:cs="Times New Roman"/>
          <w:b w:val="0"/>
          <w:i w:val="0"/>
          <w:color w:val="auto"/>
          <w:sz w:val="24"/>
          <w:szCs w:val="24"/>
        </w:rPr>
        <w:t>з</w:t>
      </w:r>
      <w:r w:rsidR="00CD5E02" w:rsidRPr="00885A9C">
        <w:rPr>
          <w:rFonts w:ascii="Times New Roman" w:hAnsi="Times New Roman" w:cs="Times New Roman"/>
          <w:b w:val="0"/>
          <w:i w:val="0"/>
          <w:color w:val="auto"/>
          <w:sz w:val="24"/>
          <w:szCs w:val="24"/>
        </w:rPr>
        <w:t xml:space="preserve">апроса </w:t>
      </w:r>
      <w:r w:rsidR="002B6B75" w:rsidRPr="00885A9C">
        <w:rPr>
          <w:rFonts w:ascii="Times New Roman" w:hAnsi="Times New Roman" w:cs="Times New Roman"/>
          <w:b w:val="0"/>
          <w:i w:val="0"/>
          <w:color w:val="auto"/>
          <w:sz w:val="24"/>
          <w:szCs w:val="24"/>
        </w:rPr>
        <w:t>предложений</w:t>
      </w:r>
      <w:r w:rsidR="003F5FAC" w:rsidRPr="00885A9C">
        <w:rPr>
          <w:rFonts w:ascii="Times New Roman" w:hAnsi="Times New Roman" w:cs="Times New Roman"/>
          <w:b w:val="0"/>
          <w:i w:val="0"/>
          <w:color w:val="auto"/>
          <w:sz w:val="24"/>
          <w:szCs w:val="24"/>
        </w:rPr>
        <w:t>,</w:t>
      </w:r>
      <w:r w:rsidR="002B6B75" w:rsidRPr="00885A9C">
        <w:rPr>
          <w:rFonts w:ascii="Times New Roman" w:hAnsi="Times New Roman" w:cs="Times New Roman"/>
          <w:b w:val="0"/>
          <w:i w:val="0"/>
          <w:color w:val="auto"/>
          <w:sz w:val="24"/>
          <w:szCs w:val="24"/>
        </w:rPr>
        <w:t xml:space="preserve"> Извещением</w:t>
      </w:r>
      <w:r w:rsidR="00426E63" w:rsidRPr="00885A9C">
        <w:rPr>
          <w:rFonts w:ascii="Times New Roman" w:hAnsi="Times New Roman" w:cs="Times New Roman"/>
          <w:b w:val="0"/>
          <w:i w:val="0"/>
          <w:color w:val="auto"/>
          <w:sz w:val="24"/>
          <w:szCs w:val="24"/>
        </w:rPr>
        <w:t xml:space="preserve">, </w:t>
      </w:r>
      <w:r w:rsidR="00E22F0E" w:rsidRPr="00885A9C">
        <w:rPr>
          <w:rFonts w:ascii="Times New Roman" w:hAnsi="Times New Roman" w:cs="Times New Roman"/>
          <w:b w:val="0"/>
          <w:i w:val="0"/>
          <w:color w:val="auto"/>
          <w:sz w:val="24"/>
          <w:szCs w:val="24"/>
        </w:rPr>
        <w:t xml:space="preserve">о проведении </w:t>
      </w:r>
      <w:r w:rsidR="009E17C7" w:rsidRPr="00885A9C">
        <w:rPr>
          <w:rFonts w:ascii="Times New Roman" w:hAnsi="Times New Roman" w:cs="Times New Roman"/>
          <w:b w:val="0"/>
          <w:i w:val="0"/>
          <w:color w:val="auto"/>
          <w:sz w:val="24"/>
          <w:szCs w:val="24"/>
        </w:rPr>
        <w:t xml:space="preserve">открытого </w:t>
      </w:r>
      <w:r w:rsidR="0067781F" w:rsidRPr="00885A9C">
        <w:rPr>
          <w:rFonts w:ascii="Times New Roman" w:hAnsi="Times New Roman" w:cs="Times New Roman"/>
          <w:b w:val="0"/>
          <w:i w:val="0"/>
          <w:color w:val="auto"/>
          <w:sz w:val="24"/>
          <w:szCs w:val="24"/>
        </w:rPr>
        <w:t>з</w:t>
      </w:r>
      <w:r w:rsidR="00E22F0E" w:rsidRPr="00885A9C">
        <w:rPr>
          <w:rFonts w:ascii="Times New Roman" w:hAnsi="Times New Roman" w:cs="Times New Roman"/>
          <w:b w:val="0"/>
          <w:i w:val="0"/>
          <w:color w:val="auto"/>
          <w:sz w:val="24"/>
          <w:szCs w:val="24"/>
        </w:rPr>
        <w:t>апроса предложений</w:t>
      </w:r>
      <w:r w:rsidR="009E17C7" w:rsidRPr="00885A9C">
        <w:rPr>
          <w:rFonts w:ascii="Times New Roman" w:hAnsi="Times New Roman" w:cs="Times New Roman"/>
          <w:b w:val="0"/>
          <w:i w:val="0"/>
          <w:color w:val="auto"/>
          <w:sz w:val="24"/>
          <w:szCs w:val="24"/>
        </w:rPr>
        <w:t xml:space="preserve"> </w:t>
      </w:r>
      <w:r w:rsidR="00A8091A" w:rsidRPr="00885A9C">
        <w:rPr>
          <w:rFonts w:ascii="Times New Roman" w:hAnsi="Times New Roman" w:cs="Times New Roman"/>
          <w:b w:val="0"/>
          <w:i w:val="0"/>
          <w:color w:val="auto"/>
          <w:sz w:val="24"/>
          <w:szCs w:val="24"/>
        </w:rPr>
        <w:t xml:space="preserve">на право заключения Договора </w:t>
      </w:r>
      <w:r w:rsidR="009E17C7" w:rsidRPr="00885A9C">
        <w:rPr>
          <w:rFonts w:ascii="Times New Roman" w:hAnsi="Times New Roman" w:cs="Times New Roman"/>
          <w:b w:val="0"/>
          <w:i w:val="0"/>
          <w:color w:val="auto"/>
          <w:sz w:val="24"/>
          <w:szCs w:val="24"/>
        </w:rPr>
        <w:t xml:space="preserve">(далее – </w:t>
      </w:r>
      <w:r w:rsidR="0067781F" w:rsidRPr="00885A9C">
        <w:rPr>
          <w:rFonts w:ascii="Times New Roman" w:hAnsi="Times New Roman" w:cs="Times New Roman"/>
          <w:b w:val="0"/>
          <w:i w:val="0"/>
          <w:color w:val="auto"/>
          <w:sz w:val="24"/>
          <w:szCs w:val="24"/>
        </w:rPr>
        <w:t>з</w:t>
      </w:r>
      <w:r w:rsidR="009E17C7" w:rsidRPr="00885A9C">
        <w:rPr>
          <w:rFonts w:ascii="Times New Roman" w:hAnsi="Times New Roman" w:cs="Times New Roman"/>
          <w:b w:val="0"/>
          <w:i w:val="0"/>
          <w:color w:val="auto"/>
          <w:sz w:val="24"/>
          <w:szCs w:val="24"/>
        </w:rPr>
        <w:t>апрос предложений)</w:t>
      </w:r>
      <w:r w:rsidR="00E22F0E" w:rsidRPr="00885A9C">
        <w:rPr>
          <w:rFonts w:ascii="Times New Roman" w:hAnsi="Times New Roman" w:cs="Times New Roman"/>
          <w:b w:val="0"/>
          <w:i w:val="0"/>
          <w:color w:val="auto"/>
          <w:sz w:val="24"/>
          <w:szCs w:val="24"/>
        </w:rPr>
        <w:t xml:space="preserve">, опубликованным </w:t>
      </w:r>
      <w:r w:rsidRPr="00971104">
        <w:rPr>
          <w:rFonts w:ascii="Times New Roman" w:hAnsi="Times New Roman" w:cs="Times New Roman"/>
          <w:i w:val="0"/>
          <w:color w:val="auto"/>
          <w:sz w:val="24"/>
          <w:szCs w:val="24"/>
        </w:rPr>
        <w:t>«</w:t>
      </w:r>
      <w:r w:rsidR="00A94901">
        <w:rPr>
          <w:rFonts w:ascii="Times New Roman" w:hAnsi="Times New Roman" w:cs="Times New Roman"/>
          <w:i w:val="0"/>
          <w:color w:val="auto"/>
          <w:sz w:val="24"/>
          <w:szCs w:val="24"/>
        </w:rPr>
        <w:t>0</w:t>
      </w:r>
      <w:r w:rsidR="007D19CA">
        <w:rPr>
          <w:rFonts w:ascii="Times New Roman" w:hAnsi="Times New Roman" w:cs="Times New Roman"/>
          <w:i w:val="0"/>
          <w:color w:val="auto"/>
          <w:sz w:val="24"/>
          <w:szCs w:val="24"/>
        </w:rPr>
        <w:t>6</w:t>
      </w:r>
      <w:r w:rsidR="008C176A" w:rsidRPr="00971104">
        <w:rPr>
          <w:rFonts w:ascii="Times New Roman" w:hAnsi="Times New Roman" w:cs="Times New Roman"/>
          <w:i w:val="0"/>
          <w:color w:val="auto"/>
          <w:sz w:val="24"/>
          <w:szCs w:val="24"/>
        </w:rPr>
        <w:t xml:space="preserve">» </w:t>
      </w:r>
      <w:r w:rsidR="00A94901">
        <w:rPr>
          <w:rFonts w:ascii="Times New Roman" w:hAnsi="Times New Roman" w:cs="Times New Roman"/>
          <w:i w:val="0"/>
          <w:color w:val="auto"/>
          <w:sz w:val="24"/>
          <w:szCs w:val="24"/>
        </w:rPr>
        <w:t>июня</w:t>
      </w:r>
      <w:r w:rsidR="008C176A" w:rsidRPr="00971104">
        <w:rPr>
          <w:rFonts w:ascii="Times New Roman" w:hAnsi="Times New Roman" w:cs="Times New Roman"/>
          <w:i w:val="0"/>
          <w:color w:val="auto"/>
          <w:sz w:val="24"/>
          <w:szCs w:val="24"/>
        </w:rPr>
        <w:t xml:space="preserve"> 2017 года</w:t>
      </w:r>
      <w:r w:rsidR="00426E63" w:rsidRPr="00885A9C">
        <w:rPr>
          <w:rFonts w:ascii="Times New Roman" w:hAnsi="Times New Roman" w:cs="Times New Roman"/>
          <w:b w:val="0"/>
          <w:i w:val="0"/>
          <w:color w:val="auto"/>
          <w:sz w:val="24"/>
          <w:szCs w:val="24"/>
        </w:rPr>
        <w:t xml:space="preserve"> </w:t>
      </w:r>
      <w:r w:rsidR="00205119" w:rsidRPr="00885A9C">
        <w:rPr>
          <w:rFonts w:ascii="Times New Roman" w:hAnsi="Times New Roman" w:cs="Times New Roman"/>
          <w:b w:val="0"/>
          <w:i w:val="0"/>
          <w:color w:val="auto"/>
          <w:sz w:val="24"/>
          <w:szCs w:val="24"/>
        </w:rPr>
        <w:t xml:space="preserve">в </w:t>
      </w:r>
      <w:r w:rsidR="005D4F31">
        <w:rPr>
          <w:rFonts w:ascii="Times New Roman" w:hAnsi="Times New Roman" w:cs="Times New Roman"/>
          <w:b w:val="0"/>
          <w:i w:val="0"/>
          <w:color w:val="auto"/>
          <w:sz w:val="24"/>
          <w:szCs w:val="24"/>
        </w:rPr>
        <w:t>Е</w:t>
      </w:r>
      <w:r w:rsidR="00FC75F3" w:rsidRPr="00885A9C">
        <w:rPr>
          <w:rFonts w:ascii="Times New Roman" w:hAnsi="Times New Roman" w:cs="Times New Roman"/>
          <w:b w:val="0"/>
          <w:i w:val="0"/>
          <w:color w:val="auto"/>
          <w:sz w:val="24"/>
          <w:szCs w:val="24"/>
        </w:rPr>
        <w:t>диной информационной систем</w:t>
      </w:r>
      <w:r w:rsidR="00796410">
        <w:rPr>
          <w:rFonts w:ascii="Times New Roman" w:hAnsi="Times New Roman" w:cs="Times New Roman"/>
          <w:b w:val="0"/>
          <w:i w:val="0"/>
          <w:color w:val="auto"/>
          <w:sz w:val="24"/>
          <w:szCs w:val="24"/>
        </w:rPr>
        <w:t>е</w:t>
      </w:r>
      <w:r w:rsidR="00A003E7" w:rsidRPr="00885A9C">
        <w:rPr>
          <w:rFonts w:ascii="Times New Roman" w:hAnsi="Times New Roman" w:cs="Times New Roman"/>
          <w:b w:val="0"/>
          <w:i w:val="0"/>
          <w:color w:val="auto"/>
          <w:sz w:val="24"/>
          <w:szCs w:val="24"/>
        </w:rPr>
        <w:t xml:space="preserve"> </w:t>
      </w:r>
      <w:r w:rsidR="00205119" w:rsidRPr="00885A9C">
        <w:rPr>
          <w:rFonts w:ascii="Times New Roman" w:hAnsi="Times New Roman" w:cs="Times New Roman"/>
          <w:b w:val="0"/>
          <w:i w:val="0"/>
          <w:color w:val="auto"/>
          <w:sz w:val="24"/>
          <w:szCs w:val="24"/>
        </w:rPr>
        <w:t xml:space="preserve">в сфере закупок </w:t>
      </w:r>
      <w:r w:rsidR="00FC75F3" w:rsidRPr="00885A9C">
        <w:rPr>
          <w:rFonts w:ascii="Times New Roman" w:hAnsi="Times New Roman" w:cs="Times New Roman"/>
          <w:b w:val="0"/>
          <w:i w:val="0"/>
          <w:color w:val="auto"/>
          <w:sz w:val="24"/>
          <w:szCs w:val="24"/>
          <w:u w:val="single"/>
        </w:rPr>
        <w:t>(</w:t>
      </w:r>
      <w:hyperlink r:id="rId8" w:history="1">
        <w:r w:rsidR="00B922C9" w:rsidRPr="00885A9C">
          <w:rPr>
            <w:rStyle w:val="a3"/>
            <w:rFonts w:ascii="Times New Roman" w:hAnsi="Times New Roman"/>
            <w:b w:val="0"/>
            <w:i w:val="0"/>
            <w:color w:val="auto"/>
            <w:sz w:val="24"/>
            <w:szCs w:val="24"/>
            <w:lang w:val="en-US"/>
          </w:rPr>
          <w:t>www</w:t>
        </w:r>
        <w:r w:rsidR="00B922C9" w:rsidRPr="00885A9C">
          <w:rPr>
            <w:rStyle w:val="a3"/>
            <w:rFonts w:ascii="Times New Roman" w:hAnsi="Times New Roman"/>
            <w:b w:val="0"/>
            <w:i w:val="0"/>
            <w:color w:val="auto"/>
            <w:sz w:val="24"/>
            <w:szCs w:val="24"/>
          </w:rPr>
          <w:t>.zakupki.gov.ru</w:t>
        </w:r>
      </w:hyperlink>
      <w:r w:rsidR="00FC75F3" w:rsidRPr="00885A9C">
        <w:rPr>
          <w:rFonts w:ascii="Times New Roman" w:hAnsi="Times New Roman" w:cs="Times New Roman"/>
          <w:b w:val="0"/>
          <w:i w:val="0"/>
          <w:color w:val="auto"/>
          <w:sz w:val="24"/>
          <w:szCs w:val="24"/>
          <w:u w:val="single"/>
        </w:rPr>
        <w:t>)</w:t>
      </w:r>
      <w:r w:rsidR="00B922C9" w:rsidRPr="00885A9C">
        <w:rPr>
          <w:rFonts w:ascii="Times New Roman" w:hAnsi="Times New Roman" w:cs="Times New Roman"/>
          <w:b w:val="0"/>
          <w:i w:val="0"/>
          <w:color w:val="auto"/>
          <w:sz w:val="24"/>
          <w:szCs w:val="24"/>
        </w:rPr>
        <w:t xml:space="preserve"> и</w:t>
      </w:r>
      <w:r w:rsidR="00790DF0" w:rsidRPr="00885A9C">
        <w:rPr>
          <w:rFonts w:ascii="Times New Roman" w:hAnsi="Times New Roman" w:cs="Times New Roman"/>
          <w:b w:val="0"/>
          <w:i w:val="0"/>
          <w:color w:val="auto"/>
          <w:sz w:val="24"/>
          <w:szCs w:val="24"/>
        </w:rPr>
        <w:t xml:space="preserve"> на сайте </w:t>
      </w:r>
      <w:r w:rsidR="00FC75F3" w:rsidRPr="00885A9C">
        <w:rPr>
          <w:rFonts w:ascii="Times New Roman" w:hAnsi="Times New Roman" w:cs="Times New Roman"/>
          <w:b w:val="0"/>
          <w:i w:val="0"/>
          <w:color w:val="auto"/>
          <w:sz w:val="24"/>
          <w:szCs w:val="24"/>
        </w:rPr>
        <w:t>АО «Западная энергетическая компания»</w:t>
      </w:r>
      <w:r w:rsidR="002B6B75" w:rsidRPr="00885A9C">
        <w:rPr>
          <w:rFonts w:ascii="Times New Roman" w:hAnsi="Times New Roman" w:cs="Times New Roman"/>
          <w:b w:val="0"/>
          <w:i w:val="0"/>
          <w:color w:val="auto"/>
          <w:sz w:val="24"/>
          <w:szCs w:val="24"/>
        </w:rPr>
        <w:t xml:space="preserve"> </w:t>
      </w:r>
      <w:r w:rsidR="00FC75F3" w:rsidRPr="00885A9C">
        <w:rPr>
          <w:rFonts w:ascii="Times New Roman" w:hAnsi="Times New Roman" w:cs="Times New Roman"/>
          <w:b w:val="0"/>
          <w:i w:val="0"/>
          <w:color w:val="auto"/>
          <w:sz w:val="24"/>
          <w:szCs w:val="24"/>
        </w:rPr>
        <w:t>(</w:t>
      </w:r>
      <w:r w:rsidR="002B6B75" w:rsidRPr="00885A9C">
        <w:rPr>
          <w:rFonts w:ascii="Times New Roman" w:hAnsi="Times New Roman" w:cs="Times New Roman"/>
          <w:b w:val="0"/>
          <w:i w:val="0"/>
          <w:color w:val="auto"/>
          <w:sz w:val="24"/>
          <w:szCs w:val="24"/>
          <w:u w:val="single"/>
        </w:rPr>
        <w:t>www.</w:t>
      </w:r>
      <w:r w:rsidR="002B6B75" w:rsidRPr="00885A9C">
        <w:rPr>
          <w:rFonts w:ascii="Times New Roman" w:hAnsi="Times New Roman" w:cs="Times New Roman"/>
          <w:b w:val="0"/>
          <w:i w:val="0"/>
          <w:color w:val="auto"/>
          <w:sz w:val="24"/>
          <w:szCs w:val="24"/>
          <w:u w:val="single"/>
          <w:lang w:val="en-US"/>
        </w:rPr>
        <w:t>zek</w:t>
      </w:r>
      <w:r w:rsidR="002B6B75" w:rsidRPr="00885A9C">
        <w:rPr>
          <w:rFonts w:ascii="Times New Roman" w:hAnsi="Times New Roman" w:cs="Times New Roman"/>
          <w:b w:val="0"/>
          <w:i w:val="0"/>
          <w:color w:val="auto"/>
          <w:sz w:val="24"/>
          <w:szCs w:val="24"/>
          <w:u w:val="single"/>
        </w:rPr>
        <w:t>39.</w:t>
      </w:r>
      <w:r w:rsidR="002B6B75" w:rsidRPr="00885A9C">
        <w:rPr>
          <w:rFonts w:ascii="Times New Roman" w:hAnsi="Times New Roman" w:cs="Times New Roman"/>
          <w:b w:val="0"/>
          <w:i w:val="0"/>
          <w:color w:val="auto"/>
          <w:sz w:val="24"/>
          <w:szCs w:val="24"/>
          <w:u w:val="single"/>
          <w:lang w:val="en-US"/>
        </w:rPr>
        <w:t>info</w:t>
      </w:r>
      <w:r w:rsidR="00FC75F3" w:rsidRPr="00885A9C">
        <w:rPr>
          <w:rFonts w:ascii="Times New Roman" w:hAnsi="Times New Roman" w:cs="Times New Roman"/>
          <w:b w:val="0"/>
          <w:i w:val="0"/>
          <w:color w:val="auto"/>
          <w:sz w:val="24"/>
          <w:szCs w:val="24"/>
        </w:rPr>
        <w:t>)</w:t>
      </w:r>
      <w:r w:rsidR="002B6B75" w:rsidRPr="00885A9C">
        <w:rPr>
          <w:rFonts w:ascii="Times New Roman" w:hAnsi="Times New Roman" w:cs="Times New Roman"/>
          <w:b w:val="0"/>
          <w:i w:val="0"/>
          <w:color w:val="auto"/>
          <w:sz w:val="24"/>
          <w:szCs w:val="24"/>
        </w:rPr>
        <w:t xml:space="preserve"> в разделе «Закупки»/«Проведение закупок»</w:t>
      </w:r>
      <w:r w:rsidR="00FC75F3" w:rsidRPr="00885A9C">
        <w:rPr>
          <w:rFonts w:ascii="Times New Roman" w:hAnsi="Times New Roman" w:cs="Times New Roman"/>
          <w:b w:val="0"/>
          <w:i w:val="0"/>
          <w:color w:val="auto"/>
          <w:sz w:val="24"/>
          <w:szCs w:val="24"/>
        </w:rPr>
        <w:t>,</w:t>
      </w:r>
      <w:r w:rsidR="009F6B6B" w:rsidRPr="00885A9C">
        <w:rPr>
          <w:rFonts w:ascii="Times New Roman" w:hAnsi="Times New Roman" w:cs="Times New Roman"/>
          <w:b w:val="0"/>
          <w:i w:val="0"/>
          <w:color w:val="auto"/>
          <w:sz w:val="24"/>
          <w:szCs w:val="24"/>
        </w:rPr>
        <w:t xml:space="preserve"> уведомляет о </w:t>
      </w:r>
      <w:r w:rsidR="002B6B75" w:rsidRPr="00885A9C">
        <w:rPr>
          <w:rFonts w:ascii="Times New Roman" w:hAnsi="Times New Roman" w:cs="Times New Roman"/>
          <w:b w:val="0"/>
          <w:i w:val="0"/>
          <w:color w:val="auto"/>
          <w:sz w:val="24"/>
          <w:szCs w:val="24"/>
        </w:rPr>
        <w:t xml:space="preserve">проведении настоящей процедуры </w:t>
      </w:r>
      <w:bookmarkStart w:id="1" w:name="OLE_LINK1"/>
      <w:r w:rsidR="009417C6" w:rsidRPr="00885A9C">
        <w:rPr>
          <w:rFonts w:ascii="Times New Roman" w:hAnsi="Times New Roman" w:cs="Times New Roman"/>
          <w:b w:val="0"/>
          <w:i w:val="0"/>
          <w:color w:val="auto"/>
          <w:sz w:val="24"/>
          <w:szCs w:val="24"/>
        </w:rPr>
        <w:t>з</w:t>
      </w:r>
      <w:r w:rsidR="002B6B75" w:rsidRPr="00885A9C">
        <w:rPr>
          <w:rFonts w:ascii="Times New Roman" w:hAnsi="Times New Roman" w:cs="Times New Roman"/>
          <w:b w:val="0"/>
          <w:i w:val="0"/>
          <w:color w:val="auto"/>
          <w:sz w:val="24"/>
          <w:szCs w:val="24"/>
        </w:rPr>
        <w:t>апроса предложений</w:t>
      </w:r>
      <w:bookmarkEnd w:id="1"/>
      <w:r w:rsidR="002B6B75" w:rsidRPr="00885A9C">
        <w:rPr>
          <w:rFonts w:ascii="Times New Roman" w:hAnsi="Times New Roman" w:cs="Times New Roman"/>
          <w:b w:val="0"/>
          <w:i w:val="0"/>
          <w:color w:val="auto"/>
          <w:sz w:val="24"/>
          <w:szCs w:val="24"/>
        </w:rPr>
        <w:t xml:space="preserve"> и приглашает юридических лиц, индивидуальных предпринимателей</w:t>
      </w:r>
      <w:r w:rsidR="00F94016" w:rsidRPr="00885A9C">
        <w:rPr>
          <w:rFonts w:ascii="Times New Roman" w:hAnsi="Times New Roman" w:cs="Times New Roman"/>
          <w:b w:val="0"/>
          <w:i w:val="0"/>
          <w:color w:val="auto"/>
          <w:sz w:val="24"/>
          <w:szCs w:val="24"/>
        </w:rPr>
        <w:t xml:space="preserve"> и </w:t>
      </w:r>
      <w:r w:rsidR="002B6B75" w:rsidRPr="00885A9C">
        <w:rPr>
          <w:rFonts w:ascii="Times New Roman" w:hAnsi="Times New Roman" w:cs="Times New Roman"/>
          <w:b w:val="0"/>
          <w:i w:val="0"/>
          <w:color w:val="auto"/>
          <w:sz w:val="24"/>
          <w:szCs w:val="24"/>
        </w:rPr>
        <w:t>физических ли</w:t>
      </w:r>
      <w:r w:rsidR="00FC75F3" w:rsidRPr="00885A9C">
        <w:rPr>
          <w:rFonts w:ascii="Times New Roman" w:hAnsi="Times New Roman" w:cs="Times New Roman"/>
          <w:b w:val="0"/>
          <w:i w:val="0"/>
          <w:color w:val="auto"/>
          <w:sz w:val="24"/>
          <w:szCs w:val="24"/>
        </w:rPr>
        <w:t>ц (далее –</w:t>
      </w:r>
      <w:r w:rsidR="00FD32D1" w:rsidRPr="00885A9C">
        <w:rPr>
          <w:rFonts w:ascii="Times New Roman" w:hAnsi="Times New Roman" w:cs="Times New Roman"/>
          <w:b w:val="0"/>
          <w:i w:val="0"/>
          <w:color w:val="auto"/>
          <w:sz w:val="24"/>
          <w:szCs w:val="24"/>
        </w:rPr>
        <w:t xml:space="preserve"> </w:t>
      </w:r>
      <w:r w:rsidR="002B6B75" w:rsidRPr="00885A9C">
        <w:rPr>
          <w:rFonts w:ascii="Times New Roman" w:hAnsi="Times New Roman" w:cs="Times New Roman"/>
          <w:b w:val="0"/>
          <w:i w:val="0"/>
          <w:color w:val="auto"/>
          <w:sz w:val="24"/>
          <w:szCs w:val="24"/>
        </w:rPr>
        <w:t>Участник</w:t>
      </w:r>
      <w:r w:rsidR="00FC75F3" w:rsidRPr="00885A9C">
        <w:rPr>
          <w:rFonts w:ascii="Times New Roman" w:hAnsi="Times New Roman" w:cs="Times New Roman"/>
          <w:b w:val="0"/>
          <w:i w:val="0"/>
          <w:color w:val="auto"/>
          <w:sz w:val="24"/>
          <w:szCs w:val="24"/>
        </w:rPr>
        <w:t>/Участники</w:t>
      </w:r>
      <w:r w:rsidR="002B6B75" w:rsidRPr="00885A9C">
        <w:rPr>
          <w:rFonts w:ascii="Times New Roman" w:hAnsi="Times New Roman" w:cs="Times New Roman"/>
          <w:b w:val="0"/>
          <w:i w:val="0"/>
          <w:color w:val="auto"/>
          <w:sz w:val="24"/>
          <w:szCs w:val="24"/>
        </w:rPr>
        <w:t xml:space="preserve"> </w:t>
      </w:r>
      <w:r w:rsidR="0067781F" w:rsidRPr="00885A9C">
        <w:rPr>
          <w:rFonts w:ascii="Times New Roman" w:hAnsi="Times New Roman" w:cs="Times New Roman"/>
          <w:b w:val="0"/>
          <w:i w:val="0"/>
          <w:color w:val="auto"/>
          <w:sz w:val="24"/>
          <w:szCs w:val="24"/>
        </w:rPr>
        <w:t>з</w:t>
      </w:r>
      <w:r w:rsidR="00B922C9" w:rsidRPr="00885A9C">
        <w:rPr>
          <w:rFonts w:ascii="Times New Roman" w:hAnsi="Times New Roman" w:cs="Times New Roman"/>
          <w:b w:val="0"/>
          <w:i w:val="0"/>
          <w:color w:val="auto"/>
          <w:sz w:val="24"/>
          <w:szCs w:val="24"/>
        </w:rPr>
        <w:t>апроса предложений</w:t>
      </w:r>
      <w:r w:rsidR="002B6B75" w:rsidRPr="00885A9C">
        <w:rPr>
          <w:rFonts w:ascii="Times New Roman" w:hAnsi="Times New Roman" w:cs="Times New Roman"/>
          <w:b w:val="0"/>
          <w:i w:val="0"/>
          <w:color w:val="auto"/>
          <w:sz w:val="24"/>
          <w:szCs w:val="24"/>
        </w:rPr>
        <w:t xml:space="preserve">) </w:t>
      </w:r>
      <w:r w:rsidR="00222FCD" w:rsidRPr="00885A9C">
        <w:rPr>
          <w:rFonts w:ascii="Times New Roman" w:hAnsi="Times New Roman" w:cs="Times New Roman"/>
          <w:b w:val="0"/>
          <w:i w:val="0"/>
          <w:color w:val="auto"/>
          <w:sz w:val="24"/>
          <w:szCs w:val="24"/>
        </w:rPr>
        <w:t>к уча</w:t>
      </w:r>
      <w:r w:rsidR="005E42AA" w:rsidRPr="00885A9C">
        <w:rPr>
          <w:rFonts w:ascii="Times New Roman" w:hAnsi="Times New Roman" w:cs="Times New Roman"/>
          <w:b w:val="0"/>
          <w:i w:val="0"/>
          <w:color w:val="auto"/>
          <w:sz w:val="24"/>
          <w:szCs w:val="24"/>
        </w:rPr>
        <w:t>стию в процедуре з</w:t>
      </w:r>
      <w:r w:rsidR="00222FCD" w:rsidRPr="00885A9C">
        <w:rPr>
          <w:rFonts w:ascii="Times New Roman" w:hAnsi="Times New Roman" w:cs="Times New Roman"/>
          <w:b w:val="0"/>
          <w:i w:val="0"/>
          <w:color w:val="auto"/>
          <w:sz w:val="24"/>
          <w:szCs w:val="24"/>
        </w:rPr>
        <w:t xml:space="preserve">апроса предложений </w:t>
      </w:r>
      <w:r w:rsidR="00FD32D1" w:rsidRPr="00885A9C">
        <w:rPr>
          <w:rFonts w:ascii="Times New Roman" w:hAnsi="Times New Roman" w:cs="Times New Roman"/>
          <w:b w:val="0"/>
          <w:i w:val="0"/>
          <w:color w:val="auto"/>
          <w:sz w:val="24"/>
          <w:szCs w:val="24"/>
        </w:rPr>
        <w:t xml:space="preserve">на право заключения </w:t>
      </w:r>
      <w:r w:rsidR="00A8091A" w:rsidRPr="00885A9C">
        <w:rPr>
          <w:rFonts w:ascii="Times New Roman" w:hAnsi="Times New Roman" w:cs="Times New Roman"/>
          <w:b w:val="0"/>
          <w:i w:val="0"/>
          <w:color w:val="auto"/>
          <w:sz w:val="24"/>
          <w:szCs w:val="24"/>
        </w:rPr>
        <w:t>Д</w:t>
      </w:r>
      <w:r w:rsidR="002B6B75" w:rsidRPr="00885A9C">
        <w:rPr>
          <w:rFonts w:ascii="Times New Roman" w:hAnsi="Times New Roman" w:cs="Times New Roman"/>
          <w:b w:val="0"/>
          <w:i w:val="0"/>
          <w:color w:val="auto"/>
          <w:sz w:val="24"/>
          <w:szCs w:val="24"/>
        </w:rPr>
        <w:t>оговора</w:t>
      </w:r>
      <w:r w:rsidR="00790DF0" w:rsidRPr="00885A9C">
        <w:rPr>
          <w:rFonts w:ascii="Times New Roman" w:hAnsi="Times New Roman" w:cs="Times New Roman"/>
          <w:b w:val="0"/>
          <w:i w:val="0"/>
          <w:color w:val="auto"/>
          <w:sz w:val="24"/>
          <w:szCs w:val="24"/>
        </w:rPr>
        <w:t xml:space="preserve"> </w:t>
      </w:r>
      <w:r w:rsidR="00F94016" w:rsidRPr="00885A9C">
        <w:rPr>
          <w:rFonts w:ascii="Times New Roman" w:hAnsi="Times New Roman" w:cs="Times New Roman"/>
          <w:b w:val="0"/>
          <w:i w:val="0"/>
          <w:color w:val="auto"/>
          <w:sz w:val="24"/>
          <w:szCs w:val="24"/>
        </w:rPr>
        <w:t xml:space="preserve">на </w:t>
      </w:r>
      <w:r w:rsidR="00A94901" w:rsidRPr="00A94901">
        <w:rPr>
          <w:rFonts w:ascii="Times New Roman" w:hAnsi="Times New Roman" w:cs="Times New Roman"/>
          <w:b w:val="0"/>
          <w:i w:val="0"/>
          <w:color w:val="auto"/>
          <w:sz w:val="24"/>
          <w:szCs w:val="24"/>
        </w:rPr>
        <w:t xml:space="preserve">выполнение </w:t>
      </w:r>
      <w:r w:rsidR="00A94901" w:rsidRPr="00A94901">
        <w:rPr>
          <w:rFonts w:ascii="Times New Roman" w:hAnsi="Times New Roman" w:cs="Times New Roman"/>
          <w:b w:val="0"/>
          <w:color w:val="auto"/>
          <w:sz w:val="24"/>
          <w:szCs w:val="24"/>
        </w:rPr>
        <w:t xml:space="preserve">работ по </w:t>
      </w:r>
      <w:r w:rsidR="00A94901" w:rsidRPr="00A94901">
        <w:rPr>
          <w:rFonts w:ascii="Times New Roman" w:hAnsi="Times New Roman" w:cs="Times New Roman"/>
          <w:b w:val="0"/>
          <w:color w:val="auto"/>
          <w:spacing w:val="-1"/>
          <w:sz w:val="24"/>
          <w:szCs w:val="24"/>
        </w:rPr>
        <w:t xml:space="preserve">ремонту кровли </w:t>
      </w:r>
      <w:r w:rsidR="00A94901" w:rsidRPr="00A94901">
        <w:rPr>
          <w:rFonts w:ascii="Times New Roman" w:hAnsi="Times New Roman" w:cs="Times New Roman"/>
          <w:b w:val="0"/>
          <w:bCs w:val="0"/>
          <w:color w:val="auto"/>
          <w:spacing w:val="-1"/>
          <w:sz w:val="24"/>
          <w:szCs w:val="24"/>
        </w:rPr>
        <w:t xml:space="preserve">здания </w:t>
      </w:r>
      <w:r w:rsidR="00A94901" w:rsidRPr="00A94901">
        <w:rPr>
          <w:rFonts w:ascii="Times New Roman" w:hAnsi="Times New Roman" w:cs="Times New Roman"/>
          <w:b w:val="0"/>
          <w:color w:val="auto"/>
          <w:spacing w:val="-1"/>
          <w:sz w:val="24"/>
          <w:szCs w:val="24"/>
        </w:rPr>
        <w:t>ТП-1 в пос. Прибрежный</w:t>
      </w:r>
      <w:r w:rsidRPr="00A94901">
        <w:rPr>
          <w:rFonts w:ascii="Times New Roman" w:hAnsi="Times New Roman" w:cs="Times New Roman"/>
          <w:b w:val="0"/>
          <w:caps/>
          <w:color w:val="auto"/>
          <w:sz w:val="24"/>
          <w:szCs w:val="24"/>
          <w:shd w:val="clear" w:color="auto" w:fill="FFFFFF"/>
        </w:rPr>
        <w:t>»</w:t>
      </w:r>
      <w:r w:rsidRPr="00A94901">
        <w:rPr>
          <w:rFonts w:ascii="Times New Roman" w:hAnsi="Times New Roman" w:cs="Times New Roman"/>
          <w:b w:val="0"/>
          <w:color w:val="auto"/>
          <w:sz w:val="24"/>
          <w:szCs w:val="24"/>
          <w:shd w:val="clear" w:color="auto" w:fill="FFFFFF"/>
        </w:rPr>
        <w:t xml:space="preserve">. </w:t>
      </w:r>
      <w:r w:rsidR="00A8091A" w:rsidRPr="00A94901">
        <w:rPr>
          <w:rFonts w:ascii="Times New Roman" w:hAnsi="Times New Roman" w:cs="Times New Roman"/>
          <w:b w:val="0"/>
          <w:color w:val="auto"/>
          <w:sz w:val="24"/>
          <w:szCs w:val="24"/>
        </w:rPr>
        <w:t xml:space="preserve"> </w:t>
      </w:r>
    </w:p>
    <w:p w:rsidR="00E131AA" w:rsidRPr="004A604C" w:rsidRDefault="00BB0879" w:rsidP="00A47827">
      <w:pPr>
        <w:keepNext/>
        <w:keepLines/>
        <w:tabs>
          <w:tab w:val="left" w:pos="1276"/>
          <w:tab w:val="left" w:pos="1418"/>
        </w:tabs>
        <w:suppressAutoHyphens/>
        <w:spacing w:after="0" w:line="240" w:lineRule="auto"/>
        <w:ind w:firstLine="709"/>
        <w:jc w:val="both"/>
        <w:rPr>
          <w:rFonts w:ascii="Times New Roman" w:hAnsi="Times New Roman"/>
          <w:b/>
          <w:sz w:val="24"/>
          <w:szCs w:val="24"/>
        </w:rPr>
      </w:pPr>
      <w:r w:rsidRPr="004A604C">
        <w:rPr>
          <w:rFonts w:ascii="Times New Roman" w:hAnsi="Times New Roman"/>
          <w:b/>
          <w:sz w:val="24"/>
          <w:szCs w:val="24"/>
        </w:rPr>
        <w:t>1.2. Форма и вид</w:t>
      </w:r>
      <w:r w:rsidR="00F726E5" w:rsidRPr="004A604C">
        <w:rPr>
          <w:rFonts w:ascii="Times New Roman" w:hAnsi="Times New Roman"/>
          <w:b/>
          <w:sz w:val="24"/>
          <w:szCs w:val="24"/>
        </w:rPr>
        <w:t>, предмет</w:t>
      </w:r>
      <w:r w:rsidRPr="004A604C">
        <w:rPr>
          <w:rFonts w:ascii="Times New Roman" w:hAnsi="Times New Roman"/>
          <w:b/>
          <w:sz w:val="24"/>
          <w:szCs w:val="24"/>
        </w:rPr>
        <w:t xml:space="preserve"> процедуры закупки </w:t>
      </w:r>
    </w:p>
    <w:p w:rsidR="00A84E24" w:rsidRPr="004A604C" w:rsidRDefault="00BB0879" w:rsidP="00A47827">
      <w:pPr>
        <w:keepNext/>
        <w:keepLines/>
        <w:tabs>
          <w:tab w:val="left" w:pos="1276"/>
          <w:tab w:val="left" w:pos="1418"/>
        </w:tabs>
        <w:suppressAutoHyphens/>
        <w:spacing w:after="0" w:line="240" w:lineRule="auto"/>
        <w:ind w:firstLine="709"/>
        <w:jc w:val="both"/>
        <w:rPr>
          <w:rFonts w:ascii="Times New Roman" w:hAnsi="Times New Roman"/>
          <w:b/>
          <w:sz w:val="24"/>
          <w:szCs w:val="24"/>
        </w:rPr>
      </w:pPr>
      <w:r w:rsidRPr="004A604C">
        <w:rPr>
          <w:rFonts w:ascii="Times New Roman" w:hAnsi="Times New Roman"/>
          <w:sz w:val="24"/>
          <w:szCs w:val="24"/>
        </w:rPr>
        <w:t xml:space="preserve">1.2.1. </w:t>
      </w:r>
      <w:r w:rsidR="00A84E24" w:rsidRPr="004A604C">
        <w:rPr>
          <w:rFonts w:ascii="Times New Roman" w:hAnsi="Times New Roman"/>
          <w:bCs/>
          <w:sz w:val="24"/>
          <w:szCs w:val="24"/>
        </w:rPr>
        <w:t>Запрос предложений</w:t>
      </w:r>
      <w:r w:rsidR="00A84E24" w:rsidRPr="004A604C">
        <w:rPr>
          <w:rFonts w:ascii="Times New Roman" w:hAnsi="Times New Roman"/>
          <w:bCs/>
          <w:i/>
          <w:sz w:val="24"/>
          <w:szCs w:val="24"/>
        </w:rPr>
        <w:t xml:space="preserve"> </w:t>
      </w:r>
      <w:r w:rsidR="00984BD4">
        <w:rPr>
          <w:rFonts w:ascii="Times New Roman" w:hAnsi="Times New Roman"/>
          <w:sz w:val="24"/>
          <w:szCs w:val="24"/>
        </w:rPr>
        <w:t>– з</w:t>
      </w:r>
      <w:r w:rsidR="00A84E24" w:rsidRPr="004A604C">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4A604C">
        <w:rPr>
          <w:rFonts w:ascii="Times New Roman" w:hAnsi="Times New Roman"/>
          <w:sz w:val="24"/>
          <w:szCs w:val="24"/>
        </w:rPr>
        <w:t xml:space="preserve">ложением. </w:t>
      </w:r>
      <w:r w:rsidR="00A84E24" w:rsidRPr="004A604C">
        <w:rPr>
          <w:rFonts w:ascii="Times New Roman" w:hAnsi="Times New Roman"/>
          <w:sz w:val="24"/>
          <w:szCs w:val="24"/>
        </w:rPr>
        <w:t xml:space="preserve">Наилучшей признается Заявка на участие в </w:t>
      </w:r>
      <w:r w:rsidR="0067781F" w:rsidRPr="004A604C">
        <w:rPr>
          <w:rFonts w:ascii="Times New Roman" w:hAnsi="Times New Roman"/>
          <w:sz w:val="24"/>
          <w:szCs w:val="24"/>
        </w:rPr>
        <w:t>з</w:t>
      </w:r>
      <w:r w:rsidR="00A84E24" w:rsidRPr="004A604C">
        <w:rPr>
          <w:rFonts w:ascii="Times New Roman" w:hAnsi="Times New Roman"/>
          <w:sz w:val="24"/>
          <w:szCs w:val="24"/>
        </w:rPr>
        <w:t>апросе</w:t>
      </w:r>
      <w:r w:rsidR="00A22F61" w:rsidRPr="004A604C">
        <w:rPr>
          <w:rFonts w:ascii="Times New Roman" w:hAnsi="Times New Roman"/>
          <w:sz w:val="24"/>
          <w:szCs w:val="24"/>
        </w:rPr>
        <w:t xml:space="preserve"> предложений, содержащая лучшие </w:t>
      </w:r>
      <w:r w:rsidR="00A84E24" w:rsidRPr="004A604C">
        <w:rPr>
          <w:rFonts w:ascii="Times New Roman" w:hAnsi="Times New Roman"/>
          <w:sz w:val="24"/>
          <w:szCs w:val="24"/>
        </w:rPr>
        <w:t>условия выполнения работ</w:t>
      </w:r>
      <w:r w:rsidR="00A22F61" w:rsidRPr="004A604C">
        <w:rPr>
          <w:rFonts w:ascii="Times New Roman" w:hAnsi="Times New Roman"/>
          <w:sz w:val="24"/>
          <w:szCs w:val="24"/>
        </w:rPr>
        <w:t xml:space="preserve"> (поставки товара</w:t>
      </w:r>
      <w:r w:rsidR="00A84E24" w:rsidRPr="004A604C">
        <w:rPr>
          <w:rFonts w:ascii="Times New Roman" w:hAnsi="Times New Roman"/>
          <w:sz w:val="24"/>
          <w:szCs w:val="24"/>
        </w:rPr>
        <w:t>, оказания услуг</w:t>
      </w:r>
      <w:r w:rsidR="00A22F61" w:rsidRPr="004A604C">
        <w:rPr>
          <w:rFonts w:ascii="Times New Roman" w:hAnsi="Times New Roman"/>
          <w:sz w:val="24"/>
          <w:szCs w:val="24"/>
        </w:rPr>
        <w:t>)</w:t>
      </w:r>
      <w:r w:rsidR="00A84E24" w:rsidRPr="004A604C">
        <w:rPr>
          <w:rFonts w:ascii="Times New Roman" w:hAnsi="Times New Roman"/>
          <w:sz w:val="24"/>
          <w:szCs w:val="24"/>
        </w:rPr>
        <w:t xml:space="preserve">, представленная Участником, наиболее полно соответствующим требованиям </w:t>
      </w:r>
      <w:r w:rsidR="003E6025" w:rsidRPr="004A604C">
        <w:rPr>
          <w:rFonts w:ascii="Times New Roman" w:hAnsi="Times New Roman"/>
          <w:sz w:val="24"/>
          <w:szCs w:val="24"/>
        </w:rPr>
        <w:t xml:space="preserve">настоящей </w:t>
      </w:r>
      <w:r w:rsidR="00A84E24" w:rsidRPr="004A604C">
        <w:rPr>
          <w:rFonts w:ascii="Times New Roman" w:hAnsi="Times New Roman"/>
          <w:sz w:val="24"/>
          <w:szCs w:val="24"/>
        </w:rPr>
        <w:t xml:space="preserve">Документации </w:t>
      </w:r>
      <w:r w:rsidR="0067781F" w:rsidRPr="004A604C">
        <w:rPr>
          <w:rFonts w:ascii="Times New Roman" w:hAnsi="Times New Roman"/>
          <w:sz w:val="24"/>
          <w:szCs w:val="24"/>
        </w:rPr>
        <w:t>з</w:t>
      </w:r>
      <w:r w:rsidR="00A84E24" w:rsidRPr="004A604C">
        <w:rPr>
          <w:rFonts w:ascii="Times New Roman" w:hAnsi="Times New Roman"/>
          <w:sz w:val="24"/>
          <w:szCs w:val="24"/>
        </w:rPr>
        <w:t>апрос</w:t>
      </w:r>
      <w:r w:rsidR="00807FF3" w:rsidRPr="004A604C">
        <w:rPr>
          <w:rFonts w:ascii="Times New Roman" w:hAnsi="Times New Roman"/>
          <w:sz w:val="24"/>
          <w:szCs w:val="24"/>
        </w:rPr>
        <w:t>а</w:t>
      </w:r>
      <w:r w:rsidR="00A84E24" w:rsidRPr="004A604C">
        <w:rPr>
          <w:rFonts w:ascii="Times New Roman" w:hAnsi="Times New Roman"/>
          <w:sz w:val="24"/>
          <w:szCs w:val="24"/>
        </w:rPr>
        <w:t xml:space="preserve"> предложений</w:t>
      </w:r>
      <w:r w:rsidR="003E6025" w:rsidRPr="004A604C">
        <w:rPr>
          <w:rFonts w:ascii="Times New Roman" w:hAnsi="Times New Roman"/>
          <w:sz w:val="24"/>
          <w:szCs w:val="24"/>
        </w:rPr>
        <w:t xml:space="preserve"> </w:t>
      </w:r>
      <w:r w:rsidR="000E758B" w:rsidRPr="004A604C">
        <w:rPr>
          <w:rFonts w:ascii="Times New Roman" w:hAnsi="Times New Roman"/>
          <w:sz w:val="24"/>
          <w:szCs w:val="24"/>
        </w:rPr>
        <w:t xml:space="preserve">на право заключения договора </w:t>
      </w:r>
      <w:r w:rsidR="003E6025" w:rsidRPr="004A604C">
        <w:rPr>
          <w:rFonts w:ascii="Times New Roman" w:hAnsi="Times New Roman"/>
          <w:sz w:val="24"/>
          <w:szCs w:val="24"/>
        </w:rPr>
        <w:t>(далее – Документация)</w:t>
      </w:r>
      <w:r w:rsidR="00A84E24" w:rsidRPr="004A604C">
        <w:rPr>
          <w:rFonts w:ascii="Times New Roman" w:hAnsi="Times New Roman"/>
          <w:sz w:val="24"/>
          <w:szCs w:val="24"/>
        </w:rPr>
        <w:t>.</w:t>
      </w:r>
    </w:p>
    <w:p w:rsidR="00BB0879" w:rsidRPr="004A604C" w:rsidRDefault="00BB0879"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 xml:space="preserve">1.2.2. Количество лотов: 1 (один). </w:t>
      </w:r>
    </w:p>
    <w:p w:rsidR="0058007C" w:rsidRPr="004A604C" w:rsidRDefault="0058007C"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Частичное выполнение работ</w:t>
      </w:r>
      <w:r w:rsidRPr="004A604C">
        <w:rPr>
          <w:rFonts w:ascii="Times New Roman" w:hAnsi="Times New Roman"/>
          <w:color w:val="000000"/>
          <w:sz w:val="24"/>
          <w:szCs w:val="24"/>
        </w:rPr>
        <w:t xml:space="preserve"> не </w:t>
      </w:r>
      <w:r w:rsidRPr="004A604C">
        <w:rPr>
          <w:rFonts w:ascii="Times New Roman" w:hAnsi="Times New Roman"/>
          <w:sz w:val="24"/>
          <w:szCs w:val="24"/>
        </w:rPr>
        <w:t>допускается.</w:t>
      </w:r>
    </w:p>
    <w:p w:rsidR="00222FCD" w:rsidRPr="004A604C" w:rsidRDefault="00222FCD"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1.2.3. Заказчик</w:t>
      </w:r>
      <w:r w:rsidR="00FF2173" w:rsidRPr="004A604C">
        <w:rPr>
          <w:rFonts w:ascii="Times New Roman" w:hAnsi="Times New Roman"/>
          <w:sz w:val="24"/>
          <w:szCs w:val="24"/>
        </w:rPr>
        <w:t xml:space="preserve"> -</w:t>
      </w:r>
      <w:r w:rsidRPr="004A604C">
        <w:rPr>
          <w:rFonts w:ascii="Times New Roman" w:hAnsi="Times New Roman"/>
          <w:sz w:val="24"/>
          <w:szCs w:val="24"/>
        </w:rPr>
        <w:t xml:space="preserve"> АО «Западная энергетическая компания»</w:t>
      </w:r>
      <w:r w:rsidR="007A435B" w:rsidRPr="004A604C">
        <w:rPr>
          <w:rFonts w:ascii="Times New Roman" w:hAnsi="Times New Roman"/>
          <w:sz w:val="24"/>
          <w:szCs w:val="24"/>
        </w:rPr>
        <w:t>.</w:t>
      </w:r>
    </w:p>
    <w:p w:rsidR="00790DF0" w:rsidRPr="004A604C" w:rsidRDefault="002B6B75" w:rsidP="00A47827">
      <w:pPr>
        <w:keepNext/>
        <w:keepLines/>
        <w:tabs>
          <w:tab w:val="left" w:pos="993"/>
          <w:tab w:val="left" w:pos="1276"/>
          <w:tab w:val="left" w:pos="1418"/>
        </w:tabs>
        <w:suppressAutoHyphens/>
        <w:spacing w:after="0" w:line="240" w:lineRule="auto"/>
        <w:ind w:firstLine="709"/>
        <w:jc w:val="both"/>
        <w:rPr>
          <w:rFonts w:ascii="Times New Roman" w:hAnsi="Times New Roman"/>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2</w:t>
      </w:r>
      <w:r w:rsidRPr="004A604C">
        <w:rPr>
          <w:rFonts w:ascii="Times New Roman" w:hAnsi="Times New Roman"/>
          <w:bCs/>
          <w:sz w:val="24"/>
          <w:szCs w:val="24"/>
        </w:rPr>
        <w:t>.</w:t>
      </w:r>
      <w:r w:rsidR="00222FCD" w:rsidRPr="004A604C">
        <w:rPr>
          <w:rFonts w:ascii="Times New Roman" w:hAnsi="Times New Roman"/>
          <w:bCs/>
          <w:sz w:val="24"/>
          <w:szCs w:val="24"/>
        </w:rPr>
        <w:t>4</w:t>
      </w:r>
      <w:r w:rsidRPr="004A604C">
        <w:rPr>
          <w:rFonts w:ascii="Times New Roman" w:hAnsi="Times New Roman"/>
          <w:bCs/>
          <w:sz w:val="24"/>
          <w:szCs w:val="24"/>
        </w:rPr>
        <w:t xml:space="preserve">. Запрос предложений </w:t>
      </w:r>
      <w:r w:rsidR="003F5FAC" w:rsidRPr="004A604C">
        <w:rPr>
          <w:rFonts w:ascii="Times New Roman" w:hAnsi="Times New Roman"/>
          <w:bCs/>
          <w:sz w:val="24"/>
          <w:szCs w:val="24"/>
        </w:rPr>
        <w:t xml:space="preserve">проводится </w:t>
      </w:r>
      <w:r w:rsidRPr="004A604C">
        <w:rPr>
          <w:rFonts w:ascii="Times New Roman" w:hAnsi="Times New Roman"/>
          <w:bCs/>
          <w:sz w:val="24"/>
          <w:szCs w:val="24"/>
        </w:rPr>
        <w:t xml:space="preserve">на право заключения </w:t>
      </w:r>
      <w:r w:rsidR="00A8091A">
        <w:rPr>
          <w:rFonts w:ascii="Times New Roman" w:hAnsi="Times New Roman"/>
          <w:bCs/>
          <w:sz w:val="24"/>
          <w:szCs w:val="24"/>
        </w:rPr>
        <w:t>Д</w:t>
      </w:r>
      <w:r w:rsidRPr="004A604C">
        <w:rPr>
          <w:rFonts w:ascii="Times New Roman" w:hAnsi="Times New Roman"/>
          <w:bCs/>
          <w:sz w:val="24"/>
          <w:szCs w:val="24"/>
        </w:rPr>
        <w:t>оговора</w:t>
      </w:r>
      <w:r w:rsidR="007E13E5" w:rsidRPr="004A604C">
        <w:rPr>
          <w:rFonts w:ascii="Times New Roman" w:hAnsi="Times New Roman"/>
          <w:sz w:val="24"/>
          <w:szCs w:val="24"/>
          <w:shd w:val="clear" w:color="auto" w:fill="FFFFFF"/>
        </w:rPr>
        <w:t xml:space="preserve">. </w:t>
      </w:r>
    </w:p>
    <w:p w:rsidR="009F6B6B" w:rsidRPr="000A2E78" w:rsidRDefault="002B6B75" w:rsidP="00987A27">
      <w:pPr>
        <w:keepNext/>
        <w:tabs>
          <w:tab w:val="left" w:pos="567"/>
          <w:tab w:val="left" w:pos="993"/>
          <w:tab w:val="left" w:pos="1276"/>
          <w:tab w:val="left" w:pos="1418"/>
        </w:tabs>
        <w:spacing w:after="0" w:line="240" w:lineRule="auto"/>
        <w:ind w:firstLine="709"/>
        <w:jc w:val="both"/>
        <w:rPr>
          <w:rFonts w:ascii="Times New Roman" w:hAnsi="Times New Roman"/>
          <w:sz w:val="24"/>
          <w:szCs w:val="24"/>
        </w:rPr>
      </w:pPr>
      <w:r w:rsidRPr="004A604C">
        <w:rPr>
          <w:rFonts w:ascii="Times New Roman" w:hAnsi="Times New Roman"/>
          <w:sz w:val="24"/>
          <w:szCs w:val="24"/>
        </w:rPr>
        <w:t>1.</w:t>
      </w:r>
      <w:r w:rsidR="00BB0879" w:rsidRPr="004A604C">
        <w:rPr>
          <w:rFonts w:ascii="Times New Roman" w:hAnsi="Times New Roman"/>
          <w:sz w:val="24"/>
          <w:szCs w:val="24"/>
        </w:rPr>
        <w:t>3</w:t>
      </w:r>
      <w:r w:rsidRPr="004A604C">
        <w:rPr>
          <w:rFonts w:ascii="Times New Roman" w:hAnsi="Times New Roman"/>
          <w:sz w:val="24"/>
          <w:szCs w:val="24"/>
        </w:rPr>
        <w:t xml:space="preserve">. Предмет </w:t>
      </w:r>
      <w:r w:rsidR="0067781F" w:rsidRPr="004A604C">
        <w:rPr>
          <w:rFonts w:ascii="Times New Roman" w:hAnsi="Times New Roman"/>
          <w:sz w:val="24"/>
          <w:szCs w:val="24"/>
        </w:rPr>
        <w:t>з</w:t>
      </w:r>
      <w:r w:rsidRPr="004A604C">
        <w:rPr>
          <w:rFonts w:ascii="Times New Roman" w:hAnsi="Times New Roman"/>
          <w:sz w:val="24"/>
          <w:szCs w:val="24"/>
        </w:rPr>
        <w:t>апроса предложений</w:t>
      </w:r>
      <w:r w:rsidR="00F726E5" w:rsidRPr="004A604C">
        <w:rPr>
          <w:rFonts w:ascii="Times New Roman" w:hAnsi="Times New Roman"/>
          <w:sz w:val="24"/>
          <w:szCs w:val="24"/>
        </w:rPr>
        <w:t>:</w:t>
      </w:r>
      <w:r w:rsidR="00987A27">
        <w:rPr>
          <w:rFonts w:ascii="Times New Roman" w:hAnsi="Times New Roman"/>
          <w:sz w:val="24"/>
          <w:szCs w:val="24"/>
        </w:rPr>
        <w:t xml:space="preserve"> </w:t>
      </w:r>
      <w:r w:rsidR="007A435B" w:rsidRPr="004A604C">
        <w:rPr>
          <w:rFonts w:ascii="Times New Roman" w:hAnsi="Times New Roman"/>
          <w:sz w:val="24"/>
          <w:szCs w:val="24"/>
        </w:rPr>
        <w:t>з</w:t>
      </w:r>
      <w:r w:rsidR="00C524CD" w:rsidRPr="004A604C">
        <w:rPr>
          <w:rFonts w:ascii="Times New Roman" w:hAnsi="Times New Roman"/>
          <w:sz w:val="24"/>
          <w:szCs w:val="24"/>
        </w:rPr>
        <w:t xml:space="preserve">апрос </w:t>
      </w:r>
      <w:r w:rsidR="00F726E5" w:rsidRPr="004A604C">
        <w:rPr>
          <w:rFonts w:ascii="Times New Roman" w:hAnsi="Times New Roman"/>
          <w:sz w:val="24"/>
          <w:szCs w:val="24"/>
        </w:rPr>
        <w:t xml:space="preserve">предложений на </w:t>
      </w:r>
      <w:r w:rsidR="007A6084" w:rsidRPr="004A604C">
        <w:rPr>
          <w:rFonts w:ascii="Times New Roman" w:hAnsi="Times New Roman"/>
          <w:sz w:val="24"/>
          <w:szCs w:val="24"/>
        </w:rPr>
        <w:t xml:space="preserve">право заключения </w:t>
      </w:r>
      <w:r w:rsidR="00222FCD" w:rsidRPr="004A604C">
        <w:rPr>
          <w:rFonts w:ascii="Times New Roman" w:hAnsi="Times New Roman"/>
          <w:sz w:val="24"/>
          <w:szCs w:val="24"/>
        </w:rPr>
        <w:t>договора</w:t>
      </w:r>
      <w:r w:rsidR="00146D9E" w:rsidRPr="004A604C">
        <w:rPr>
          <w:rFonts w:ascii="Times New Roman" w:hAnsi="Times New Roman"/>
          <w:sz w:val="24"/>
          <w:szCs w:val="24"/>
        </w:rPr>
        <w:t> </w:t>
      </w:r>
      <w:r w:rsidR="00222FCD" w:rsidRPr="004A604C">
        <w:rPr>
          <w:rFonts w:ascii="Times New Roman" w:hAnsi="Times New Roman"/>
          <w:sz w:val="24"/>
          <w:szCs w:val="24"/>
        </w:rPr>
        <w:t>на</w:t>
      </w:r>
      <w:r w:rsidR="00146D9E" w:rsidRPr="004A604C">
        <w:rPr>
          <w:rFonts w:ascii="Times New Roman" w:hAnsi="Times New Roman"/>
          <w:sz w:val="24"/>
          <w:szCs w:val="24"/>
        </w:rPr>
        <w:t> </w:t>
      </w:r>
      <w:r w:rsidR="00885A9C">
        <w:rPr>
          <w:rFonts w:ascii="Times New Roman" w:hAnsi="Times New Roman"/>
          <w:sz w:val="24"/>
          <w:szCs w:val="24"/>
        </w:rPr>
        <w:t xml:space="preserve">выполнение работ по ремонту </w:t>
      </w:r>
      <w:r w:rsidR="00A94901">
        <w:rPr>
          <w:rFonts w:ascii="Times New Roman" w:hAnsi="Times New Roman"/>
          <w:sz w:val="24"/>
          <w:szCs w:val="24"/>
        </w:rPr>
        <w:t>кровли</w:t>
      </w:r>
      <w:r w:rsidR="005E42AA" w:rsidRPr="000A2E78">
        <w:rPr>
          <w:rFonts w:ascii="Times New Roman" w:hAnsi="Times New Roman"/>
          <w:sz w:val="24"/>
          <w:szCs w:val="24"/>
        </w:rPr>
        <w:t xml:space="preserve">. </w:t>
      </w:r>
    </w:p>
    <w:p w:rsidR="00BB0879" w:rsidRPr="004A604C" w:rsidRDefault="00BB0879" w:rsidP="00A47827">
      <w:pPr>
        <w:keepNext/>
        <w:tabs>
          <w:tab w:val="left" w:pos="567"/>
          <w:tab w:val="left" w:pos="1276"/>
          <w:tab w:val="left" w:pos="1418"/>
        </w:tabs>
        <w:spacing w:after="0" w:line="240" w:lineRule="auto"/>
        <w:ind w:firstLine="709"/>
        <w:jc w:val="both"/>
        <w:rPr>
          <w:rFonts w:ascii="Times New Roman" w:hAnsi="Times New Roman"/>
          <w:i/>
          <w:sz w:val="24"/>
          <w:szCs w:val="24"/>
        </w:rPr>
      </w:pPr>
      <w:r w:rsidRPr="004A604C">
        <w:rPr>
          <w:rFonts w:ascii="Times New Roman" w:hAnsi="Times New Roman"/>
          <w:b/>
          <w:sz w:val="24"/>
          <w:szCs w:val="24"/>
        </w:rPr>
        <w:t>1.4. М</w:t>
      </w:r>
      <w:r w:rsidR="00FF2173" w:rsidRPr="004A604C">
        <w:rPr>
          <w:rFonts w:ascii="Times New Roman" w:hAnsi="Times New Roman"/>
          <w:b/>
          <w:sz w:val="24"/>
          <w:szCs w:val="24"/>
        </w:rPr>
        <w:t xml:space="preserve">есто, условия </w:t>
      </w:r>
      <w:r w:rsidR="00F726E5" w:rsidRPr="004A604C">
        <w:rPr>
          <w:rFonts w:ascii="Times New Roman" w:hAnsi="Times New Roman"/>
          <w:b/>
          <w:sz w:val="24"/>
          <w:szCs w:val="24"/>
        </w:rPr>
        <w:t>оплаты</w:t>
      </w:r>
      <w:r w:rsidR="005155A3" w:rsidRPr="004A604C">
        <w:rPr>
          <w:rFonts w:ascii="Times New Roman" w:hAnsi="Times New Roman"/>
          <w:b/>
          <w:sz w:val="24"/>
          <w:szCs w:val="24"/>
        </w:rPr>
        <w:t xml:space="preserve"> </w:t>
      </w:r>
      <w:r w:rsidR="00F726E5" w:rsidRPr="004A604C">
        <w:rPr>
          <w:rFonts w:ascii="Times New Roman" w:hAnsi="Times New Roman"/>
          <w:b/>
          <w:sz w:val="24"/>
          <w:szCs w:val="24"/>
        </w:rPr>
        <w:t xml:space="preserve">и срок </w:t>
      </w:r>
      <w:r w:rsidR="005E42AA" w:rsidRPr="004A604C">
        <w:rPr>
          <w:rFonts w:ascii="Times New Roman" w:hAnsi="Times New Roman"/>
          <w:b/>
          <w:sz w:val="24"/>
          <w:szCs w:val="24"/>
        </w:rPr>
        <w:t>выполнения работ</w:t>
      </w:r>
    </w:p>
    <w:p w:rsidR="00F94016" w:rsidRPr="004A604C" w:rsidRDefault="002B6B75" w:rsidP="00A47827">
      <w:pPr>
        <w:tabs>
          <w:tab w:val="left" w:pos="1276"/>
          <w:tab w:val="left" w:pos="1418"/>
        </w:tabs>
        <w:spacing w:after="0" w:line="240" w:lineRule="auto"/>
        <w:ind w:firstLine="709"/>
        <w:jc w:val="both"/>
        <w:rPr>
          <w:rFonts w:ascii="Times New Roman" w:hAnsi="Times New Roman"/>
          <w:bCs/>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4.1</w:t>
      </w:r>
      <w:r w:rsidRPr="004A604C">
        <w:rPr>
          <w:rFonts w:ascii="Times New Roman" w:hAnsi="Times New Roman"/>
          <w:bCs/>
          <w:sz w:val="24"/>
          <w:szCs w:val="24"/>
        </w:rPr>
        <w:t>.</w:t>
      </w:r>
      <w:r w:rsidR="00544F81" w:rsidRPr="004A604C">
        <w:rPr>
          <w:rFonts w:ascii="Times New Roman" w:hAnsi="Times New Roman"/>
          <w:bCs/>
          <w:sz w:val="24"/>
          <w:szCs w:val="24"/>
        </w:rPr>
        <w:t xml:space="preserve"> </w:t>
      </w:r>
      <w:r w:rsidR="00146D9E" w:rsidRPr="004A604C">
        <w:rPr>
          <w:rFonts w:ascii="Times New Roman" w:hAnsi="Times New Roman"/>
          <w:bCs/>
          <w:sz w:val="24"/>
          <w:szCs w:val="24"/>
        </w:rPr>
        <w:t>Условия</w:t>
      </w:r>
      <w:r w:rsidR="00F94016" w:rsidRPr="004A604C">
        <w:rPr>
          <w:rFonts w:ascii="Times New Roman" w:hAnsi="Times New Roman"/>
          <w:bCs/>
          <w:sz w:val="24"/>
          <w:szCs w:val="24"/>
        </w:rPr>
        <w:t xml:space="preserve"> </w:t>
      </w:r>
      <w:r w:rsidR="005E42AA" w:rsidRPr="004A604C">
        <w:rPr>
          <w:rFonts w:ascii="Times New Roman" w:hAnsi="Times New Roman"/>
          <w:bCs/>
          <w:sz w:val="24"/>
          <w:szCs w:val="24"/>
        </w:rPr>
        <w:t>выполнения работ</w:t>
      </w:r>
      <w:r w:rsidR="00A8091A">
        <w:rPr>
          <w:rFonts w:ascii="Times New Roman" w:hAnsi="Times New Roman"/>
          <w:bCs/>
          <w:sz w:val="24"/>
          <w:szCs w:val="24"/>
        </w:rPr>
        <w:t xml:space="preserve"> </w:t>
      </w:r>
      <w:r w:rsidR="00F94016" w:rsidRPr="004A604C">
        <w:rPr>
          <w:rFonts w:ascii="Times New Roman" w:hAnsi="Times New Roman"/>
          <w:bCs/>
          <w:sz w:val="24"/>
          <w:szCs w:val="24"/>
        </w:rPr>
        <w:t>изложе</w:t>
      </w:r>
      <w:r w:rsidR="00F94016" w:rsidRPr="00135FC3">
        <w:rPr>
          <w:rFonts w:ascii="Times New Roman" w:hAnsi="Times New Roman"/>
          <w:bCs/>
          <w:sz w:val="24"/>
          <w:szCs w:val="24"/>
        </w:rPr>
        <w:t xml:space="preserve">ны </w:t>
      </w:r>
      <w:r w:rsidR="00F94016" w:rsidRPr="00135FC3">
        <w:rPr>
          <w:rFonts w:ascii="Times New Roman" w:hAnsi="Times New Roman"/>
          <w:sz w:val="24"/>
          <w:szCs w:val="24"/>
        </w:rPr>
        <w:t>в</w:t>
      </w:r>
      <w:r w:rsidR="00F94016" w:rsidRPr="00135FC3">
        <w:rPr>
          <w:rFonts w:ascii="Times New Roman" w:hAnsi="Times New Roman"/>
          <w:b/>
          <w:i/>
          <w:sz w:val="24"/>
          <w:szCs w:val="24"/>
        </w:rPr>
        <w:t xml:space="preserve"> </w:t>
      </w:r>
      <w:r w:rsidR="00987A27">
        <w:rPr>
          <w:rFonts w:ascii="Times New Roman" w:hAnsi="Times New Roman"/>
          <w:bCs/>
          <w:sz w:val="24"/>
          <w:szCs w:val="24"/>
        </w:rPr>
        <w:t>Т</w:t>
      </w:r>
      <w:r w:rsidR="005D4F31">
        <w:rPr>
          <w:rFonts w:ascii="Times New Roman" w:hAnsi="Times New Roman"/>
          <w:bCs/>
          <w:sz w:val="24"/>
          <w:szCs w:val="24"/>
        </w:rPr>
        <w:t>ОМЕ</w:t>
      </w:r>
      <w:r w:rsidR="00CE0060" w:rsidRPr="00135FC3">
        <w:rPr>
          <w:rFonts w:ascii="Times New Roman" w:hAnsi="Times New Roman"/>
          <w:bCs/>
          <w:sz w:val="24"/>
          <w:szCs w:val="24"/>
        </w:rPr>
        <w:t xml:space="preserve"> 2 </w:t>
      </w:r>
      <w:r w:rsidR="00987A27">
        <w:rPr>
          <w:rFonts w:ascii="Times New Roman" w:hAnsi="Times New Roman"/>
          <w:bCs/>
          <w:sz w:val="24"/>
          <w:szCs w:val="24"/>
        </w:rPr>
        <w:t xml:space="preserve">настоящей Документации по запросу предложений </w:t>
      </w:r>
      <w:r w:rsidR="00984BD4">
        <w:rPr>
          <w:rFonts w:ascii="Times New Roman" w:hAnsi="Times New Roman"/>
          <w:bCs/>
          <w:sz w:val="24"/>
          <w:szCs w:val="24"/>
        </w:rPr>
        <w:t xml:space="preserve">на право заключения договора </w:t>
      </w:r>
      <w:r w:rsidR="00135FC3" w:rsidRPr="00135FC3">
        <w:rPr>
          <w:rFonts w:ascii="Times New Roman" w:hAnsi="Times New Roman"/>
          <w:bCs/>
          <w:sz w:val="24"/>
          <w:szCs w:val="24"/>
        </w:rPr>
        <w:t>(</w:t>
      </w:r>
      <w:r w:rsidR="00135FC3" w:rsidRPr="00135FC3">
        <w:rPr>
          <w:rFonts w:ascii="Times New Roman" w:hAnsi="Times New Roman"/>
          <w:iCs/>
          <w:sz w:val="24"/>
          <w:szCs w:val="24"/>
        </w:rPr>
        <w:t>здесь и далее ссылки относятся к настоящей Документации)</w:t>
      </w:r>
      <w:r w:rsidR="00E131AA" w:rsidRPr="00135FC3">
        <w:rPr>
          <w:rFonts w:ascii="Times New Roman" w:hAnsi="Times New Roman"/>
          <w:bCs/>
          <w:sz w:val="24"/>
          <w:szCs w:val="24"/>
        </w:rPr>
        <w:t>,</w:t>
      </w:r>
      <w:r w:rsidR="00146D9E" w:rsidRPr="00135FC3">
        <w:rPr>
          <w:rFonts w:ascii="Times New Roman" w:hAnsi="Times New Roman"/>
          <w:bCs/>
          <w:sz w:val="24"/>
          <w:szCs w:val="24"/>
        </w:rPr>
        <w:t xml:space="preserve"> </w:t>
      </w:r>
      <w:r w:rsidR="00E131AA" w:rsidRPr="004A604C">
        <w:rPr>
          <w:rFonts w:ascii="Times New Roman" w:hAnsi="Times New Roman"/>
          <w:bCs/>
          <w:sz w:val="24"/>
          <w:szCs w:val="24"/>
        </w:rPr>
        <w:t>а также</w:t>
      </w:r>
      <w:r w:rsidR="00F94016" w:rsidRPr="004A604C">
        <w:rPr>
          <w:rFonts w:ascii="Times New Roman" w:hAnsi="Times New Roman"/>
          <w:bCs/>
          <w:sz w:val="24"/>
          <w:szCs w:val="24"/>
        </w:rPr>
        <w:t xml:space="preserve"> в </w:t>
      </w:r>
      <w:r w:rsidR="00135FC3">
        <w:rPr>
          <w:rFonts w:ascii="Times New Roman" w:hAnsi="Times New Roman"/>
          <w:bCs/>
          <w:sz w:val="24"/>
          <w:szCs w:val="24"/>
        </w:rPr>
        <w:t>п</w:t>
      </w:r>
      <w:r w:rsidR="003A0C05" w:rsidRPr="004A604C">
        <w:rPr>
          <w:rFonts w:ascii="Times New Roman" w:hAnsi="Times New Roman"/>
          <w:bCs/>
          <w:sz w:val="24"/>
          <w:szCs w:val="24"/>
        </w:rPr>
        <w:t>риложении № 1</w:t>
      </w:r>
      <w:r w:rsidR="00586219" w:rsidRPr="004A604C">
        <w:rPr>
          <w:rFonts w:ascii="Times New Roman" w:hAnsi="Times New Roman"/>
          <w:bCs/>
          <w:sz w:val="24"/>
          <w:szCs w:val="24"/>
        </w:rPr>
        <w:t xml:space="preserve"> </w:t>
      </w:r>
      <w:r w:rsidR="003A0C05" w:rsidRPr="004A604C">
        <w:rPr>
          <w:rFonts w:ascii="Times New Roman" w:hAnsi="Times New Roman"/>
          <w:bCs/>
          <w:sz w:val="24"/>
          <w:szCs w:val="24"/>
        </w:rPr>
        <w:t>«</w:t>
      </w:r>
      <w:r w:rsidR="00146D9E" w:rsidRPr="004A604C">
        <w:rPr>
          <w:rFonts w:ascii="Times New Roman" w:hAnsi="Times New Roman"/>
          <w:bCs/>
          <w:sz w:val="24"/>
          <w:szCs w:val="24"/>
        </w:rPr>
        <w:t xml:space="preserve">Проект </w:t>
      </w:r>
      <w:r w:rsidR="0067781F" w:rsidRPr="004A604C">
        <w:rPr>
          <w:rFonts w:ascii="Times New Roman" w:hAnsi="Times New Roman"/>
          <w:bCs/>
          <w:sz w:val="24"/>
          <w:szCs w:val="24"/>
        </w:rPr>
        <w:t>д</w:t>
      </w:r>
      <w:r w:rsidR="00146D9E" w:rsidRPr="004A604C">
        <w:rPr>
          <w:rFonts w:ascii="Times New Roman" w:hAnsi="Times New Roman"/>
          <w:bCs/>
          <w:sz w:val="24"/>
          <w:szCs w:val="24"/>
        </w:rPr>
        <w:t>оговора</w:t>
      </w:r>
      <w:r w:rsidR="003A0C05" w:rsidRPr="004A604C">
        <w:rPr>
          <w:rFonts w:ascii="Times New Roman" w:hAnsi="Times New Roman"/>
          <w:bCs/>
          <w:sz w:val="24"/>
          <w:szCs w:val="24"/>
        </w:rPr>
        <w:t>»</w:t>
      </w:r>
      <w:r w:rsidR="00F94016" w:rsidRPr="004A604C">
        <w:rPr>
          <w:rFonts w:ascii="Times New Roman" w:hAnsi="Times New Roman"/>
          <w:bCs/>
          <w:sz w:val="24"/>
          <w:szCs w:val="24"/>
        </w:rPr>
        <w:t>.</w:t>
      </w:r>
      <w:r w:rsidR="00146D9E" w:rsidRPr="004A604C">
        <w:rPr>
          <w:rFonts w:ascii="Times New Roman" w:hAnsi="Times New Roman"/>
          <w:bCs/>
          <w:sz w:val="24"/>
          <w:szCs w:val="24"/>
        </w:rPr>
        <w:t xml:space="preserve"> </w:t>
      </w:r>
      <w:r w:rsidR="00222FCD" w:rsidRPr="004A604C">
        <w:rPr>
          <w:rFonts w:ascii="Times New Roman" w:hAnsi="Times New Roman"/>
          <w:bCs/>
          <w:sz w:val="24"/>
          <w:szCs w:val="24"/>
        </w:rPr>
        <w:t xml:space="preserve"> </w:t>
      </w:r>
    </w:p>
    <w:p w:rsidR="00146D9E" w:rsidRPr="004A604C" w:rsidRDefault="00AC3E5E" w:rsidP="00610F42">
      <w:pPr>
        <w:tabs>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 xml:space="preserve">1.4.2. </w:t>
      </w:r>
      <w:r w:rsidR="00146D9E" w:rsidRPr="004A604C">
        <w:rPr>
          <w:rFonts w:ascii="Times New Roman" w:hAnsi="Times New Roman"/>
          <w:sz w:val="24"/>
          <w:szCs w:val="24"/>
        </w:rPr>
        <w:t xml:space="preserve">Объем </w:t>
      </w:r>
      <w:r w:rsidR="007A6084" w:rsidRPr="004A604C">
        <w:rPr>
          <w:rFonts w:ascii="Times New Roman" w:hAnsi="Times New Roman"/>
          <w:sz w:val="24"/>
          <w:szCs w:val="24"/>
        </w:rPr>
        <w:t xml:space="preserve">и технические характеристики </w:t>
      </w:r>
      <w:r w:rsidR="005E42AA" w:rsidRPr="004A604C">
        <w:rPr>
          <w:rFonts w:ascii="Times New Roman" w:hAnsi="Times New Roman"/>
          <w:sz w:val="24"/>
          <w:szCs w:val="24"/>
        </w:rPr>
        <w:t>выполняемых работ</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9F6B6B" w:rsidRPr="004A604C">
        <w:rPr>
          <w:rFonts w:ascii="Times New Roman" w:hAnsi="Times New Roman"/>
          <w:sz w:val="24"/>
          <w:szCs w:val="24"/>
        </w:rPr>
        <w:t xml:space="preserve"> </w:t>
      </w:r>
      <w:r w:rsidR="00CE0060" w:rsidRPr="004A604C">
        <w:rPr>
          <w:rFonts w:ascii="Times New Roman" w:hAnsi="Times New Roman"/>
          <w:sz w:val="24"/>
          <w:szCs w:val="24"/>
        </w:rPr>
        <w:t xml:space="preserve">1 </w:t>
      </w:r>
      <w:r w:rsidR="0041336B">
        <w:rPr>
          <w:rFonts w:ascii="Times New Roman" w:hAnsi="Times New Roman"/>
          <w:sz w:val="24"/>
          <w:szCs w:val="24"/>
        </w:rPr>
        <w:t>к Техническому заданию (ТОМ</w:t>
      </w:r>
      <w:r w:rsidR="003A0C05" w:rsidRPr="004A604C">
        <w:rPr>
          <w:rFonts w:ascii="Times New Roman" w:hAnsi="Times New Roman"/>
          <w:sz w:val="24"/>
          <w:szCs w:val="24"/>
        </w:rPr>
        <w:t xml:space="preserve"> 2</w:t>
      </w:r>
      <w:r w:rsidR="00CE0060" w:rsidRPr="004A604C">
        <w:rPr>
          <w:rFonts w:ascii="Times New Roman" w:hAnsi="Times New Roman"/>
          <w:bCs/>
          <w:sz w:val="24"/>
          <w:szCs w:val="24"/>
        </w:rPr>
        <w:t xml:space="preserve"> </w:t>
      </w:r>
      <w:r w:rsidR="00A8091A" w:rsidRPr="004A604C">
        <w:rPr>
          <w:rFonts w:ascii="Times New Roman" w:hAnsi="Times New Roman"/>
          <w:bCs/>
          <w:sz w:val="24"/>
          <w:szCs w:val="24"/>
        </w:rPr>
        <w:t>«Т</w:t>
      </w:r>
      <w:r w:rsidR="00135FC3" w:rsidRPr="004A604C">
        <w:rPr>
          <w:rFonts w:ascii="Times New Roman" w:hAnsi="Times New Roman"/>
          <w:bCs/>
          <w:sz w:val="24"/>
          <w:szCs w:val="24"/>
        </w:rPr>
        <w:t>ехническая часть</w:t>
      </w:r>
      <w:r w:rsidR="00A8091A" w:rsidRPr="004A604C">
        <w:rPr>
          <w:rFonts w:ascii="Times New Roman" w:hAnsi="Times New Roman"/>
          <w:bCs/>
          <w:sz w:val="24"/>
          <w:szCs w:val="24"/>
        </w:rPr>
        <w:t>»</w:t>
      </w:r>
      <w:r w:rsidR="0041336B">
        <w:rPr>
          <w:rFonts w:ascii="Times New Roman" w:hAnsi="Times New Roman"/>
          <w:bCs/>
          <w:sz w:val="24"/>
          <w:szCs w:val="24"/>
        </w:rPr>
        <w:t>)</w:t>
      </w:r>
      <w:r w:rsidR="00987A27">
        <w:rPr>
          <w:rFonts w:ascii="Times New Roman" w:hAnsi="Times New Roman"/>
          <w:sz w:val="24"/>
          <w:szCs w:val="24"/>
        </w:rPr>
        <w:t xml:space="preserve">, </w:t>
      </w:r>
      <w:r w:rsidR="00984BD4">
        <w:rPr>
          <w:rFonts w:ascii="Times New Roman" w:hAnsi="Times New Roman"/>
          <w:sz w:val="24"/>
          <w:szCs w:val="24"/>
        </w:rPr>
        <w:t xml:space="preserve">в </w:t>
      </w:r>
      <w:r w:rsidR="00987A27">
        <w:rPr>
          <w:rFonts w:ascii="Times New Roman" w:hAnsi="Times New Roman"/>
          <w:sz w:val="24"/>
          <w:szCs w:val="24"/>
        </w:rPr>
        <w:t xml:space="preserve">приложении </w:t>
      </w:r>
      <w:r w:rsidR="00984BD4">
        <w:rPr>
          <w:rFonts w:ascii="Times New Roman" w:hAnsi="Times New Roman"/>
          <w:sz w:val="24"/>
          <w:szCs w:val="24"/>
        </w:rPr>
        <w:t xml:space="preserve">№ </w:t>
      </w:r>
      <w:r w:rsidR="00987A27">
        <w:rPr>
          <w:rFonts w:ascii="Times New Roman" w:hAnsi="Times New Roman"/>
          <w:sz w:val="24"/>
          <w:szCs w:val="24"/>
        </w:rPr>
        <w:t xml:space="preserve">1 к </w:t>
      </w:r>
      <w:r w:rsidR="0041336B">
        <w:rPr>
          <w:rFonts w:ascii="Times New Roman" w:hAnsi="Times New Roman"/>
          <w:sz w:val="24"/>
          <w:szCs w:val="24"/>
        </w:rPr>
        <w:t>Документации (Проект Договора)</w:t>
      </w:r>
      <w:r w:rsidR="00987A27">
        <w:rPr>
          <w:rFonts w:ascii="Times New Roman" w:hAnsi="Times New Roman"/>
          <w:sz w:val="24"/>
          <w:szCs w:val="24"/>
        </w:rPr>
        <w:t>.</w:t>
      </w:r>
      <w:r w:rsidR="00971104">
        <w:rPr>
          <w:rFonts w:ascii="Times New Roman" w:hAnsi="Times New Roman"/>
          <w:sz w:val="24"/>
          <w:szCs w:val="24"/>
        </w:rPr>
        <w:t xml:space="preserve"> </w:t>
      </w:r>
      <w:r w:rsidR="00146D9E" w:rsidRPr="004A604C">
        <w:rPr>
          <w:rFonts w:ascii="Times New Roman" w:hAnsi="Times New Roman"/>
          <w:sz w:val="24"/>
          <w:szCs w:val="24"/>
        </w:rPr>
        <w:t>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984BD4">
        <w:rPr>
          <w:rFonts w:ascii="Times New Roman" w:hAnsi="Times New Roman"/>
          <w:iCs/>
          <w:sz w:val="24"/>
          <w:szCs w:val="24"/>
        </w:rPr>
        <w:t>закупки</w:t>
      </w:r>
      <w:r w:rsidR="00146D9E" w:rsidRPr="004A604C">
        <w:rPr>
          <w:rFonts w:ascii="Times New Roman" w:hAnsi="Times New Roman"/>
          <w:iCs/>
          <w:sz w:val="24"/>
          <w:szCs w:val="24"/>
        </w:rPr>
        <w:t xml:space="preserve">, приведен в </w:t>
      </w:r>
      <w:r w:rsidR="003A0C05" w:rsidRPr="004A604C">
        <w:rPr>
          <w:rFonts w:ascii="Times New Roman" w:hAnsi="Times New Roman"/>
          <w:iCs/>
          <w:sz w:val="24"/>
          <w:szCs w:val="24"/>
        </w:rPr>
        <w:t>приложении № 1</w:t>
      </w:r>
      <w:r w:rsidR="00987A27">
        <w:rPr>
          <w:rFonts w:ascii="Times New Roman" w:hAnsi="Times New Roman"/>
          <w:iCs/>
          <w:sz w:val="24"/>
          <w:szCs w:val="24"/>
        </w:rPr>
        <w:t xml:space="preserve"> к Документации. Ф</w:t>
      </w:r>
      <w:r w:rsidR="00146D9E" w:rsidRPr="004A604C">
        <w:rPr>
          <w:rFonts w:ascii="Times New Roman" w:hAnsi="Times New Roman"/>
          <w:iCs/>
          <w:sz w:val="24"/>
          <w:szCs w:val="24"/>
        </w:rPr>
        <w:t>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984BD4">
        <w:rPr>
          <w:rFonts w:ascii="Times New Roman" w:hAnsi="Times New Roman"/>
          <w:iCs/>
          <w:sz w:val="24"/>
          <w:szCs w:val="24"/>
        </w:rPr>
        <w:t xml:space="preserve">процедуре </w:t>
      </w:r>
      <w:r w:rsidR="0067781F" w:rsidRPr="004A604C">
        <w:rPr>
          <w:rFonts w:ascii="Times New Roman" w:hAnsi="Times New Roman"/>
          <w:iCs/>
          <w:sz w:val="24"/>
          <w:szCs w:val="24"/>
        </w:rPr>
        <w:t>з</w:t>
      </w:r>
      <w:r w:rsidR="00CE0060" w:rsidRPr="004A604C">
        <w:rPr>
          <w:rFonts w:ascii="Times New Roman" w:hAnsi="Times New Roman"/>
          <w:iCs/>
          <w:sz w:val="24"/>
          <w:szCs w:val="24"/>
        </w:rPr>
        <w:t>апрос</w:t>
      </w:r>
      <w:r w:rsidR="00984BD4">
        <w:rPr>
          <w:rFonts w:ascii="Times New Roman" w:hAnsi="Times New Roman"/>
          <w:iCs/>
          <w:sz w:val="24"/>
          <w:szCs w:val="24"/>
        </w:rPr>
        <w:t>а</w:t>
      </w:r>
      <w:r w:rsidR="00CE0060" w:rsidRPr="004A604C">
        <w:rPr>
          <w:rFonts w:ascii="Times New Roman" w:hAnsi="Times New Roman"/>
          <w:iCs/>
          <w:sz w:val="24"/>
          <w:szCs w:val="24"/>
        </w:rPr>
        <w:t xml:space="preserve"> предложений</w:t>
      </w:r>
      <w:r w:rsidR="00984BD4">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987A27">
        <w:rPr>
          <w:rFonts w:ascii="Times New Roman" w:hAnsi="Times New Roman"/>
          <w:iCs/>
          <w:sz w:val="24"/>
          <w:szCs w:val="24"/>
        </w:rPr>
        <w:t xml:space="preserve"> Документации</w:t>
      </w:r>
      <w:r w:rsidR="00146D9E" w:rsidRPr="004A604C">
        <w:rPr>
          <w:rFonts w:ascii="Times New Roman" w:hAnsi="Times New Roman"/>
          <w:sz w:val="24"/>
          <w:szCs w:val="24"/>
        </w:rPr>
        <w:t>.</w:t>
      </w:r>
      <w:r w:rsidR="00885A9C">
        <w:rPr>
          <w:rFonts w:ascii="Times New Roman" w:hAnsi="Times New Roman"/>
          <w:sz w:val="24"/>
          <w:szCs w:val="24"/>
        </w:rPr>
        <w:t xml:space="preserve">  </w:t>
      </w:r>
      <w:r w:rsidR="00146D9E" w:rsidRPr="004A604C">
        <w:rPr>
          <w:rFonts w:ascii="Times New Roman" w:hAnsi="Times New Roman"/>
          <w:sz w:val="24"/>
          <w:szCs w:val="24"/>
        </w:rPr>
        <w:t xml:space="preserve"> </w:t>
      </w:r>
    </w:p>
    <w:p w:rsidR="00A762CD" w:rsidRPr="00DB09FE" w:rsidRDefault="002B6B75" w:rsidP="00610F42">
      <w:pPr>
        <w:tabs>
          <w:tab w:val="left" w:pos="1276"/>
          <w:tab w:val="left" w:pos="1418"/>
        </w:tabs>
        <w:spacing w:after="0" w:line="240" w:lineRule="auto"/>
        <w:ind w:firstLine="709"/>
        <w:contextualSpacing/>
        <w:jc w:val="both"/>
        <w:rPr>
          <w:rFonts w:ascii="Times New Roman" w:hAnsi="Times New Roman"/>
          <w:bCs/>
          <w:sz w:val="24"/>
          <w:szCs w:val="24"/>
        </w:rPr>
      </w:pPr>
      <w:r w:rsidRPr="00DB09FE">
        <w:rPr>
          <w:rFonts w:ascii="Times New Roman" w:hAnsi="Times New Roman"/>
          <w:bCs/>
          <w:sz w:val="24"/>
          <w:szCs w:val="24"/>
        </w:rPr>
        <w:t>1</w:t>
      </w:r>
      <w:r w:rsidR="00BB0879" w:rsidRPr="00DB09FE">
        <w:rPr>
          <w:rFonts w:ascii="Times New Roman" w:hAnsi="Times New Roman"/>
          <w:bCs/>
          <w:sz w:val="24"/>
          <w:szCs w:val="24"/>
        </w:rPr>
        <w:t>.4.</w:t>
      </w:r>
      <w:r w:rsidR="005C647E" w:rsidRPr="00DB09FE">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DB09FE">
        <w:rPr>
          <w:rFonts w:ascii="Times New Roman" w:hAnsi="Times New Roman"/>
          <w:bCs/>
          <w:sz w:val="24"/>
          <w:szCs w:val="24"/>
        </w:rPr>
        <w:t>м</w:t>
      </w:r>
      <w:r w:rsidR="003F5FAC" w:rsidRPr="00DB09FE">
        <w:rPr>
          <w:rFonts w:ascii="Times New Roman" w:hAnsi="Times New Roman"/>
          <w:bCs/>
          <w:sz w:val="24"/>
          <w:szCs w:val="24"/>
        </w:rPr>
        <w:t>есто</w:t>
      </w:r>
      <w:r w:rsidR="00146D9E" w:rsidRPr="00DB09FE">
        <w:rPr>
          <w:rFonts w:ascii="Times New Roman" w:hAnsi="Times New Roman"/>
          <w:bCs/>
          <w:sz w:val="24"/>
          <w:szCs w:val="24"/>
        </w:rPr>
        <w:t xml:space="preserve"> </w:t>
      </w:r>
      <w:r w:rsidR="005E42AA" w:rsidRPr="00DB09FE">
        <w:rPr>
          <w:rFonts w:ascii="Times New Roman" w:hAnsi="Times New Roman"/>
          <w:bCs/>
          <w:sz w:val="24"/>
          <w:szCs w:val="24"/>
        </w:rPr>
        <w:t>выполнения работ</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в соответствии с Техническ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частью</w:t>
      </w:r>
      <w:r w:rsidR="005D4F31">
        <w:rPr>
          <w:rFonts w:ascii="Times New Roman" w:hAnsi="Times New Roman"/>
          <w:bCs/>
          <w:sz w:val="24"/>
          <w:szCs w:val="24"/>
        </w:rPr>
        <w:t xml:space="preserve"> (ТОМ</w:t>
      </w:r>
      <w:r w:rsidR="00984BD4">
        <w:rPr>
          <w:rFonts w:ascii="Times New Roman" w:hAnsi="Times New Roman"/>
          <w:bCs/>
          <w:sz w:val="24"/>
          <w:szCs w:val="24"/>
        </w:rPr>
        <w:t xml:space="preserve"> 2)</w:t>
      </w:r>
      <w:r w:rsidR="00481C24" w:rsidRPr="00DB09FE">
        <w:rPr>
          <w:rFonts w:ascii="Times New Roman" w:hAnsi="Times New Roman"/>
          <w:bCs/>
          <w:sz w:val="24"/>
          <w:szCs w:val="24"/>
        </w:rPr>
        <w:t>, проектом Договора</w:t>
      </w:r>
      <w:r w:rsidR="00984BD4">
        <w:rPr>
          <w:rFonts w:ascii="Times New Roman" w:hAnsi="Times New Roman"/>
          <w:bCs/>
          <w:sz w:val="24"/>
          <w:szCs w:val="24"/>
        </w:rPr>
        <w:t xml:space="preserve"> (приложение № 1)</w:t>
      </w:r>
      <w:r w:rsidR="00A762CD" w:rsidRPr="00DB09FE">
        <w:rPr>
          <w:rFonts w:ascii="Times New Roman" w:hAnsi="Times New Roman"/>
          <w:sz w:val="24"/>
          <w:szCs w:val="24"/>
        </w:rPr>
        <w:t>.</w:t>
      </w:r>
      <w:r w:rsidR="00A762CD" w:rsidRPr="00DB09FE">
        <w:rPr>
          <w:rFonts w:ascii="Times New Roman" w:hAnsi="Times New Roman"/>
          <w:bCs/>
          <w:sz w:val="24"/>
          <w:szCs w:val="24"/>
        </w:rPr>
        <w:t xml:space="preserve"> </w:t>
      </w:r>
      <w:r w:rsidR="009F6B6B" w:rsidRPr="00DB09FE">
        <w:rPr>
          <w:rFonts w:ascii="Times New Roman" w:hAnsi="Times New Roman"/>
          <w:bCs/>
          <w:sz w:val="24"/>
          <w:szCs w:val="24"/>
        </w:rPr>
        <w:t xml:space="preserve"> </w:t>
      </w:r>
    </w:p>
    <w:p w:rsidR="002A7DB7" w:rsidRPr="007D19CA" w:rsidRDefault="002B6B75" w:rsidP="00610F42">
      <w:pPr>
        <w:ind w:firstLine="709"/>
        <w:contextualSpacing/>
        <w:jc w:val="both"/>
        <w:rPr>
          <w:rFonts w:ascii="Times New Roman" w:hAnsi="Times New Roman"/>
          <w:color w:val="0E0E0E"/>
          <w:sz w:val="24"/>
          <w:szCs w:val="24"/>
        </w:rPr>
      </w:pPr>
      <w:r w:rsidRPr="00DB09FE">
        <w:rPr>
          <w:rFonts w:ascii="Times New Roman" w:hAnsi="Times New Roman"/>
          <w:bCs/>
          <w:sz w:val="24"/>
          <w:szCs w:val="24"/>
        </w:rPr>
        <w:t>1.</w:t>
      </w:r>
      <w:r w:rsidR="00BB0879" w:rsidRPr="00DB09FE">
        <w:rPr>
          <w:rFonts w:ascii="Times New Roman" w:hAnsi="Times New Roman"/>
          <w:bCs/>
          <w:sz w:val="24"/>
          <w:szCs w:val="24"/>
        </w:rPr>
        <w:t>4</w:t>
      </w:r>
      <w:r w:rsidRPr="00DB09FE">
        <w:rPr>
          <w:rFonts w:ascii="Times New Roman" w:hAnsi="Times New Roman"/>
          <w:bCs/>
          <w:sz w:val="24"/>
          <w:szCs w:val="24"/>
        </w:rPr>
        <w:t>.</w:t>
      </w:r>
      <w:r w:rsidR="005C647E" w:rsidRPr="00DB09FE">
        <w:rPr>
          <w:rFonts w:ascii="Times New Roman" w:hAnsi="Times New Roman"/>
          <w:bCs/>
          <w:sz w:val="24"/>
          <w:szCs w:val="24"/>
        </w:rPr>
        <w:t>4</w:t>
      </w:r>
      <w:r w:rsidR="00BB0879" w:rsidRPr="00DB09FE">
        <w:rPr>
          <w:rFonts w:ascii="Times New Roman" w:hAnsi="Times New Roman"/>
          <w:bCs/>
          <w:sz w:val="24"/>
          <w:szCs w:val="24"/>
        </w:rPr>
        <w:t>.</w:t>
      </w:r>
      <w:r w:rsidRPr="00DB09FE">
        <w:rPr>
          <w:rFonts w:ascii="Times New Roman" w:hAnsi="Times New Roman"/>
          <w:bCs/>
          <w:sz w:val="24"/>
          <w:szCs w:val="24"/>
        </w:rPr>
        <w:t xml:space="preserve"> </w:t>
      </w:r>
      <w:r w:rsidR="006F2A80" w:rsidRPr="00DB09FE">
        <w:rPr>
          <w:rFonts w:ascii="Times New Roman" w:hAnsi="Times New Roman"/>
          <w:bCs/>
          <w:sz w:val="24"/>
          <w:szCs w:val="24"/>
        </w:rPr>
        <w:t>с</w:t>
      </w:r>
      <w:r w:rsidR="003F5FAC" w:rsidRPr="00DB09FE">
        <w:rPr>
          <w:rFonts w:ascii="Times New Roman" w:hAnsi="Times New Roman"/>
          <w:bCs/>
          <w:sz w:val="24"/>
          <w:szCs w:val="24"/>
        </w:rPr>
        <w:t xml:space="preserve">рок </w:t>
      </w:r>
      <w:r w:rsidR="005E42AA" w:rsidRPr="00DB09FE">
        <w:rPr>
          <w:rFonts w:ascii="Times New Roman" w:hAnsi="Times New Roman"/>
          <w:bCs/>
          <w:sz w:val="24"/>
          <w:szCs w:val="24"/>
        </w:rPr>
        <w:t>выполнения работ</w:t>
      </w:r>
      <w:r w:rsidRPr="00DB09FE">
        <w:rPr>
          <w:rFonts w:ascii="Times New Roman" w:hAnsi="Times New Roman"/>
          <w:bCs/>
          <w:sz w:val="24"/>
          <w:szCs w:val="24"/>
        </w:rPr>
        <w:t>:</w:t>
      </w:r>
      <w:r w:rsidR="00971104">
        <w:rPr>
          <w:rFonts w:ascii="Times New Roman" w:hAnsi="Times New Roman"/>
          <w:bCs/>
          <w:sz w:val="24"/>
          <w:szCs w:val="24"/>
        </w:rPr>
        <w:t xml:space="preserve"> </w:t>
      </w:r>
      <w:r w:rsidR="00971104">
        <w:rPr>
          <w:rFonts w:ascii="Times New Roman" w:hAnsi="Times New Roman"/>
          <w:sz w:val="24"/>
          <w:szCs w:val="24"/>
        </w:rPr>
        <w:t>р</w:t>
      </w:r>
      <w:r w:rsidR="00971104" w:rsidRPr="00790DF0">
        <w:rPr>
          <w:rFonts w:ascii="Times New Roman" w:hAnsi="Times New Roman"/>
          <w:sz w:val="24"/>
          <w:szCs w:val="24"/>
        </w:rPr>
        <w:t xml:space="preserve">аботы, предусмотренные </w:t>
      </w:r>
      <w:r w:rsidR="00987A27">
        <w:rPr>
          <w:rFonts w:ascii="Times New Roman" w:hAnsi="Times New Roman"/>
          <w:sz w:val="24"/>
          <w:szCs w:val="24"/>
        </w:rPr>
        <w:t>д</w:t>
      </w:r>
      <w:r w:rsidR="00971104" w:rsidRPr="00790DF0">
        <w:rPr>
          <w:rFonts w:ascii="Times New Roman" w:hAnsi="Times New Roman"/>
          <w:sz w:val="24"/>
          <w:szCs w:val="24"/>
        </w:rPr>
        <w:t>оговором</w:t>
      </w:r>
      <w:r w:rsidR="00A94901">
        <w:rPr>
          <w:rFonts w:ascii="Times New Roman" w:hAnsi="Times New Roman"/>
          <w:sz w:val="24"/>
          <w:szCs w:val="24"/>
        </w:rPr>
        <w:t xml:space="preserve">: </w:t>
      </w:r>
      <w:r w:rsidR="00A94901" w:rsidRPr="007D19CA">
        <w:rPr>
          <w:rFonts w:ascii="Times New Roman" w:hAnsi="Times New Roman"/>
          <w:b/>
          <w:sz w:val="24"/>
          <w:szCs w:val="24"/>
        </w:rPr>
        <w:t>12 (двенадцать)</w:t>
      </w:r>
      <w:r w:rsidR="005D4F31" w:rsidRPr="007D19CA">
        <w:rPr>
          <w:rFonts w:ascii="Times New Roman" w:hAnsi="Times New Roman"/>
          <w:b/>
          <w:sz w:val="24"/>
          <w:szCs w:val="24"/>
        </w:rPr>
        <w:t xml:space="preserve"> </w:t>
      </w:r>
      <w:r w:rsidR="00A94901" w:rsidRPr="007D19CA">
        <w:rPr>
          <w:rFonts w:ascii="Times New Roman" w:hAnsi="Times New Roman"/>
          <w:b/>
          <w:sz w:val="24"/>
          <w:szCs w:val="24"/>
        </w:rPr>
        <w:t>календарных дней</w:t>
      </w:r>
      <w:r w:rsidR="00675401" w:rsidRPr="007D19CA">
        <w:rPr>
          <w:rFonts w:ascii="Times New Roman" w:hAnsi="Times New Roman"/>
          <w:bCs/>
          <w:sz w:val="24"/>
          <w:szCs w:val="24"/>
        </w:rPr>
        <w:t>.</w:t>
      </w:r>
    </w:p>
    <w:p w:rsidR="001237AB" w:rsidRPr="001237AB" w:rsidRDefault="005C647E" w:rsidP="00610F42">
      <w:pPr>
        <w:widowControl w:val="0"/>
        <w:numPr>
          <w:ilvl w:val="0"/>
          <w:numId w:val="41"/>
        </w:numPr>
        <w:tabs>
          <w:tab w:val="left" w:pos="0"/>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1237AB">
        <w:rPr>
          <w:rFonts w:ascii="Times New Roman" w:hAnsi="Times New Roman"/>
          <w:sz w:val="24"/>
          <w:szCs w:val="24"/>
        </w:rPr>
        <w:t>1.4.</w:t>
      </w:r>
      <w:r w:rsidR="00A8091A" w:rsidRPr="001237AB">
        <w:rPr>
          <w:rFonts w:ascii="Times New Roman" w:hAnsi="Times New Roman"/>
          <w:sz w:val="24"/>
          <w:szCs w:val="24"/>
        </w:rPr>
        <w:t>5</w:t>
      </w:r>
      <w:r w:rsidR="00146D9E" w:rsidRPr="001237AB">
        <w:rPr>
          <w:rFonts w:ascii="Times New Roman" w:hAnsi="Times New Roman"/>
          <w:sz w:val="24"/>
          <w:szCs w:val="24"/>
        </w:rPr>
        <w:t xml:space="preserve">. Условия оплаты: </w:t>
      </w:r>
      <w:r w:rsidR="00971104" w:rsidRPr="001237AB">
        <w:rPr>
          <w:rFonts w:ascii="Times New Roman" w:hAnsi="Times New Roman"/>
          <w:sz w:val="24"/>
          <w:szCs w:val="24"/>
        </w:rPr>
        <w:t>безналичный расчет;</w:t>
      </w:r>
      <w:r w:rsidR="00971104" w:rsidRPr="001237AB">
        <w:rPr>
          <w:rFonts w:ascii="Times New Roman" w:hAnsi="Times New Roman"/>
          <w:i/>
          <w:sz w:val="24"/>
          <w:szCs w:val="24"/>
        </w:rPr>
        <w:t xml:space="preserve"> </w:t>
      </w:r>
      <w:r w:rsidR="001237AB" w:rsidRPr="001237AB">
        <w:rPr>
          <w:rFonts w:ascii="Times New Roman" w:hAnsi="Times New Roman"/>
          <w:sz w:val="24"/>
          <w:szCs w:val="24"/>
        </w:rPr>
        <w:t xml:space="preserve">Заказчик перечисляет в течение 30 (тридцати) календарных дней с момента подписания Сторонами и утверждения Заказчиком акта сдачи-приемки выполненных работ, справки КС-3, по выставленным счетам  </w:t>
      </w:r>
      <w:r w:rsidR="001237AB">
        <w:rPr>
          <w:rFonts w:ascii="Times New Roman" w:hAnsi="Times New Roman"/>
          <w:sz w:val="24"/>
          <w:szCs w:val="24"/>
        </w:rPr>
        <w:t xml:space="preserve">сумму договора </w:t>
      </w:r>
      <w:r w:rsidR="001237AB" w:rsidRPr="001237AB">
        <w:rPr>
          <w:rFonts w:ascii="Times New Roman" w:hAnsi="Times New Roman"/>
          <w:sz w:val="24"/>
          <w:szCs w:val="24"/>
        </w:rPr>
        <w:t>в полном объеме.</w:t>
      </w:r>
    </w:p>
    <w:p w:rsidR="003F5FAC" w:rsidRPr="001237AB" w:rsidRDefault="00BB0879" w:rsidP="00610F42">
      <w:pPr>
        <w:widowControl w:val="0"/>
        <w:shd w:val="clear" w:color="auto" w:fill="FFFFFF"/>
        <w:autoSpaceDE w:val="0"/>
        <w:autoSpaceDN w:val="0"/>
        <w:spacing w:after="0" w:line="240" w:lineRule="auto"/>
        <w:ind w:firstLine="709"/>
        <w:jc w:val="both"/>
        <w:rPr>
          <w:rFonts w:ascii="Times New Roman" w:hAnsi="Times New Roman"/>
          <w:bCs/>
          <w:sz w:val="24"/>
          <w:szCs w:val="24"/>
        </w:rPr>
      </w:pPr>
      <w:r w:rsidRPr="001237AB">
        <w:rPr>
          <w:rFonts w:ascii="Times New Roman" w:hAnsi="Times New Roman"/>
          <w:b/>
          <w:sz w:val="24"/>
          <w:szCs w:val="24"/>
        </w:rPr>
        <w:t>1.5</w:t>
      </w:r>
      <w:r w:rsidR="00655703" w:rsidRPr="001237AB">
        <w:rPr>
          <w:rFonts w:ascii="Times New Roman" w:hAnsi="Times New Roman"/>
          <w:b/>
          <w:sz w:val="24"/>
          <w:szCs w:val="24"/>
        </w:rPr>
        <w:t xml:space="preserve">. </w:t>
      </w:r>
      <w:r w:rsidR="007D3D59" w:rsidRPr="001237AB">
        <w:rPr>
          <w:rFonts w:ascii="Times New Roman" w:hAnsi="Times New Roman"/>
          <w:b/>
          <w:sz w:val="24"/>
          <w:szCs w:val="24"/>
        </w:rPr>
        <w:t xml:space="preserve"> </w:t>
      </w:r>
      <w:r w:rsidRPr="001237AB">
        <w:rPr>
          <w:rFonts w:ascii="Times New Roman" w:hAnsi="Times New Roman"/>
          <w:b/>
          <w:sz w:val="24"/>
          <w:szCs w:val="24"/>
        </w:rPr>
        <w:t>Контактная информация</w:t>
      </w:r>
    </w:p>
    <w:p w:rsidR="009541F8" w:rsidRPr="00A762CD" w:rsidRDefault="00BB0879" w:rsidP="00610F42">
      <w:pPr>
        <w:tabs>
          <w:tab w:val="left" w:pos="1276"/>
          <w:tab w:val="left" w:pos="1418"/>
        </w:tabs>
        <w:autoSpaceDE w:val="0"/>
        <w:autoSpaceDN w:val="0"/>
        <w:adjustRightInd w:val="0"/>
        <w:spacing w:after="0" w:line="240" w:lineRule="auto"/>
        <w:ind w:firstLine="709"/>
        <w:jc w:val="both"/>
        <w:outlineLvl w:val="2"/>
        <w:rPr>
          <w:rFonts w:ascii="Times New Roman" w:hAnsi="Times New Roman"/>
          <w:i/>
          <w:sz w:val="24"/>
          <w:szCs w:val="24"/>
        </w:rPr>
      </w:pPr>
      <w:r w:rsidRPr="00A762CD">
        <w:rPr>
          <w:rFonts w:ascii="Times New Roman" w:hAnsi="Times New Roman"/>
          <w:sz w:val="24"/>
          <w:szCs w:val="24"/>
        </w:rPr>
        <w:t xml:space="preserve">1.5.1. </w:t>
      </w:r>
      <w:r w:rsidR="007A705D" w:rsidRPr="00A762CD">
        <w:rPr>
          <w:rFonts w:ascii="Times New Roman" w:hAnsi="Times New Roman"/>
          <w:sz w:val="24"/>
          <w:szCs w:val="24"/>
        </w:rPr>
        <w:t xml:space="preserve">по вопросам, </w:t>
      </w:r>
      <w:r w:rsidR="00437027">
        <w:rPr>
          <w:rFonts w:ascii="Times New Roman" w:hAnsi="Times New Roman"/>
          <w:sz w:val="24"/>
          <w:szCs w:val="24"/>
        </w:rPr>
        <w:t xml:space="preserve">касающимся </w:t>
      </w:r>
      <w:r w:rsidR="00987A27">
        <w:rPr>
          <w:rFonts w:ascii="Times New Roman" w:hAnsi="Times New Roman"/>
          <w:sz w:val="24"/>
          <w:szCs w:val="24"/>
        </w:rPr>
        <w:t xml:space="preserve">объема </w:t>
      </w:r>
      <w:r w:rsidR="00437027">
        <w:rPr>
          <w:rFonts w:ascii="Times New Roman" w:hAnsi="Times New Roman"/>
          <w:sz w:val="24"/>
          <w:szCs w:val="24"/>
        </w:rPr>
        <w:t>работ</w:t>
      </w:r>
      <w:r w:rsidR="007A705D" w:rsidRPr="00A762CD">
        <w:rPr>
          <w:rFonts w:ascii="Times New Roman" w:hAnsi="Times New Roman"/>
          <w:sz w:val="24"/>
          <w:szCs w:val="24"/>
        </w:rPr>
        <w:t>,</w:t>
      </w:r>
      <w:r w:rsidR="003F5FAC" w:rsidRPr="00A762CD">
        <w:rPr>
          <w:rFonts w:ascii="Times New Roman" w:hAnsi="Times New Roman"/>
          <w:sz w:val="24"/>
          <w:szCs w:val="24"/>
        </w:rPr>
        <w:t xml:space="preserve"> обращаться к заместителю генерального директора – главному инженеру</w:t>
      </w:r>
      <w:r w:rsidR="00C34B26" w:rsidRPr="00A762CD">
        <w:rPr>
          <w:rFonts w:ascii="Times New Roman" w:hAnsi="Times New Roman"/>
          <w:sz w:val="24"/>
          <w:szCs w:val="24"/>
        </w:rPr>
        <w:t xml:space="preserve"> </w:t>
      </w:r>
      <w:r w:rsidR="003F5FAC" w:rsidRPr="00D94499">
        <w:rPr>
          <w:rFonts w:ascii="Times New Roman" w:hAnsi="Times New Roman"/>
          <w:i/>
          <w:sz w:val="24"/>
          <w:szCs w:val="24"/>
        </w:rPr>
        <w:t>Ретико</w:t>
      </w:r>
      <w:r w:rsidR="00DA33DC" w:rsidRPr="00D94499">
        <w:rPr>
          <w:rFonts w:ascii="Times New Roman" w:hAnsi="Times New Roman"/>
          <w:i/>
          <w:sz w:val="24"/>
          <w:szCs w:val="24"/>
        </w:rPr>
        <w:t>ву Михаилу Трофимовичу</w:t>
      </w:r>
      <w:r w:rsidR="0067781F">
        <w:rPr>
          <w:rFonts w:ascii="Times New Roman" w:hAnsi="Times New Roman"/>
          <w:i/>
          <w:sz w:val="24"/>
          <w:szCs w:val="24"/>
        </w:rPr>
        <w:t>,</w:t>
      </w:r>
      <w:r w:rsidR="00A762CD" w:rsidRPr="00D94499">
        <w:rPr>
          <w:rFonts w:ascii="Times New Roman" w:hAnsi="Times New Roman"/>
          <w:i/>
          <w:sz w:val="24"/>
          <w:szCs w:val="24"/>
        </w:rPr>
        <w:t xml:space="preserve"> </w:t>
      </w:r>
      <w:r w:rsidR="00A762CD" w:rsidRPr="00D94499">
        <w:rPr>
          <w:rFonts w:ascii="Times New Roman" w:hAnsi="Times New Roman"/>
          <w:sz w:val="24"/>
          <w:szCs w:val="24"/>
        </w:rPr>
        <w:t>по</w:t>
      </w:r>
      <w:r w:rsidR="00DA33DC" w:rsidRPr="00D94499">
        <w:rPr>
          <w:rFonts w:ascii="Times New Roman" w:hAnsi="Times New Roman"/>
          <w:sz w:val="24"/>
          <w:szCs w:val="24"/>
        </w:rPr>
        <w:t xml:space="preserve"> телефон</w:t>
      </w:r>
      <w:r w:rsidR="00A762CD" w:rsidRPr="00D94499">
        <w:rPr>
          <w:rFonts w:ascii="Times New Roman" w:hAnsi="Times New Roman"/>
          <w:sz w:val="24"/>
          <w:szCs w:val="24"/>
        </w:rPr>
        <w:t xml:space="preserve">у: </w:t>
      </w:r>
      <w:r w:rsidR="003F5FAC" w:rsidRPr="00D94499">
        <w:rPr>
          <w:rFonts w:ascii="Times New Roman" w:hAnsi="Times New Roman"/>
          <w:sz w:val="24"/>
          <w:szCs w:val="24"/>
        </w:rPr>
        <w:t>(</w:t>
      </w:r>
      <w:r w:rsidR="003F5FAC" w:rsidRPr="00A762CD">
        <w:rPr>
          <w:rFonts w:ascii="Times New Roman" w:hAnsi="Times New Roman"/>
          <w:sz w:val="24"/>
          <w:szCs w:val="24"/>
        </w:rPr>
        <w:t xml:space="preserve">4012) 567-008,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9" w:history="1">
        <w:r w:rsidR="00403483" w:rsidRPr="00A762CD">
          <w:rPr>
            <w:rStyle w:val="a3"/>
            <w:rFonts w:ascii="Times New Roman" w:hAnsi="Times New Roman"/>
            <w:color w:val="auto"/>
            <w:sz w:val="24"/>
            <w:szCs w:val="24"/>
            <w:u w:val="none"/>
          </w:rPr>
          <w:t>wpc@inbox.ru</w:t>
        </w:r>
      </w:hyperlink>
      <w:r w:rsidR="003F5FAC" w:rsidRPr="00A762CD">
        <w:rPr>
          <w:rFonts w:ascii="Times New Roman" w:hAnsi="Times New Roman"/>
          <w:sz w:val="24"/>
          <w:szCs w:val="24"/>
        </w:rPr>
        <w:t>;</w:t>
      </w:r>
    </w:p>
    <w:p w:rsidR="00B206F2" w:rsidRPr="00A762CD" w:rsidRDefault="00BB0879" w:rsidP="00610F42">
      <w:pPr>
        <w:tabs>
          <w:tab w:val="left" w:pos="1276"/>
          <w:tab w:val="left" w:pos="1418"/>
        </w:tabs>
        <w:autoSpaceDE w:val="0"/>
        <w:autoSpaceDN w:val="0"/>
        <w:adjustRightInd w:val="0"/>
        <w:spacing w:after="0" w:line="240" w:lineRule="auto"/>
        <w:ind w:firstLine="709"/>
        <w:jc w:val="both"/>
        <w:outlineLvl w:val="2"/>
        <w:rPr>
          <w:rFonts w:ascii="Times New Roman" w:hAnsi="Times New Roman"/>
          <w:b/>
          <w:sz w:val="24"/>
          <w:szCs w:val="24"/>
        </w:rPr>
      </w:pPr>
      <w:r w:rsidRPr="00A762CD">
        <w:rPr>
          <w:rFonts w:ascii="Times New Roman" w:hAnsi="Times New Roman"/>
          <w:sz w:val="24"/>
          <w:szCs w:val="24"/>
        </w:rPr>
        <w:t>1.5.2.</w:t>
      </w:r>
      <w:r w:rsidR="00655703" w:rsidRPr="00A762CD">
        <w:rPr>
          <w:rFonts w:ascii="Times New Roman" w:hAnsi="Times New Roman"/>
          <w:sz w:val="24"/>
          <w:szCs w:val="24"/>
        </w:rPr>
        <w:t xml:space="preserve"> </w:t>
      </w:r>
      <w:r w:rsidR="003F5FAC" w:rsidRPr="00A762CD">
        <w:rPr>
          <w:rFonts w:ascii="Times New Roman" w:hAnsi="Times New Roman"/>
          <w:sz w:val="24"/>
          <w:szCs w:val="24"/>
        </w:rPr>
        <w:t xml:space="preserve">по вопросам оформления </w:t>
      </w:r>
      <w:r w:rsidR="00221FB3" w:rsidRPr="00A762CD">
        <w:rPr>
          <w:rFonts w:ascii="Times New Roman" w:hAnsi="Times New Roman"/>
          <w:sz w:val="24"/>
          <w:szCs w:val="24"/>
        </w:rPr>
        <w:t>коммерческого предложения</w:t>
      </w:r>
      <w:r w:rsidR="00205791" w:rsidRPr="00A762CD">
        <w:rPr>
          <w:rFonts w:ascii="Times New Roman" w:hAnsi="Times New Roman"/>
          <w:sz w:val="24"/>
          <w:szCs w:val="24"/>
        </w:rPr>
        <w:t xml:space="preserve"> и</w:t>
      </w:r>
      <w:r w:rsidR="00C34B26" w:rsidRPr="00A762CD">
        <w:rPr>
          <w:rFonts w:ascii="Times New Roman" w:hAnsi="Times New Roman"/>
          <w:sz w:val="24"/>
          <w:szCs w:val="24"/>
        </w:rPr>
        <w:t xml:space="preserve"> по общим вопросам организации закупки</w:t>
      </w:r>
      <w:r w:rsidR="00221FB3" w:rsidRPr="00A762CD">
        <w:rPr>
          <w:rFonts w:ascii="Times New Roman" w:hAnsi="Times New Roman"/>
          <w:sz w:val="24"/>
          <w:szCs w:val="24"/>
        </w:rPr>
        <w:t xml:space="preserve"> </w:t>
      </w:r>
      <w:r w:rsidR="003F5FAC" w:rsidRPr="00A762CD">
        <w:rPr>
          <w:rFonts w:ascii="Times New Roman" w:hAnsi="Times New Roman"/>
          <w:sz w:val="24"/>
          <w:szCs w:val="24"/>
        </w:rPr>
        <w:t xml:space="preserve">обращаться к специалисту по проведению закупочных процедур </w:t>
      </w:r>
      <w:r w:rsidR="003F5FAC" w:rsidRPr="00D94499">
        <w:rPr>
          <w:rFonts w:ascii="Times New Roman" w:hAnsi="Times New Roman"/>
          <w:i/>
          <w:sz w:val="24"/>
          <w:szCs w:val="24"/>
        </w:rPr>
        <w:lastRenderedPageBreak/>
        <w:t>Бондаре</w:t>
      </w:r>
      <w:r w:rsidR="00DA33DC" w:rsidRPr="00D94499">
        <w:rPr>
          <w:rFonts w:ascii="Times New Roman" w:hAnsi="Times New Roman"/>
          <w:i/>
          <w:sz w:val="24"/>
          <w:szCs w:val="24"/>
        </w:rPr>
        <w:t>нко Наталии Евгеньевне,</w:t>
      </w:r>
      <w:r w:rsidR="00DA33DC" w:rsidRPr="00A762CD">
        <w:rPr>
          <w:rFonts w:ascii="Times New Roman" w:hAnsi="Times New Roman"/>
          <w:b/>
          <w:sz w:val="24"/>
          <w:szCs w:val="24"/>
        </w:rPr>
        <w:t xml:space="preserve"> </w:t>
      </w:r>
      <w:r w:rsidR="00DA33DC" w:rsidRPr="00A762CD">
        <w:rPr>
          <w:rFonts w:ascii="Times New Roman" w:hAnsi="Times New Roman"/>
          <w:sz w:val="24"/>
          <w:szCs w:val="24"/>
        </w:rPr>
        <w:t>телефон</w:t>
      </w:r>
      <w:r w:rsidR="00A762CD" w:rsidRPr="00A762CD">
        <w:rPr>
          <w:rFonts w:ascii="Times New Roman" w:hAnsi="Times New Roman"/>
          <w:sz w:val="24"/>
          <w:szCs w:val="24"/>
        </w:rPr>
        <w:t xml:space="preserve">: </w:t>
      </w:r>
      <w:r w:rsidR="00987A27">
        <w:rPr>
          <w:rFonts w:ascii="Times New Roman" w:hAnsi="Times New Roman"/>
          <w:sz w:val="24"/>
          <w:szCs w:val="24"/>
        </w:rPr>
        <w:t xml:space="preserve">(4012) </w:t>
      </w:r>
      <w:r w:rsidR="003F5FAC" w:rsidRPr="00A762CD">
        <w:rPr>
          <w:rFonts w:ascii="Times New Roman" w:hAnsi="Times New Roman"/>
          <w:sz w:val="24"/>
          <w:szCs w:val="24"/>
        </w:rPr>
        <w:t xml:space="preserve">567-001 (многоканальный),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10" w:history="1">
        <w:r w:rsidR="003F5FAC" w:rsidRPr="003B33CA">
          <w:rPr>
            <w:rStyle w:val="a3"/>
            <w:rFonts w:ascii="Times New Roman" w:hAnsi="Times New Roman"/>
            <w:color w:val="auto"/>
            <w:sz w:val="24"/>
            <w:szCs w:val="24"/>
          </w:rPr>
          <w:t>tender.zek@mail.ru</w:t>
        </w:r>
      </w:hyperlink>
      <w:r w:rsidR="003F5FAC" w:rsidRPr="003B33CA">
        <w:rPr>
          <w:rFonts w:ascii="Times New Roman" w:hAnsi="Times New Roman"/>
          <w:sz w:val="24"/>
          <w:szCs w:val="24"/>
          <w:u w:val="single"/>
        </w:rPr>
        <w:t>.</w:t>
      </w:r>
      <w:r w:rsidR="003F5FAC" w:rsidRPr="00A762CD">
        <w:rPr>
          <w:rFonts w:ascii="Times New Roman" w:hAnsi="Times New Roman"/>
          <w:b/>
          <w:sz w:val="24"/>
          <w:szCs w:val="24"/>
        </w:rPr>
        <w:t xml:space="preserve">  </w:t>
      </w:r>
    </w:p>
    <w:p w:rsidR="002B6B75" w:rsidRPr="00DC7B13" w:rsidRDefault="002B6B75" w:rsidP="00A47827">
      <w:pPr>
        <w:keepNext/>
        <w:tabs>
          <w:tab w:val="left" w:pos="1134"/>
          <w:tab w:val="left" w:pos="1276"/>
          <w:tab w:val="left" w:pos="1418"/>
          <w:tab w:val="left" w:pos="1843"/>
        </w:tabs>
        <w:spacing w:after="0" w:line="240" w:lineRule="auto"/>
        <w:ind w:firstLine="709"/>
        <w:jc w:val="both"/>
        <w:rPr>
          <w:rStyle w:val="aff"/>
          <w:rFonts w:ascii="Times New Roman" w:hAnsi="Times New Roman"/>
          <w:bCs/>
          <w:sz w:val="24"/>
          <w:szCs w:val="24"/>
        </w:rPr>
      </w:pPr>
      <w:r w:rsidRPr="00DC7B13">
        <w:rPr>
          <w:rStyle w:val="aff"/>
          <w:rFonts w:ascii="Times New Roman" w:hAnsi="Times New Roman"/>
          <w:bCs/>
          <w:sz w:val="24"/>
          <w:szCs w:val="24"/>
        </w:rPr>
        <w:t>1.</w:t>
      </w:r>
      <w:r w:rsidR="00E66478">
        <w:rPr>
          <w:rStyle w:val="aff"/>
          <w:rFonts w:ascii="Times New Roman" w:hAnsi="Times New Roman"/>
          <w:bCs/>
          <w:sz w:val="24"/>
          <w:szCs w:val="24"/>
        </w:rPr>
        <w:t>6</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p>
    <w:p w:rsidR="002B6B75" w:rsidRDefault="002B6B75" w:rsidP="00A47827">
      <w:pPr>
        <w:tabs>
          <w:tab w:val="num" w:pos="960"/>
          <w:tab w:val="left" w:pos="1134"/>
          <w:tab w:val="left" w:pos="1276"/>
          <w:tab w:val="left" w:pos="1418"/>
        </w:tabs>
        <w:overflowPunct w:val="0"/>
        <w:autoSpaceDE w:val="0"/>
        <w:autoSpaceDN w:val="0"/>
        <w:adjustRightInd w:val="0"/>
        <w:spacing w:after="0" w:line="240" w:lineRule="auto"/>
        <w:ind w:firstLine="709"/>
        <w:jc w:val="both"/>
        <w:rPr>
          <w:rFonts w:ascii="Times New Roman" w:hAnsi="Times New Roman"/>
          <w:snapToGrid w:val="0"/>
          <w:sz w:val="24"/>
          <w:szCs w:val="24"/>
        </w:rPr>
      </w:pPr>
      <w:r w:rsidRPr="00DC7B13">
        <w:rPr>
          <w:rFonts w:ascii="Times New Roman" w:hAnsi="Times New Roman"/>
          <w:sz w:val="24"/>
          <w:szCs w:val="24"/>
        </w:rPr>
        <w:t>1.</w:t>
      </w:r>
      <w:r w:rsidR="00E66478">
        <w:rPr>
          <w:rFonts w:ascii="Times New Roman" w:hAnsi="Times New Roman"/>
          <w:sz w:val="24"/>
          <w:szCs w:val="24"/>
        </w:rPr>
        <w:t>6</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984BD4">
        <w:rPr>
          <w:rFonts w:ascii="Times New Roman" w:hAnsi="Times New Roman"/>
          <w:snapToGrid w:val="0"/>
          <w:sz w:val="24"/>
          <w:szCs w:val="24"/>
        </w:rPr>
        <w:t xml:space="preserve">руководителя </w:t>
      </w:r>
      <w:r w:rsidR="003F5FAC" w:rsidRPr="005B48D2">
        <w:rPr>
          <w:rFonts w:ascii="Times New Roman" w:hAnsi="Times New Roman"/>
          <w:b/>
          <w:snapToGrid w:val="0"/>
          <w:sz w:val="24"/>
          <w:szCs w:val="24"/>
        </w:rPr>
        <w:t xml:space="preserve">от </w:t>
      </w:r>
      <w:r w:rsidR="00927A4E" w:rsidRPr="005B48D2">
        <w:rPr>
          <w:rFonts w:ascii="Times New Roman" w:hAnsi="Times New Roman"/>
          <w:b/>
          <w:snapToGrid w:val="0"/>
          <w:sz w:val="24"/>
          <w:szCs w:val="24"/>
        </w:rPr>
        <w:t>«</w:t>
      </w:r>
      <w:r w:rsidR="001237AB">
        <w:rPr>
          <w:rFonts w:ascii="Times New Roman" w:hAnsi="Times New Roman"/>
          <w:b/>
          <w:snapToGrid w:val="0"/>
          <w:sz w:val="24"/>
          <w:szCs w:val="24"/>
        </w:rPr>
        <w:t>0</w:t>
      </w:r>
      <w:r w:rsidR="00610F42">
        <w:rPr>
          <w:rFonts w:ascii="Times New Roman" w:hAnsi="Times New Roman"/>
          <w:b/>
          <w:snapToGrid w:val="0"/>
          <w:sz w:val="24"/>
          <w:szCs w:val="24"/>
        </w:rPr>
        <w:t>5</w:t>
      </w:r>
      <w:r w:rsidR="00927A4E" w:rsidRPr="005B48D2">
        <w:rPr>
          <w:rFonts w:ascii="Times New Roman" w:hAnsi="Times New Roman"/>
          <w:b/>
          <w:snapToGrid w:val="0"/>
          <w:sz w:val="24"/>
          <w:szCs w:val="24"/>
        </w:rPr>
        <w:t>»</w:t>
      </w:r>
      <w:r w:rsidR="00D45271" w:rsidRPr="005B48D2">
        <w:rPr>
          <w:rFonts w:ascii="Times New Roman" w:hAnsi="Times New Roman"/>
          <w:b/>
          <w:snapToGrid w:val="0"/>
          <w:sz w:val="24"/>
          <w:szCs w:val="24"/>
        </w:rPr>
        <w:t xml:space="preserve"> </w:t>
      </w:r>
      <w:r w:rsidR="001237AB">
        <w:rPr>
          <w:rFonts w:ascii="Times New Roman" w:hAnsi="Times New Roman"/>
          <w:b/>
          <w:snapToGrid w:val="0"/>
          <w:sz w:val="24"/>
          <w:szCs w:val="24"/>
        </w:rPr>
        <w:t>июня</w:t>
      </w:r>
      <w:r w:rsidR="00A1541A" w:rsidRPr="005B48D2">
        <w:rPr>
          <w:rFonts w:ascii="Times New Roman" w:hAnsi="Times New Roman"/>
          <w:b/>
          <w:snapToGrid w:val="0"/>
          <w:sz w:val="24"/>
          <w:szCs w:val="24"/>
        </w:rPr>
        <w:t xml:space="preserve"> </w:t>
      </w:r>
      <w:r w:rsidR="008C176A" w:rsidRPr="005B48D2">
        <w:rPr>
          <w:rFonts w:ascii="Times New Roman" w:hAnsi="Times New Roman"/>
          <w:b/>
          <w:snapToGrid w:val="0"/>
          <w:sz w:val="24"/>
          <w:szCs w:val="24"/>
        </w:rPr>
        <w:t>2017</w:t>
      </w:r>
      <w:r w:rsidR="00E131AA" w:rsidRPr="005B48D2">
        <w:rPr>
          <w:rFonts w:ascii="Times New Roman" w:hAnsi="Times New Roman"/>
          <w:b/>
          <w:snapToGrid w:val="0"/>
          <w:sz w:val="24"/>
          <w:szCs w:val="24"/>
        </w:rPr>
        <w:t xml:space="preserve"> </w:t>
      </w:r>
      <w:r w:rsidR="00AF512F" w:rsidRPr="005B48D2">
        <w:rPr>
          <w:rFonts w:ascii="Times New Roman" w:hAnsi="Times New Roman"/>
          <w:b/>
          <w:snapToGrid w:val="0"/>
          <w:sz w:val="24"/>
          <w:szCs w:val="24"/>
        </w:rPr>
        <w:t>года</w:t>
      </w:r>
      <w:r w:rsidRPr="005B48D2">
        <w:rPr>
          <w:rFonts w:ascii="Times New Roman" w:hAnsi="Times New Roman"/>
          <w:b/>
          <w:snapToGrid w:val="0"/>
          <w:sz w:val="24"/>
          <w:szCs w:val="24"/>
        </w:rPr>
        <w:t xml:space="preserve"> №</w:t>
      </w:r>
      <w:r w:rsidR="00B37294" w:rsidRPr="005B48D2">
        <w:rPr>
          <w:rFonts w:ascii="Times New Roman" w:hAnsi="Times New Roman"/>
          <w:b/>
          <w:snapToGrid w:val="0"/>
          <w:sz w:val="24"/>
          <w:szCs w:val="24"/>
        </w:rPr>
        <w:t xml:space="preserve"> </w:t>
      </w:r>
      <w:r w:rsidR="001237AB">
        <w:rPr>
          <w:rFonts w:ascii="Times New Roman" w:hAnsi="Times New Roman"/>
          <w:b/>
          <w:snapToGrid w:val="0"/>
          <w:sz w:val="24"/>
          <w:szCs w:val="24"/>
        </w:rPr>
        <w:t>5</w:t>
      </w:r>
      <w:r w:rsidR="00610F42">
        <w:rPr>
          <w:rFonts w:ascii="Times New Roman" w:hAnsi="Times New Roman"/>
          <w:b/>
          <w:snapToGrid w:val="0"/>
          <w:sz w:val="24"/>
          <w:szCs w:val="24"/>
        </w:rPr>
        <w:t>3</w:t>
      </w:r>
      <w:r w:rsidR="00987A27" w:rsidRPr="005B48D2">
        <w:rPr>
          <w:rFonts w:ascii="Times New Roman" w:hAnsi="Times New Roman"/>
          <w:b/>
          <w:snapToGrid w:val="0"/>
          <w:sz w:val="24"/>
          <w:szCs w:val="24"/>
        </w:rPr>
        <w:t>.</w:t>
      </w:r>
      <w:r w:rsidR="00A84E24" w:rsidRPr="005B48D2">
        <w:rPr>
          <w:rFonts w:ascii="Times New Roman" w:hAnsi="Times New Roman"/>
          <w:b/>
          <w:snapToGrid w:val="0"/>
          <w:sz w:val="24"/>
          <w:szCs w:val="24"/>
        </w:rPr>
        <w:t xml:space="preserve"> </w:t>
      </w:r>
    </w:p>
    <w:p w:rsidR="00D94499" w:rsidRPr="00A84E24" w:rsidRDefault="00D94499" w:rsidP="00A47827">
      <w:pPr>
        <w:tabs>
          <w:tab w:val="num" w:pos="960"/>
          <w:tab w:val="left" w:pos="1134"/>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1.6.2.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A47827">
      <w:pPr>
        <w:tabs>
          <w:tab w:val="num" w:pos="960"/>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A47827">
      <w:pPr>
        <w:shd w:val="clear" w:color="auto" w:fill="FFFFFF"/>
        <w:tabs>
          <w:tab w:val="left" w:pos="1276"/>
          <w:tab w:val="left" w:pos="1843"/>
        </w:tabs>
        <w:suppressAutoHyphens/>
        <w:spacing w:after="0" w:line="240" w:lineRule="auto"/>
        <w:ind w:right="11" w:firstLine="709"/>
        <w:jc w:val="both"/>
        <w:rPr>
          <w:rFonts w:ascii="Times New Roman" w:hAnsi="Times New Roman"/>
          <w:sz w:val="24"/>
          <w:szCs w:val="24"/>
        </w:rPr>
      </w:pPr>
      <w:r w:rsidRPr="00CB7F72">
        <w:rPr>
          <w:rFonts w:ascii="Times New Roman" w:hAnsi="Times New Roman"/>
          <w:sz w:val="24"/>
          <w:szCs w:val="24"/>
        </w:rPr>
        <w:t>1.</w:t>
      </w:r>
      <w:r>
        <w:rPr>
          <w:rFonts w:ascii="Times New Roman" w:hAnsi="Times New Roman"/>
          <w:sz w:val="24"/>
          <w:szCs w:val="24"/>
        </w:rPr>
        <w:t>6</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настоящая Документация </w:t>
      </w:r>
      <w:r w:rsidR="00807FF3">
        <w:rPr>
          <w:rFonts w:ascii="Times New Roman" w:hAnsi="Times New Roman"/>
          <w:sz w:val="24"/>
          <w:szCs w:val="24"/>
        </w:rPr>
        <w:t>на проведение</w:t>
      </w:r>
      <w:r>
        <w:rPr>
          <w:rFonts w:ascii="Times New Roman" w:hAnsi="Times New Roman"/>
          <w:sz w:val="24"/>
          <w:szCs w:val="24"/>
        </w:rPr>
        <w:t xml:space="preserve"> </w:t>
      </w:r>
      <w:r w:rsidR="00807FF3">
        <w:rPr>
          <w:rFonts w:ascii="Times New Roman" w:hAnsi="Times New Roman"/>
          <w:sz w:val="24"/>
          <w:szCs w:val="24"/>
        </w:rPr>
        <w:t>з</w:t>
      </w:r>
      <w:r>
        <w:rPr>
          <w:rFonts w:ascii="Times New Roman" w:hAnsi="Times New Roman"/>
          <w:sz w:val="24"/>
          <w:szCs w:val="24"/>
        </w:rPr>
        <w:t>апрос</w:t>
      </w:r>
      <w:r w:rsidR="00807FF3">
        <w:rPr>
          <w:rFonts w:ascii="Times New Roman" w:hAnsi="Times New Roman"/>
          <w:sz w:val="24"/>
          <w:szCs w:val="24"/>
        </w:rPr>
        <w:t xml:space="preserve">а </w:t>
      </w:r>
      <w:r>
        <w:rPr>
          <w:rFonts w:ascii="Times New Roman" w:hAnsi="Times New Roman"/>
          <w:sz w:val="24"/>
          <w:szCs w:val="24"/>
        </w:rPr>
        <w:t>предложений</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Участниками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p>
    <w:p w:rsidR="00D94499" w:rsidRPr="00DC7B13" w:rsidRDefault="00D94499" w:rsidP="00A47827">
      <w:pPr>
        <w:tabs>
          <w:tab w:val="num" w:pos="862"/>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Pr>
          <w:rFonts w:ascii="Times New Roman" w:hAnsi="Times New Roman"/>
          <w:bCs/>
          <w:sz w:val="24"/>
          <w:szCs w:val="24"/>
        </w:rPr>
        <w:t xml:space="preserve">Участника </w:t>
      </w:r>
      <w:r w:rsidR="00807FF3">
        <w:rPr>
          <w:rFonts w:ascii="Times New Roman" w:hAnsi="Times New Roman"/>
          <w:bCs/>
          <w:sz w:val="24"/>
          <w:szCs w:val="24"/>
        </w:rPr>
        <w:t>з</w:t>
      </w:r>
      <w:r>
        <w:rPr>
          <w:rFonts w:ascii="Times New Roman" w:hAnsi="Times New Roman"/>
          <w:bCs/>
          <w:sz w:val="24"/>
          <w:szCs w:val="24"/>
        </w:rPr>
        <w:t>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D94499" w:rsidRPr="00DC7B13" w:rsidRDefault="00D94499" w:rsidP="00A47827">
      <w:pPr>
        <w:tabs>
          <w:tab w:val="num" w:pos="862"/>
          <w:tab w:val="num" w:pos="960"/>
          <w:tab w:val="left" w:pos="1276"/>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1.6.6.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807FF3">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A47827">
      <w:pPr>
        <w:tabs>
          <w:tab w:val="num" w:pos="960"/>
          <w:tab w:val="left" w:pos="1276"/>
          <w:tab w:val="left" w:pos="1418"/>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1.6.7.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апроса предложений и 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A47827">
      <w:pPr>
        <w:pStyle w:val="ad"/>
        <w:numPr>
          <w:ilvl w:val="2"/>
          <w:numId w:val="0"/>
        </w:numPr>
        <w:tabs>
          <w:tab w:val="clear" w:pos="4679"/>
          <w:tab w:val="num" w:pos="709"/>
          <w:tab w:val="num" w:pos="862"/>
          <w:tab w:val="left" w:pos="1276"/>
          <w:tab w:val="left" w:pos="8789"/>
        </w:tabs>
        <w:spacing w:line="240" w:lineRule="auto"/>
        <w:ind w:firstLine="709"/>
        <w:rPr>
          <w:b/>
          <w:sz w:val="24"/>
          <w:szCs w:val="24"/>
        </w:rPr>
      </w:pPr>
      <w:r w:rsidRPr="00CB7F72">
        <w:rPr>
          <w:b/>
          <w:sz w:val="24"/>
          <w:szCs w:val="24"/>
        </w:rPr>
        <w:t>1.</w:t>
      </w:r>
      <w:r>
        <w:rPr>
          <w:b/>
          <w:sz w:val="24"/>
          <w:szCs w:val="24"/>
        </w:rPr>
        <w:t xml:space="preserve">7.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6B1F09" w:rsidP="00A47827">
      <w:pPr>
        <w:shd w:val="clear" w:color="auto" w:fill="FFFFFF"/>
        <w:tabs>
          <w:tab w:val="num" w:pos="709"/>
          <w:tab w:val="num" w:pos="862"/>
          <w:tab w:val="left" w:pos="1276"/>
          <w:tab w:val="left" w:pos="1700"/>
        </w:tabs>
        <w:suppressAutoHyphens/>
        <w:spacing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1.7.1. Участник</w:t>
      </w:r>
      <w:r w:rsidR="00D94499">
        <w:rPr>
          <w:rFonts w:ascii="Times New Roman" w:hAnsi="Times New Roman"/>
          <w:color w:val="000000"/>
          <w:sz w:val="24"/>
          <w:szCs w:val="24"/>
        </w:rPr>
        <w:t xml:space="preserve"> </w:t>
      </w:r>
      <w:r w:rsidR="00807FF3">
        <w:rPr>
          <w:rFonts w:ascii="Times New Roman" w:hAnsi="Times New Roman"/>
          <w:color w:val="000000"/>
          <w:sz w:val="24"/>
          <w:szCs w:val="24"/>
        </w:rPr>
        <w:t>з</w:t>
      </w:r>
      <w:r>
        <w:rPr>
          <w:rFonts w:ascii="Times New Roman" w:hAnsi="Times New Roman"/>
          <w:color w:val="000000"/>
          <w:sz w:val="24"/>
          <w:szCs w:val="24"/>
        </w:rPr>
        <w:t>апроса предложений должен</w:t>
      </w:r>
      <w:r w:rsidR="00D94499" w:rsidRPr="00CB7F72">
        <w:rPr>
          <w:rFonts w:ascii="Times New Roman" w:hAnsi="Times New Roman"/>
          <w:color w:val="000000"/>
          <w:sz w:val="24"/>
          <w:szCs w:val="24"/>
        </w:rPr>
        <w:t xml:space="preserve"> подать Заявк</w:t>
      </w:r>
      <w:r>
        <w:rPr>
          <w:rFonts w:ascii="Times New Roman" w:hAnsi="Times New Roman"/>
          <w:color w:val="000000"/>
          <w:sz w:val="24"/>
          <w:szCs w:val="24"/>
        </w:rPr>
        <w:t>у</w:t>
      </w:r>
      <w:r w:rsidR="00D94499" w:rsidRPr="00CB7F72">
        <w:rPr>
          <w:rFonts w:ascii="Times New Roman" w:hAnsi="Times New Roman"/>
          <w:color w:val="000000"/>
          <w:sz w:val="24"/>
          <w:szCs w:val="24"/>
        </w:rPr>
        <w:t xml:space="preserve"> </w:t>
      </w:r>
      <w:r w:rsidR="00D94499" w:rsidRPr="00E66478">
        <w:rPr>
          <w:rFonts w:ascii="Times New Roman" w:hAnsi="Times New Roman"/>
          <w:color w:val="000000"/>
          <w:sz w:val="24"/>
          <w:szCs w:val="24"/>
        </w:rPr>
        <w:t>в бумажной форме</w:t>
      </w:r>
      <w:r w:rsidR="00D94499">
        <w:rPr>
          <w:rFonts w:ascii="Times New Roman" w:hAnsi="Times New Roman"/>
          <w:color w:val="000000"/>
          <w:sz w:val="24"/>
          <w:szCs w:val="24"/>
        </w:rPr>
        <w:t xml:space="preserve"> по адресу Заказчика, указанному в </w:t>
      </w:r>
      <w:r w:rsidR="00D94499" w:rsidRPr="00971104">
        <w:rPr>
          <w:rFonts w:ascii="Times New Roman" w:hAnsi="Times New Roman"/>
          <w:color w:val="000000"/>
          <w:sz w:val="24"/>
          <w:szCs w:val="24"/>
        </w:rPr>
        <w:t>Документации</w:t>
      </w:r>
      <w:r w:rsidR="00971104" w:rsidRPr="00971104">
        <w:rPr>
          <w:rFonts w:ascii="Times New Roman" w:hAnsi="Times New Roman"/>
          <w:color w:val="000000"/>
          <w:sz w:val="24"/>
          <w:szCs w:val="24"/>
        </w:rPr>
        <w:t xml:space="preserve"> </w:t>
      </w:r>
      <w:r w:rsidR="00971104" w:rsidRPr="00E76CED">
        <w:rPr>
          <w:rFonts w:ascii="Times New Roman" w:hAnsi="Times New Roman"/>
          <w:color w:val="000000"/>
          <w:sz w:val="24"/>
          <w:szCs w:val="24"/>
        </w:rPr>
        <w:t>(п.</w:t>
      </w:r>
      <w:r w:rsidR="00971104" w:rsidRPr="00E76CED">
        <w:rPr>
          <w:rFonts w:ascii="Times New Roman" w:hAnsi="Times New Roman"/>
          <w:sz w:val="24"/>
          <w:szCs w:val="24"/>
        </w:rPr>
        <w:t xml:space="preserve"> 4.1.2.</w:t>
      </w:r>
      <w:r w:rsidR="00971104" w:rsidRPr="00E76CED">
        <w:rPr>
          <w:rFonts w:ascii="Times New Roman" w:hAnsi="Times New Roman"/>
          <w:color w:val="000000"/>
          <w:sz w:val="24"/>
          <w:szCs w:val="24"/>
        </w:rPr>
        <w:t>)</w:t>
      </w:r>
      <w:r w:rsidR="004D176E" w:rsidRPr="00E76CED">
        <w:rPr>
          <w:rFonts w:ascii="Times New Roman" w:hAnsi="Times New Roman"/>
          <w:color w:val="000000"/>
          <w:sz w:val="24"/>
          <w:szCs w:val="24"/>
        </w:rPr>
        <w:t>.</w:t>
      </w:r>
      <w:r w:rsidR="00D94499">
        <w:rPr>
          <w:rFonts w:ascii="Times New Roman" w:hAnsi="Times New Roman"/>
          <w:color w:val="000000"/>
          <w:sz w:val="24"/>
          <w:szCs w:val="24"/>
        </w:rPr>
        <w:t xml:space="preserve">  </w:t>
      </w:r>
      <w:r w:rsidR="00D94499" w:rsidRPr="00CB7F72">
        <w:rPr>
          <w:rFonts w:ascii="Times New Roman" w:hAnsi="Times New Roman"/>
          <w:color w:val="000000"/>
          <w:sz w:val="24"/>
          <w:szCs w:val="24"/>
        </w:rPr>
        <w:t xml:space="preserve"> </w:t>
      </w:r>
    </w:p>
    <w:p w:rsidR="00D94499" w:rsidRPr="00E75A3A" w:rsidRDefault="00D94499" w:rsidP="00A47827">
      <w:pPr>
        <w:shd w:val="clear" w:color="auto" w:fill="FFFFFF"/>
        <w:tabs>
          <w:tab w:val="num" w:pos="709"/>
          <w:tab w:val="left" w:pos="1276"/>
        </w:tabs>
        <w:suppressAutoHyphens/>
        <w:spacing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1.7.2.</w:t>
      </w:r>
      <w:r>
        <w:rPr>
          <w:rFonts w:ascii="Times New Roman" w:hAnsi="Times New Roman"/>
          <w:color w:val="000000"/>
          <w:sz w:val="24"/>
          <w:szCs w:val="24"/>
          <w:lang w:val="en-US"/>
        </w:rPr>
        <w:t>  </w:t>
      </w:r>
      <w:r w:rsidRPr="00E75A3A">
        <w:rPr>
          <w:rFonts w:ascii="Times New Roman" w:hAnsi="Times New Roman"/>
          <w:color w:val="000000"/>
          <w:sz w:val="24"/>
          <w:szCs w:val="24"/>
        </w:rPr>
        <w:t xml:space="preserve">Заявки, направленные Заказчику </w:t>
      </w:r>
      <w:r w:rsidR="004C012B">
        <w:rPr>
          <w:rFonts w:ascii="Times New Roman" w:hAnsi="Times New Roman"/>
          <w:color w:val="000000"/>
          <w:sz w:val="24"/>
          <w:szCs w:val="24"/>
        </w:rPr>
        <w:t xml:space="preserve">Участниками закупки </w:t>
      </w:r>
      <w:r w:rsidRPr="00E75A3A">
        <w:rPr>
          <w:rFonts w:ascii="Times New Roman" w:hAnsi="Times New Roman"/>
          <w:color w:val="000000"/>
          <w:sz w:val="24"/>
          <w:szCs w:val="24"/>
        </w:rPr>
        <w:t>по средствам электронной почты, не регистрируются и не рассматриваются Комиссией по закупкам.</w:t>
      </w:r>
      <w:r w:rsidR="004C012B">
        <w:rPr>
          <w:rFonts w:ascii="Times New Roman" w:hAnsi="Times New Roman"/>
          <w:color w:val="000000"/>
          <w:sz w:val="24"/>
          <w:szCs w:val="24"/>
        </w:rPr>
        <w:t xml:space="preserve"> </w:t>
      </w:r>
    </w:p>
    <w:p w:rsidR="00D94499" w:rsidRPr="00DC7B13" w:rsidRDefault="00D94499" w:rsidP="00A47827">
      <w:pPr>
        <w:keepNext/>
        <w:tabs>
          <w:tab w:val="left" w:pos="1418"/>
        </w:tabs>
        <w:spacing w:after="0" w:line="240" w:lineRule="auto"/>
        <w:ind w:firstLine="709"/>
        <w:jc w:val="both"/>
        <w:rPr>
          <w:rStyle w:val="aff"/>
          <w:rFonts w:ascii="Times New Roman" w:hAnsi="Times New Roman"/>
          <w:bCs/>
          <w:sz w:val="24"/>
          <w:szCs w:val="24"/>
        </w:rPr>
      </w:pPr>
      <w:r>
        <w:rPr>
          <w:rStyle w:val="aff"/>
          <w:rFonts w:ascii="Times New Roman" w:hAnsi="Times New Roman"/>
          <w:bCs/>
          <w:sz w:val="24"/>
          <w:szCs w:val="24"/>
        </w:rPr>
        <w:t>1.8</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p>
    <w:p w:rsidR="00D94499" w:rsidRPr="00DC7B13"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.1. Участник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несет все расходы, связанные с участием в </w:t>
      </w:r>
      <w:r>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DB09FE"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.2. Участники </w:t>
      </w:r>
      <w:r w:rsidR="00807FF3">
        <w:rPr>
          <w:rFonts w:ascii="Times New Roman" w:hAnsi="Times New Roman"/>
          <w:bCs/>
          <w:sz w:val="24"/>
          <w:szCs w:val="24"/>
        </w:rPr>
        <w:t>з</w:t>
      </w:r>
      <w:r w:rsidRPr="00DC7B13">
        <w:rPr>
          <w:rFonts w:ascii="Times New Roman" w:hAnsi="Times New Roman"/>
          <w:bCs/>
          <w:sz w:val="24"/>
          <w:szCs w:val="24"/>
        </w:rPr>
        <w:t xml:space="preserve">апроса </w:t>
      </w:r>
      <w:r>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w:t>
      </w:r>
    </w:p>
    <w:p w:rsidR="00D94499" w:rsidRPr="007E41D6" w:rsidRDefault="00D94499" w:rsidP="00A47827">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Pr>
          <w:rFonts w:ascii="Times New Roman" w:hAnsi="Times New Roman"/>
          <w:b/>
          <w:sz w:val="24"/>
          <w:szCs w:val="24"/>
        </w:rPr>
        <w:t>9</w:t>
      </w:r>
      <w:r w:rsidRPr="007E41D6">
        <w:rPr>
          <w:rFonts w:ascii="Times New Roman" w:hAnsi="Times New Roman"/>
          <w:b/>
          <w:sz w:val="24"/>
          <w:szCs w:val="24"/>
        </w:rPr>
        <w:t xml:space="preserve">. Отказ от проведения </w:t>
      </w:r>
      <w:r w:rsidR="00807FF3">
        <w:rPr>
          <w:rFonts w:ascii="Times New Roman" w:hAnsi="Times New Roman"/>
          <w:b/>
          <w:sz w:val="24"/>
          <w:szCs w:val="24"/>
        </w:rPr>
        <w:t>закупки</w:t>
      </w:r>
    </w:p>
    <w:p w:rsidR="00D94499" w:rsidRPr="000D3E4D" w:rsidRDefault="00D94499"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1.9.1.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D94499" w:rsidRPr="000D3E4D" w:rsidRDefault="00D94499"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Pr>
          <w:rFonts w:ascii="Times New Roman" w:hAnsi="Times New Roman"/>
          <w:sz w:val="24"/>
          <w:szCs w:val="24"/>
        </w:rPr>
        <w:t>9</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A47827">
      <w:pPr>
        <w:pStyle w:val="ConsPlusNormal"/>
        <w:ind w:firstLine="709"/>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1.9.3.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D94499" w:rsidRDefault="00D94499"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1.9.4.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A47827">
      <w:pPr>
        <w:spacing w:after="0" w:line="240" w:lineRule="auto"/>
        <w:ind w:firstLine="709"/>
        <w:jc w:val="both"/>
        <w:rPr>
          <w:rFonts w:ascii="Times New Roman" w:hAnsi="Times New Roman"/>
          <w:b/>
          <w:sz w:val="24"/>
          <w:szCs w:val="24"/>
        </w:rPr>
      </w:pPr>
      <w:r w:rsidRPr="00B206F2">
        <w:rPr>
          <w:rFonts w:ascii="Times New Roman" w:hAnsi="Times New Roman"/>
          <w:b/>
          <w:sz w:val="24"/>
          <w:szCs w:val="24"/>
        </w:rPr>
        <w:t xml:space="preserve">1.10. Обжалование </w:t>
      </w:r>
    </w:p>
    <w:p w:rsidR="00D94499" w:rsidRPr="00B206F2" w:rsidRDefault="00D94499" w:rsidP="00A47827">
      <w:pPr>
        <w:widowControl w:val="0"/>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szCs w:val="24"/>
        </w:rPr>
        <w:t xml:space="preserve">1.10.1.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925651">
        <w:rPr>
          <w:rFonts w:ascii="Times New Roman" w:hAnsi="Times New Roman"/>
          <w:b/>
          <w:bCs/>
          <w:sz w:val="24"/>
          <w:szCs w:val="24"/>
        </w:rPr>
        <w:t>1.</w:t>
      </w:r>
      <w:r>
        <w:rPr>
          <w:rFonts w:ascii="Times New Roman" w:hAnsi="Times New Roman"/>
          <w:b/>
          <w:bCs/>
          <w:sz w:val="24"/>
          <w:szCs w:val="24"/>
        </w:rPr>
        <w:t>11</w:t>
      </w:r>
      <w:r w:rsidRPr="00925651">
        <w:rPr>
          <w:rFonts w:ascii="Times New Roman" w:hAnsi="Times New Roman"/>
          <w:b/>
          <w:bCs/>
          <w:sz w:val="24"/>
          <w:szCs w:val="24"/>
        </w:rPr>
        <w:t>. Прочие положения</w:t>
      </w:r>
    </w:p>
    <w:p w:rsidR="00D94499" w:rsidRPr="00925651"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 xml:space="preserve">1.11.1.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 xml:space="preserve">1.11.2.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D94499"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1.11.3.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 xml:space="preserve">или настоящей Документацией по </w:t>
      </w:r>
      <w:r w:rsidR="00807FF3">
        <w:rPr>
          <w:rFonts w:ascii="Times New Roman" w:hAnsi="Times New Roman"/>
          <w:sz w:val="24"/>
          <w:szCs w:val="24"/>
        </w:rPr>
        <w:t>з</w:t>
      </w:r>
      <w:r w:rsidRPr="00925651">
        <w:rPr>
          <w:rFonts w:ascii="Times New Roman" w:hAnsi="Times New Roman"/>
          <w:sz w:val="24"/>
          <w:szCs w:val="24"/>
        </w:rPr>
        <w:t>апросу предложений.</w:t>
      </w:r>
    </w:p>
    <w:p w:rsidR="00D94499" w:rsidRDefault="00D94499" w:rsidP="00A47827">
      <w:pPr>
        <w:autoSpaceDE w:val="0"/>
        <w:autoSpaceDN w:val="0"/>
        <w:adjustRightInd w:val="0"/>
        <w:spacing w:after="0" w:line="240" w:lineRule="auto"/>
        <w:ind w:firstLine="709"/>
        <w:jc w:val="both"/>
        <w:outlineLvl w:val="2"/>
        <w:rPr>
          <w:rFonts w:ascii="Times New Roman" w:hAnsi="Times New Roman"/>
          <w:b/>
          <w:caps/>
          <w:sz w:val="24"/>
          <w:szCs w:val="24"/>
        </w:rPr>
      </w:pPr>
      <w:r w:rsidRPr="003F5FAC">
        <w:rPr>
          <w:rFonts w:ascii="Times New Roman" w:hAnsi="Times New Roman"/>
          <w:sz w:val="24"/>
          <w:szCs w:val="24"/>
        </w:rPr>
        <w:t>1.</w:t>
      </w:r>
      <w:r>
        <w:rPr>
          <w:rFonts w:ascii="Times New Roman" w:hAnsi="Times New Roman"/>
          <w:sz w:val="24"/>
          <w:szCs w:val="24"/>
        </w:rPr>
        <w:t>11.4</w:t>
      </w:r>
      <w:r w:rsidRPr="003F5FAC">
        <w:rPr>
          <w:rFonts w:ascii="Times New Roman" w:hAnsi="Times New Roman"/>
          <w:sz w:val="24"/>
          <w:szCs w:val="24"/>
        </w:rPr>
        <w:t xml:space="preserve">. Настоящая Документация </w:t>
      </w:r>
      <w:r w:rsidR="00807FF3">
        <w:rPr>
          <w:rFonts w:ascii="Times New Roman" w:hAnsi="Times New Roman"/>
          <w:sz w:val="24"/>
          <w:szCs w:val="24"/>
        </w:rPr>
        <w:t>на проведение</w:t>
      </w:r>
      <w:r w:rsidRPr="003F5FAC">
        <w:rPr>
          <w:rFonts w:ascii="Times New Roman" w:hAnsi="Times New Roman"/>
          <w:sz w:val="24"/>
          <w:szCs w:val="24"/>
        </w:rPr>
        <w:t xml:space="preserve"> </w:t>
      </w:r>
      <w:r w:rsidR="00807FF3">
        <w:rPr>
          <w:rFonts w:ascii="Times New Roman" w:hAnsi="Times New Roman"/>
          <w:sz w:val="24"/>
          <w:szCs w:val="24"/>
        </w:rPr>
        <w:t>з</w:t>
      </w:r>
      <w:r w:rsidRPr="003F5FAC">
        <w:rPr>
          <w:rFonts w:ascii="Times New Roman" w:hAnsi="Times New Roman"/>
          <w:sz w:val="24"/>
          <w:szCs w:val="24"/>
        </w:rPr>
        <w:t>апрос</w:t>
      </w:r>
      <w:r w:rsidR="00807FF3">
        <w:rPr>
          <w:rFonts w:ascii="Times New Roman" w:hAnsi="Times New Roman"/>
          <w:sz w:val="24"/>
          <w:szCs w:val="24"/>
        </w:rPr>
        <w:t>а</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Pr>
          <w:rFonts w:ascii="Times New Roman" w:hAnsi="Times New Roman"/>
          <w:sz w:val="24"/>
          <w:szCs w:val="24"/>
        </w:rPr>
        <w:t xml:space="preserve"> </w:t>
      </w:r>
      <w:r w:rsidRPr="003F5FAC">
        <w:rPr>
          <w:rFonts w:ascii="Times New Roman" w:hAnsi="Times New Roman"/>
          <w:sz w:val="24"/>
          <w:szCs w:val="24"/>
        </w:rPr>
        <w:t>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Pr>
          <w:rFonts w:ascii="Times New Roman" w:hAnsi="Times New Roman"/>
          <w:sz w:val="24"/>
          <w:szCs w:val="24"/>
          <w:lang w:val="en-US"/>
        </w:rPr>
        <w:t>N</w:t>
      </w:r>
      <w:r w:rsidRPr="00112C7C">
        <w:rPr>
          <w:rFonts w:ascii="Times New Roman" w:hAnsi="Times New Roman"/>
          <w:sz w:val="24"/>
          <w:szCs w:val="24"/>
        </w:rPr>
        <w:t xml:space="preserve"> </w:t>
      </w:r>
      <w:r w:rsidRPr="003F5FAC">
        <w:rPr>
          <w:rFonts w:ascii="Times New Roman" w:hAnsi="Times New Roman"/>
          <w:sz w:val="24"/>
          <w:szCs w:val="24"/>
        </w:rPr>
        <w:t>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Pr>
          <w:rFonts w:ascii="Times New Roman" w:hAnsi="Times New Roman"/>
          <w:sz w:val="24"/>
          <w:szCs w:val="24"/>
        </w:rPr>
        <w:t>«06»</w:t>
      </w:r>
      <w:r w:rsidRPr="00DC7B13">
        <w:rPr>
          <w:rFonts w:ascii="Times New Roman" w:hAnsi="Times New Roman"/>
          <w:sz w:val="24"/>
          <w:szCs w:val="24"/>
        </w:rPr>
        <w:t xml:space="preserve"> </w:t>
      </w:r>
      <w:r>
        <w:rPr>
          <w:rFonts w:ascii="Times New Roman" w:hAnsi="Times New Roman"/>
          <w:sz w:val="24"/>
          <w:szCs w:val="24"/>
        </w:rPr>
        <w:t>июня</w:t>
      </w:r>
      <w:r w:rsidRPr="00DC7B13">
        <w:rPr>
          <w:rFonts w:ascii="Times New Roman" w:hAnsi="Times New Roman"/>
          <w:sz w:val="24"/>
          <w:szCs w:val="24"/>
        </w:rPr>
        <w:t xml:space="preserve"> 201</w:t>
      </w:r>
      <w:r>
        <w:rPr>
          <w:rFonts w:ascii="Times New Roman" w:hAnsi="Times New Roman"/>
          <w:sz w:val="24"/>
          <w:szCs w:val="24"/>
        </w:rPr>
        <w:t>6</w:t>
      </w:r>
      <w:r w:rsidRPr="00DC7B13">
        <w:rPr>
          <w:rFonts w:ascii="Times New Roman" w:hAnsi="Times New Roman"/>
          <w:sz w:val="24"/>
          <w:szCs w:val="24"/>
        </w:rPr>
        <w:t xml:space="preserve"> г. № </w:t>
      </w:r>
      <w:r>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Pr="003A646C">
        <w:rPr>
          <w:rFonts w:ascii="Times New Roman" w:hAnsi="Times New Roman"/>
          <w:b/>
          <w:caps/>
          <w:sz w:val="24"/>
          <w:szCs w:val="24"/>
        </w:rPr>
        <w:t xml:space="preserve">      </w:t>
      </w:r>
    </w:p>
    <w:p w:rsidR="00D94499" w:rsidRDefault="00D94499" w:rsidP="00A47827">
      <w:pPr>
        <w:autoSpaceDE w:val="0"/>
        <w:autoSpaceDN w:val="0"/>
        <w:adjustRightInd w:val="0"/>
        <w:spacing w:after="0" w:line="240" w:lineRule="auto"/>
        <w:ind w:firstLine="709"/>
        <w:jc w:val="both"/>
        <w:outlineLvl w:val="2"/>
        <w:rPr>
          <w:rFonts w:ascii="Times New Roman" w:hAnsi="Times New Roman"/>
          <w:b/>
          <w:caps/>
          <w:sz w:val="24"/>
          <w:szCs w:val="24"/>
        </w:rPr>
      </w:pPr>
    </w:p>
    <w:p w:rsidR="00D94499" w:rsidRPr="00D94499" w:rsidRDefault="0018399D" w:rsidP="00A47827">
      <w:pPr>
        <w:pStyle w:val="31"/>
        <w:tabs>
          <w:tab w:val="left" w:pos="993"/>
        </w:tabs>
        <w:spacing w:before="0" w:after="0" w:line="240" w:lineRule="auto"/>
        <w:ind w:firstLine="709"/>
        <w:jc w:val="both"/>
        <w:rPr>
          <w:rFonts w:ascii="Times New Roman" w:hAnsi="Times New Roman"/>
          <w:sz w:val="24"/>
          <w:szCs w:val="24"/>
        </w:rPr>
      </w:pPr>
      <w:r>
        <w:rPr>
          <w:rFonts w:ascii="Times New Roman" w:hAnsi="Times New Roman"/>
          <w:sz w:val="24"/>
          <w:szCs w:val="24"/>
        </w:rPr>
        <w:t>2. </w:t>
      </w:r>
      <w:r w:rsidR="00DE196B" w:rsidRPr="00DE196B">
        <w:rPr>
          <w:rFonts w:ascii="Times New Roman" w:hAnsi="Times New Roman"/>
          <w:sz w:val="24"/>
          <w:szCs w:val="24"/>
        </w:rPr>
        <w:t>ТРЕБОВАНИЯ К УЧАСТНИКАМ ЗАПРОСА ПРЕДЛОЖЕНИЙ,</w:t>
      </w:r>
      <w:r w:rsidR="00DE196B" w:rsidRPr="00DE196B">
        <w:rPr>
          <w:rFonts w:ascii="Times New Roman" w:hAnsi="Times New Roman"/>
          <w:b w:val="0"/>
          <w:sz w:val="24"/>
          <w:szCs w:val="24"/>
        </w:rPr>
        <w:t xml:space="preserve"> </w:t>
      </w:r>
      <w:r w:rsidR="00DE196B"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00DE196B" w:rsidRPr="00DE196B">
        <w:rPr>
          <w:rFonts w:ascii="Times New Roman" w:hAnsi="Times New Roman"/>
          <w:sz w:val="24"/>
          <w:szCs w:val="24"/>
        </w:rPr>
        <w:t xml:space="preserve"> </w:t>
      </w:r>
    </w:p>
    <w:p w:rsidR="00C368C9" w:rsidRPr="00FB59A7" w:rsidRDefault="00C368C9" w:rsidP="00A47827">
      <w:pPr>
        <w:autoSpaceDE w:val="0"/>
        <w:autoSpaceDN w:val="0"/>
        <w:adjustRightInd w:val="0"/>
        <w:spacing w:after="0" w:line="240" w:lineRule="auto"/>
        <w:ind w:firstLine="709"/>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18399D" w:rsidP="00A47827">
      <w:pPr>
        <w:tabs>
          <w:tab w:val="num" w:pos="720"/>
        </w:tabs>
        <w:spacing w:after="0" w:line="240" w:lineRule="auto"/>
        <w:ind w:firstLine="709"/>
        <w:jc w:val="both"/>
        <w:rPr>
          <w:rFonts w:ascii="Times New Roman" w:hAnsi="Times New Roman"/>
          <w:sz w:val="24"/>
          <w:szCs w:val="24"/>
        </w:rPr>
      </w:pPr>
      <w:r>
        <w:rPr>
          <w:rFonts w:ascii="Times New Roman" w:hAnsi="Times New Roman"/>
          <w:iCs/>
          <w:snapToGrid w:val="0"/>
          <w:sz w:val="24"/>
          <w:szCs w:val="24"/>
        </w:rPr>
        <w:t xml:space="preserve">2.1.1.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Документации.</w:t>
      </w:r>
    </w:p>
    <w:p w:rsidR="00C368C9" w:rsidRDefault="00544F81" w:rsidP="00A47827">
      <w:pPr>
        <w:pStyle w:val="aff0"/>
        <w:tabs>
          <w:tab w:val="clear" w:pos="2880"/>
        </w:tabs>
        <w:spacing w:line="240" w:lineRule="auto"/>
        <w:ind w:left="0" w:firstLine="709"/>
        <w:rPr>
          <w:sz w:val="24"/>
          <w:szCs w:val="24"/>
        </w:rPr>
      </w:pPr>
      <w:r>
        <w:rPr>
          <w:sz w:val="24"/>
          <w:szCs w:val="24"/>
        </w:rPr>
        <w:t>2.1.2</w:t>
      </w:r>
      <w:r w:rsidR="00C368C9" w:rsidRPr="00E247A8">
        <w:rPr>
          <w:sz w:val="24"/>
          <w:szCs w:val="24"/>
        </w:rPr>
        <w:t>. Чтобы претендовать на победу в данной процедуре</w:t>
      </w:r>
      <w:r w:rsidR="00A1541A">
        <w:rPr>
          <w:sz w:val="24"/>
          <w:szCs w:val="24"/>
        </w:rPr>
        <w:t xml:space="preserve"> з</w:t>
      </w:r>
      <w:r w:rsidR="00715EFB">
        <w:rPr>
          <w:sz w:val="24"/>
          <w:szCs w:val="24"/>
        </w:rPr>
        <w:t xml:space="preserve">апроса предложений и на право </w:t>
      </w:r>
      <w:r w:rsidR="00C368C9" w:rsidRPr="00E247A8">
        <w:rPr>
          <w:sz w:val="24"/>
          <w:szCs w:val="24"/>
        </w:rPr>
        <w:t xml:space="preserve">заключения </w:t>
      </w:r>
      <w:r w:rsidR="00A1541A">
        <w:rPr>
          <w:sz w:val="24"/>
          <w:szCs w:val="24"/>
        </w:rPr>
        <w:t>Д</w:t>
      </w:r>
      <w:r w:rsidR="00C368C9" w:rsidRPr="00E247A8">
        <w:rPr>
          <w:sz w:val="24"/>
          <w:szCs w:val="24"/>
        </w:rPr>
        <w:t xml:space="preserve">оговора, Участник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3950FA" w:rsidRPr="003950FA" w:rsidRDefault="003950FA" w:rsidP="003950FA">
      <w:pPr>
        <w:widowControl w:val="0"/>
        <w:tabs>
          <w:tab w:val="left" w:pos="1700"/>
        </w:tabs>
        <w:suppressAutoHyphens/>
        <w:autoSpaceDE w:val="0"/>
        <w:spacing w:after="0" w:line="264" w:lineRule="auto"/>
        <w:ind w:firstLine="709"/>
        <w:jc w:val="both"/>
        <w:rPr>
          <w:rFonts w:ascii="Times New Roman" w:hAnsi="Times New Roman"/>
          <w:bCs/>
          <w:sz w:val="24"/>
          <w:szCs w:val="24"/>
        </w:rPr>
      </w:pPr>
      <w:r w:rsidRPr="003950FA">
        <w:rPr>
          <w:rFonts w:ascii="Times New Roman" w:hAnsi="Times New Roman"/>
          <w:sz w:val="24"/>
          <w:szCs w:val="24"/>
        </w:rPr>
        <w:t xml:space="preserve">2.1.2.1. </w:t>
      </w:r>
      <w:bookmarkStart w:id="5" w:name="_Ref86827631"/>
      <w:bookmarkStart w:id="6" w:name="_Ref303669441"/>
      <w:r w:rsidR="00987A27">
        <w:rPr>
          <w:rFonts w:ascii="Times New Roman" w:hAnsi="Times New Roman"/>
          <w:bCs/>
          <w:sz w:val="24"/>
          <w:szCs w:val="24"/>
        </w:rPr>
        <w:t>т</w:t>
      </w:r>
      <w:r w:rsidRPr="003950FA">
        <w:rPr>
          <w:rFonts w:ascii="Times New Roman" w:hAnsi="Times New Roman"/>
          <w:bCs/>
          <w:sz w:val="24"/>
          <w:szCs w:val="24"/>
        </w:rPr>
        <w:t xml:space="preserve">ребования к </w:t>
      </w:r>
      <w:r w:rsidR="00B03D4F">
        <w:rPr>
          <w:rFonts w:ascii="Times New Roman" w:hAnsi="Times New Roman"/>
          <w:bCs/>
          <w:sz w:val="24"/>
          <w:szCs w:val="24"/>
        </w:rPr>
        <w:t>сведениям</w:t>
      </w:r>
      <w:r w:rsidRPr="003950FA">
        <w:rPr>
          <w:rFonts w:ascii="Times New Roman" w:hAnsi="Times New Roman"/>
          <w:bCs/>
          <w:sz w:val="24"/>
          <w:szCs w:val="24"/>
        </w:rPr>
        <w:t>, подтверждающим соответствие Участника установленным требованиям</w:t>
      </w:r>
      <w:bookmarkEnd w:id="5"/>
      <w:r w:rsidRPr="003950FA">
        <w:rPr>
          <w:rFonts w:ascii="Times New Roman" w:hAnsi="Times New Roman"/>
          <w:bCs/>
          <w:sz w:val="24"/>
          <w:szCs w:val="24"/>
        </w:rPr>
        <w:t>:</w:t>
      </w:r>
      <w:bookmarkEnd w:id="6"/>
    </w:p>
    <w:p w:rsidR="003950FA" w:rsidRDefault="00E37CC9" w:rsidP="003950FA">
      <w:pPr>
        <w:pStyle w:val="aff0"/>
        <w:tabs>
          <w:tab w:val="clear" w:pos="2880"/>
          <w:tab w:val="left" w:pos="1134"/>
        </w:tabs>
        <w:spacing w:line="240" w:lineRule="auto"/>
        <w:ind w:left="0" w:firstLine="709"/>
        <w:rPr>
          <w:sz w:val="24"/>
          <w:szCs w:val="24"/>
        </w:rPr>
      </w:pPr>
      <w:r w:rsidRPr="003950FA">
        <w:rPr>
          <w:sz w:val="24"/>
          <w:szCs w:val="24"/>
        </w:rPr>
        <w:lastRenderedPageBreak/>
        <w:t xml:space="preserve">1) </w:t>
      </w:r>
      <w:r w:rsidR="00A33376" w:rsidRPr="003950FA">
        <w:rPr>
          <w:sz w:val="24"/>
          <w:szCs w:val="24"/>
        </w:rPr>
        <w:tab/>
      </w:r>
      <w:r w:rsidR="003950FA" w:rsidRPr="003950FA">
        <w:rPr>
          <w:sz w:val="24"/>
          <w:szCs w:val="24"/>
        </w:rPr>
        <w:t>должен с</w:t>
      </w:r>
      <w:r w:rsidRPr="003950FA">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поставку товара, выполнение</w:t>
      </w:r>
      <w:r w:rsidRPr="003950FA">
        <w:rPr>
          <w:sz w:val="24"/>
          <w:szCs w:val="24"/>
        </w:rPr>
        <w:t xml:space="preserve"> работ, оказание услуг, являющихся предметом закупки.</w:t>
      </w:r>
    </w:p>
    <w:p w:rsidR="003950FA" w:rsidRPr="003950FA" w:rsidRDefault="00E37CC9" w:rsidP="003950FA">
      <w:pPr>
        <w:pStyle w:val="aff0"/>
        <w:tabs>
          <w:tab w:val="clear" w:pos="2880"/>
          <w:tab w:val="left" w:pos="1134"/>
        </w:tabs>
        <w:spacing w:line="240" w:lineRule="auto"/>
        <w:ind w:left="0" w:firstLine="709"/>
        <w:rPr>
          <w:sz w:val="24"/>
          <w:szCs w:val="24"/>
        </w:rPr>
      </w:pPr>
      <w:r w:rsidRPr="003950FA">
        <w:rPr>
          <w:sz w:val="24"/>
          <w:szCs w:val="24"/>
        </w:rPr>
        <w:t>2</w:t>
      </w:r>
      <w:r w:rsidR="00DE196B" w:rsidRPr="003950FA">
        <w:rPr>
          <w:sz w:val="24"/>
          <w:szCs w:val="24"/>
        </w:rPr>
        <w:t xml:space="preserve">) </w:t>
      </w:r>
      <w:r w:rsidR="00A33376" w:rsidRPr="003950FA">
        <w:rPr>
          <w:sz w:val="24"/>
          <w:szCs w:val="24"/>
        </w:rPr>
        <w:tab/>
      </w:r>
      <w:r w:rsidR="003950FA" w:rsidRPr="003950FA">
        <w:rPr>
          <w:bCs/>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3950FA" w:rsidRPr="003950FA">
        <w:rPr>
          <w:sz w:val="24"/>
          <w:szCs w:val="24"/>
        </w:rPr>
        <w:t>экономическая</w:t>
      </w:r>
      <w:r w:rsidR="003950FA" w:rsidRPr="003950FA">
        <w:rPr>
          <w:bCs/>
          <w:sz w:val="24"/>
          <w:szCs w:val="24"/>
        </w:rPr>
        <w:t xml:space="preserve"> деятельность Участника не должна быть приостановлена (для юридического лица, индивидуального предпринимателя);</w:t>
      </w:r>
    </w:p>
    <w:p w:rsidR="00E37CC9" w:rsidRPr="00E37CC9" w:rsidRDefault="00E37CC9" w:rsidP="003950FA">
      <w:pPr>
        <w:tabs>
          <w:tab w:val="left" w:pos="720"/>
          <w:tab w:val="left" w:pos="1134"/>
        </w:tabs>
        <w:spacing w:after="0" w:line="240" w:lineRule="auto"/>
        <w:ind w:firstLine="709"/>
        <w:jc w:val="both"/>
        <w:rPr>
          <w:rFonts w:ascii="Times New Roman" w:hAnsi="Times New Roman"/>
          <w:sz w:val="24"/>
          <w:szCs w:val="24"/>
        </w:rPr>
      </w:pPr>
      <w:r w:rsidRPr="00E37CC9">
        <w:rPr>
          <w:rFonts w:ascii="Times New Roman" w:hAnsi="Times New Roman"/>
          <w:sz w:val="24"/>
          <w:szCs w:val="24"/>
        </w:rPr>
        <w:t xml:space="preserve">3) </w:t>
      </w:r>
      <w:r w:rsidR="00A33376">
        <w:rPr>
          <w:rFonts w:ascii="Times New Roman" w:hAnsi="Times New Roman"/>
          <w:sz w:val="24"/>
          <w:szCs w:val="24"/>
        </w:rPr>
        <w:t>  </w:t>
      </w:r>
      <w:r w:rsidR="003950FA">
        <w:rPr>
          <w:rFonts w:ascii="Times New Roman" w:hAnsi="Times New Roman"/>
          <w:sz w:val="24"/>
          <w:szCs w:val="24"/>
        </w:rPr>
        <w:t>деятельность</w:t>
      </w:r>
      <w:r w:rsidRPr="00E37CC9">
        <w:rPr>
          <w:rFonts w:ascii="Times New Roman" w:hAnsi="Times New Roman"/>
          <w:sz w:val="24"/>
          <w:szCs w:val="24"/>
        </w:rPr>
        <w:t xml:space="preserve"> Участника закупки </w:t>
      </w:r>
      <w:r w:rsidR="003950FA">
        <w:rPr>
          <w:rFonts w:ascii="Times New Roman" w:hAnsi="Times New Roman"/>
          <w:sz w:val="24"/>
          <w:szCs w:val="24"/>
        </w:rPr>
        <w:t xml:space="preserve">не должна быть приостановлена </w:t>
      </w:r>
      <w:r w:rsidRPr="00E37CC9">
        <w:rPr>
          <w:rFonts w:ascii="Times New Roman" w:hAnsi="Times New Roman"/>
          <w:sz w:val="24"/>
          <w:szCs w:val="24"/>
        </w:rPr>
        <w:t xml:space="preserve">в порядке, предусмотренном </w:t>
      </w:r>
      <w:hyperlink r:id="rId11" w:history="1">
        <w:r w:rsidRPr="00E37CC9">
          <w:rPr>
            <w:rFonts w:ascii="Times New Roman" w:hAnsi="Times New Roman"/>
            <w:sz w:val="24"/>
            <w:szCs w:val="24"/>
          </w:rPr>
          <w:t>Кодексом</w:t>
        </w:r>
      </w:hyperlink>
      <w:r w:rsidRPr="00E37CC9">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E37CC9" w:rsidRDefault="00E37CC9" w:rsidP="00A47827">
      <w:pPr>
        <w:spacing w:after="0" w:line="240" w:lineRule="auto"/>
        <w:ind w:firstLine="709"/>
        <w:contextualSpacing/>
        <w:jc w:val="both"/>
        <w:rPr>
          <w:rFonts w:ascii="Times New Roman" w:hAnsi="Times New Roman"/>
          <w:sz w:val="24"/>
          <w:szCs w:val="24"/>
        </w:rPr>
      </w:pPr>
      <w:r w:rsidRPr="00E37CC9">
        <w:rPr>
          <w:rFonts w:ascii="Times New Roman" w:hAnsi="Times New Roman"/>
          <w:sz w:val="24"/>
          <w:szCs w:val="24"/>
        </w:rPr>
        <w:t xml:space="preserve">4) </w:t>
      </w:r>
      <w:r w:rsidR="00D94499">
        <w:rPr>
          <w:rFonts w:ascii="Times New Roman" w:hAnsi="Times New Roman"/>
          <w:sz w:val="24"/>
          <w:szCs w:val="24"/>
        </w:rPr>
        <w:t xml:space="preserve"> </w:t>
      </w:r>
      <w:r w:rsidRPr="00E37CC9">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E37CC9" w:rsidRDefault="00E37CC9" w:rsidP="00A47827">
      <w:pPr>
        <w:pStyle w:val="a4"/>
        <w:tabs>
          <w:tab w:val="left" w:pos="426"/>
        </w:tabs>
        <w:spacing w:after="0" w:line="240" w:lineRule="auto"/>
        <w:ind w:left="0" w:firstLine="709"/>
        <w:jc w:val="both"/>
        <w:rPr>
          <w:rFonts w:ascii="Times New Roman" w:hAnsi="Times New Roman"/>
          <w:sz w:val="24"/>
          <w:szCs w:val="24"/>
        </w:rPr>
      </w:pPr>
      <w:r w:rsidRPr="00E37CC9">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E37CC9" w:rsidRDefault="00E37CC9" w:rsidP="00A33376">
      <w:pPr>
        <w:tabs>
          <w:tab w:val="left" w:pos="1134"/>
        </w:tabs>
        <w:spacing w:after="0" w:line="240" w:lineRule="auto"/>
        <w:ind w:firstLine="709"/>
        <w:contextualSpacing/>
        <w:jc w:val="both"/>
        <w:rPr>
          <w:rFonts w:ascii="Times New Roman" w:hAnsi="Times New Roman"/>
          <w:sz w:val="24"/>
          <w:szCs w:val="24"/>
        </w:rPr>
      </w:pPr>
      <w:r w:rsidRPr="00E37CC9">
        <w:rPr>
          <w:rFonts w:ascii="Times New Roman" w:hAnsi="Times New Roman"/>
          <w:sz w:val="24"/>
          <w:szCs w:val="24"/>
        </w:rPr>
        <w:t xml:space="preserve">5) </w:t>
      </w:r>
      <w:r w:rsidR="00A33376">
        <w:rPr>
          <w:rFonts w:ascii="Times New Roman" w:hAnsi="Times New Roman"/>
          <w:sz w:val="24"/>
          <w:szCs w:val="24"/>
        </w:rPr>
        <w:tab/>
      </w:r>
      <w:r w:rsidRPr="00E37CC9">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1D57E0" w:rsidRPr="007D19CA" w:rsidRDefault="00E37CC9" w:rsidP="007D19CA">
      <w:pPr>
        <w:tabs>
          <w:tab w:val="left" w:pos="1134"/>
        </w:tabs>
        <w:spacing w:after="0" w:line="240" w:lineRule="auto"/>
        <w:ind w:firstLine="709"/>
        <w:jc w:val="both"/>
        <w:rPr>
          <w:rFonts w:ascii="Times New Roman" w:hAnsi="Times New Roman"/>
          <w:sz w:val="24"/>
          <w:szCs w:val="24"/>
        </w:rPr>
      </w:pPr>
      <w:r w:rsidRPr="00EC589C">
        <w:rPr>
          <w:rFonts w:ascii="Times New Roman" w:hAnsi="Times New Roman"/>
          <w:sz w:val="24"/>
          <w:szCs w:val="24"/>
        </w:rPr>
        <w:t>6</w:t>
      </w:r>
      <w:r w:rsidR="00DE196B" w:rsidRPr="00EC589C">
        <w:rPr>
          <w:rFonts w:ascii="Times New Roman" w:hAnsi="Times New Roman"/>
          <w:sz w:val="24"/>
          <w:szCs w:val="24"/>
        </w:rPr>
        <w:t xml:space="preserve">) </w:t>
      </w:r>
      <w:r w:rsidR="00A87ADF">
        <w:rPr>
          <w:rFonts w:ascii="Times New Roman" w:hAnsi="Times New Roman"/>
          <w:sz w:val="24"/>
          <w:szCs w:val="24"/>
        </w:rPr>
        <w:t> </w:t>
      </w:r>
      <w:r w:rsidRPr="00EC589C">
        <w:rPr>
          <w:rFonts w:ascii="Times New Roman" w:hAnsi="Times New Roman"/>
          <w:sz w:val="24"/>
          <w:szCs w:val="24"/>
        </w:rPr>
        <w:t>О</w:t>
      </w:r>
      <w:r w:rsidR="00C368C9" w:rsidRPr="00EC589C">
        <w:rPr>
          <w:rFonts w:ascii="Times New Roman" w:hAnsi="Times New Roman"/>
          <w:sz w:val="24"/>
          <w:szCs w:val="24"/>
        </w:rPr>
        <w:t xml:space="preserve">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w:t>
      </w:r>
      <w:r w:rsidR="00C368C9" w:rsidRPr="007D19CA">
        <w:rPr>
          <w:rFonts w:ascii="Times New Roman" w:hAnsi="Times New Roman"/>
          <w:sz w:val="24"/>
          <w:szCs w:val="24"/>
        </w:rPr>
        <w:t>нужд»</w:t>
      </w:r>
      <w:r w:rsidR="0018399D" w:rsidRPr="007D19CA">
        <w:rPr>
          <w:rFonts w:ascii="Times New Roman" w:hAnsi="Times New Roman"/>
          <w:sz w:val="24"/>
          <w:szCs w:val="24"/>
        </w:rPr>
        <w:t>.</w:t>
      </w:r>
    </w:p>
    <w:p w:rsidR="00EC589C" w:rsidRPr="007D19CA" w:rsidRDefault="00EC589C" w:rsidP="007D19CA">
      <w:pPr>
        <w:tabs>
          <w:tab w:val="left" w:pos="1134"/>
        </w:tabs>
        <w:spacing w:after="0" w:line="240" w:lineRule="auto"/>
        <w:ind w:firstLine="709"/>
        <w:contextualSpacing/>
        <w:jc w:val="both"/>
        <w:rPr>
          <w:rFonts w:ascii="Times New Roman" w:hAnsi="Times New Roman"/>
          <w:sz w:val="24"/>
          <w:szCs w:val="24"/>
        </w:rPr>
      </w:pPr>
      <w:r w:rsidRPr="007D19CA">
        <w:rPr>
          <w:rFonts w:ascii="Times New Roman" w:hAnsi="Times New Roman"/>
          <w:sz w:val="24"/>
          <w:szCs w:val="24"/>
        </w:rPr>
        <w:t>7)</w:t>
      </w:r>
      <w:r w:rsidR="007B059C" w:rsidRPr="007D19CA">
        <w:rPr>
          <w:rFonts w:ascii="Times New Roman" w:hAnsi="Times New Roman"/>
          <w:sz w:val="24"/>
          <w:szCs w:val="24"/>
        </w:rPr>
        <w:t>  </w:t>
      </w:r>
      <w:r w:rsidR="00A33376" w:rsidRPr="007D19CA">
        <w:rPr>
          <w:rFonts w:ascii="Times New Roman" w:hAnsi="Times New Roman"/>
          <w:sz w:val="24"/>
          <w:szCs w:val="24"/>
        </w:rPr>
        <w:tab/>
      </w:r>
      <w:r w:rsidR="003950FA" w:rsidRPr="007D19CA">
        <w:rPr>
          <w:rFonts w:ascii="Times New Roman" w:hAnsi="Times New Roman"/>
          <w:sz w:val="24"/>
          <w:szCs w:val="24"/>
        </w:rPr>
        <w:t xml:space="preserve">участник закупки должен </w:t>
      </w:r>
      <w:r w:rsidR="003950FA" w:rsidRPr="007D19CA">
        <w:rPr>
          <w:rFonts w:ascii="Times New Roman" w:hAnsi="Times New Roman"/>
          <w:bCs/>
          <w:sz w:val="24"/>
          <w:szCs w:val="24"/>
        </w:rPr>
        <w:t>о</w:t>
      </w:r>
      <w:r w:rsidRPr="007D19CA">
        <w:rPr>
          <w:rFonts w:ascii="Times New Roman" w:hAnsi="Times New Roman"/>
          <w:bCs/>
          <w:sz w:val="24"/>
          <w:szCs w:val="24"/>
        </w:rPr>
        <w:t>бладать необходимыми профессиональными знаниями, управленческой компетентностью и репутаци</w:t>
      </w:r>
      <w:r w:rsidR="003950FA" w:rsidRPr="007D19CA">
        <w:rPr>
          <w:rFonts w:ascii="Times New Roman" w:hAnsi="Times New Roman"/>
          <w:bCs/>
          <w:sz w:val="24"/>
          <w:szCs w:val="24"/>
        </w:rPr>
        <w:t>ей, иметь ресурсные возможности;</w:t>
      </w:r>
    </w:p>
    <w:p w:rsidR="005B05EE" w:rsidRPr="007D19CA" w:rsidRDefault="003950FA" w:rsidP="007D19CA">
      <w:pPr>
        <w:pStyle w:val="a4"/>
        <w:keepNext/>
        <w:numPr>
          <w:ilvl w:val="0"/>
          <w:numId w:val="28"/>
        </w:numPr>
        <w:tabs>
          <w:tab w:val="left" w:pos="0"/>
          <w:tab w:val="left" w:pos="1134"/>
        </w:tabs>
        <w:spacing w:after="0" w:line="240" w:lineRule="auto"/>
        <w:ind w:left="0" w:firstLine="709"/>
        <w:jc w:val="both"/>
        <w:rPr>
          <w:rFonts w:ascii="Times New Roman" w:hAnsi="Times New Roman"/>
          <w:bCs/>
          <w:sz w:val="24"/>
          <w:szCs w:val="24"/>
        </w:rPr>
      </w:pPr>
      <w:r w:rsidRPr="007D19CA">
        <w:rPr>
          <w:rFonts w:ascii="Times New Roman" w:hAnsi="Times New Roman"/>
          <w:sz w:val="24"/>
          <w:szCs w:val="24"/>
        </w:rPr>
        <w:t>п</w:t>
      </w:r>
      <w:r w:rsidR="005B05EE" w:rsidRPr="007D19CA">
        <w:rPr>
          <w:rFonts w:ascii="Times New Roman" w:hAnsi="Times New Roman"/>
          <w:sz w:val="24"/>
          <w:szCs w:val="24"/>
        </w:rPr>
        <w:t xml:space="preserve">оказатели финансово-хозяйственной деятельности Участника </w:t>
      </w:r>
      <w:r w:rsidR="00A87ADF" w:rsidRPr="007D19CA">
        <w:rPr>
          <w:rFonts w:ascii="Times New Roman" w:hAnsi="Times New Roman"/>
          <w:sz w:val="24"/>
          <w:szCs w:val="24"/>
        </w:rPr>
        <w:t xml:space="preserve">закупки </w:t>
      </w:r>
      <w:r w:rsidR="005B05EE" w:rsidRPr="007D19CA">
        <w:rPr>
          <w:rFonts w:ascii="Times New Roman" w:hAnsi="Times New Roman"/>
          <w:sz w:val="24"/>
          <w:szCs w:val="24"/>
        </w:rPr>
        <w:t>должны свидетельствовать о его платежеспособн</w:t>
      </w:r>
      <w:r w:rsidR="004D176E" w:rsidRPr="007D19CA">
        <w:rPr>
          <w:rFonts w:ascii="Times New Roman" w:hAnsi="Times New Roman"/>
          <w:sz w:val="24"/>
          <w:szCs w:val="24"/>
        </w:rPr>
        <w:t>ости и финансовой устойчивости;</w:t>
      </w:r>
    </w:p>
    <w:p w:rsidR="008F48F2" w:rsidRPr="007D19CA" w:rsidRDefault="00A87ADF" w:rsidP="007D19CA">
      <w:pPr>
        <w:pStyle w:val="a4"/>
        <w:tabs>
          <w:tab w:val="left" w:pos="353"/>
          <w:tab w:val="left" w:pos="1134"/>
        </w:tabs>
        <w:spacing w:after="0" w:line="240" w:lineRule="auto"/>
        <w:ind w:left="0" w:firstLine="709"/>
        <w:jc w:val="both"/>
        <w:rPr>
          <w:rFonts w:ascii="Times New Roman" w:hAnsi="Times New Roman"/>
          <w:sz w:val="24"/>
          <w:szCs w:val="24"/>
        </w:rPr>
      </w:pPr>
      <w:r w:rsidRPr="007D19CA">
        <w:rPr>
          <w:rFonts w:ascii="Times New Roman" w:hAnsi="Times New Roman"/>
          <w:sz w:val="24"/>
          <w:szCs w:val="24"/>
          <w:lang w:eastAsia="ru-RU"/>
        </w:rPr>
        <w:t>9</w:t>
      </w:r>
      <w:r w:rsidR="003950FA" w:rsidRPr="007D19CA">
        <w:rPr>
          <w:rFonts w:ascii="Times New Roman" w:hAnsi="Times New Roman"/>
          <w:sz w:val="24"/>
          <w:szCs w:val="24"/>
          <w:lang w:eastAsia="ru-RU"/>
        </w:rPr>
        <w:t xml:space="preserve">) </w:t>
      </w:r>
      <w:r w:rsidR="008F48F2" w:rsidRPr="007D19CA">
        <w:rPr>
          <w:rFonts w:ascii="Times New Roman" w:hAnsi="Times New Roman"/>
          <w:sz w:val="24"/>
          <w:szCs w:val="24"/>
          <w:lang w:eastAsia="ru-RU"/>
        </w:rPr>
        <w:t xml:space="preserve"> </w:t>
      </w:r>
      <w:r w:rsidR="008F48F2" w:rsidRPr="007D19CA">
        <w:rPr>
          <w:rFonts w:ascii="Times New Roman" w:hAnsi="Times New Roman"/>
          <w:sz w:val="24"/>
          <w:szCs w:val="24"/>
        </w:rPr>
        <w:t>располагать техническими средствами, инструментом, механизмами, материально-техническими ресурсами для комплексного выполнения работ;</w:t>
      </w:r>
    </w:p>
    <w:p w:rsidR="007D19CA" w:rsidRPr="007D19CA" w:rsidRDefault="008F48F2" w:rsidP="007D19CA">
      <w:pPr>
        <w:pStyle w:val="a4"/>
        <w:autoSpaceDE w:val="0"/>
        <w:autoSpaceDN w:val="0"/>
        <w:adjustRightInd w:val="0"/>
        <w:spacing w:after="0" w:line="240" w:lineRule="auto"/>
        <w:ind w:left="0" w:firstLine="709"/>
        <w:jc w:val="both"/>
        <w:rPr>
          <w:rFonts w:ascii="Times New Roman" w:eastAsiaTheme="minorHAnsi" w:hAnsi="Times New Roman"/>
          <w:sz w:val="24"/>
          <w:szCs w:val="24"/>
        </w:rPr>
      </w:pPr>
      <w:r w:rsidRPr="007D19CA">
        <w:rPr>
          <w:rFonts w:ascii="Times New Roman" w:hAnsi="Times New Roman"/>
          <w:sz w:val="24"/>
          <w:szCs w:val="24"/>
        </w:rPr>
        <w:t>1</w:t>
      </w:r>
      <w:r w:rsidR="00A87ADF" w:rsidRPr="007D19CA">
        <w:rPr>
          <w:rFonts w:ascii="Times New Roman" w:hAnsi="Times New Roman"/>
          <w:sz w:val="24"/>
          <w:szCs w:val="24"/>
        </w:rPr>
        <w:t>0</w:t>
      </w:r>
      <w:r w:rsidRPr="007D19CA">
        <w:rPr>
          <w:rFonts w:ascii="Times New Roman" w:hAnsi="Times New Roman"/>
          <w:sz w:val="24"/>
          <w:szCs w:val="24"/>
        </w:rPr>
        <w:t xml:space="preserve">) </w:t>
      </w:r>
      <w:r w:rsidR="007D19CA" w:rsidRPr="007D19CA">
        <w:rPr>
          <w:rFonts w:ascii="Times New Roman" w:eastAsiaTheme="minorHAnsi" w:hAnsi="Times New Roman"/>
          <w:sz w:val="24"/>
          <w:szCs w:val="24"/>
        </w:rPr>
        <w:t xml:space="preserve">Работы, влияющие на безопасность объектов капитального строительства, выполнение которых требует наличие у Подрядчика свидетельства саморегулируемой организации, в соответствии с приказом Министерства регионального развития Российской Федерации от 30 декабря 2009 г. N 624 «Об утверждении перечня видов работ по инженерным </w:t>
      </w:r>
      <w:r w:rsidR="007D19CA" w:rsidRPr="007D19CA">
        <w:rPr>
          <w:rFonts w:ascii="Times New Roman" w:eastAsiaTheme="minorHAnsi" w:hAnsi="Times New Roman"/>
          <w:sz w:val="24"/>
          <w:szCs w:val="24"/>
        </w:rPr>
        <w:lastRenderedPageBreak/>
        <w:t>изысканиям, по подготовке проектной документации, по строительству, реконструкции, ремонту объектов капитального строительства, которые оказывают влияние на безопасность объектов капитального строительства», должны выполняться организацией, имеющей свидетельство СРО, подтверждающее право на выполнение данных работ:</w:t>
      </w:r>
    </w:p>
    <w:p w:rsidR="007D19CA" w:rsidRPr="007D19CA" w:rsidRDefault="007D19CA" w:rsidP="007D19CA">
      <w:pPr>
        <w:shd w:val="clear" w:color="auto" w:fill="FFFFFF"/>
        <w:spacing w:after="0" w:line="240" w:lineRule="auto"/>
        <w:ind w:firstLine="709"/>
        <w:contextualSpacing/>
        <w:jc w:val="both"/>
        <w:rPr>
          <w:rFonts w:ascii="Times New Roman" w:hAnsi="Times New Roman"/>
          <w:bCs/>
          <w:sz w:val="24"/>
          <w:szCs w:val="24"/>
        </w:rPr>
      </w:pPr>
      <w:r w:rsidRPr="007D19CA">
        <w:rPr>
          <w:rFonts w:ascii="Times New Roman" w:hAnsi="Times New Roman"/>
          <w:bCs/>
          <w:sz w:val="24"/>
          <w:szCs w:val="24"/>
        </w:rPr>
        <w:t>- обязательное наличие свидетельства СРО на право осуществления заявленного вида деятельности:</w:t>
      </w:r>
    </w:p>
    <w:p w:rsidR="007D19CA" w:rsidRPr="007D19CA" w:rsidRDefault="007D19CA" w:rsidP="007D19CA">
      <w:pPr>
        <w:shd w:val="clear" w:color="auto" w:fill="FFFFFF"/>
        <w:spacing w:after="0" w:line="240" w:lineRule="auto"/>
        <w:ind w:firstLine="709"/>
        <w:contextualSpacing/>
        <w:jc w:val="both"/>
        <w:rPr>
          <w:rFonts w:ascii="Times New Roman" w:hAnsi="Times New Roman"/>
          <w:bCs/>
          <w:i/>
          <w:sz w:val="24"/>
          <w:szCs w:val="24"/>
        </w:rPr>
      </w:pPr>
      <w:r w:rsidRPr="007D19CA">
        <w:rPr>
          <w:rFonts w:ascii="Times New Roman" w:hAnsi="Times New Roman"/>
          <w:bCs/>
          <w:i/>
          <w:sz w:val="24"/>
          <w:szCs w:val="24"/>
        </w:rPr>
        <w:t xml:space="preserve">12.10. Работы по теплоизоляции зданий, строительных конструкций и оборудования </w:t>
      </w:r>
      <w:r w:rsidRPr="007D19CA">
        <w:rPr>
          <w:rFonts w:ascii="Times New Roman" w:hAnsi="Times New Roman"/>
          <w:bCs/>
          <w:sz w:val="24"/>
          <w:szCs w:val="24"/>
        </w:rPr>
        <w:t>(при выполнении работ в соответствии с приказом Министерства регионального развития РФ от 30.12.2009 № 624).</w:t>
      </w:r>
    </w:p>
    <w:p w:rsidR="007D19CA" w:rsidRPr="007D19CA" w:rsidRDefault="008F48F2" w:rsidP="007D19CA">
      <w:pPr>
        <w:suppressAutoHyphens/>
        <w:spacing w:after="0" w:line="240" w:lineRule="auto"/>
        <w:ind w:firstLine="709"/>
        <w:jc w:val="both"/>
        <w:rPr>
          <w:rFonts w:ascii="Times New Roman" w:hAnsi="Times New Roman"/>
          <w:i/>
          <w:sz w:val="24"/>
          <w:szCs w:val="24"/>
        </w:rPr>
      </w:pPr>
      <w:r w:rsidRPr="007D19CA">
        <w:rPr>
          <w:rFonts w:ascii="Times New Roman" w:hAnsi="Times New Roman"/>
          <w:sz w:val="24"/>
          <w:szCs w:val="24"/>
        </w:rPr>
        <w:t>1</w:t>
      </w:r>
      <w:r w:rsidR="007D19CA" w:rsidRPr="007D19CA">
        <w:rPr>
          <w:rFonts w:ascii="Times New Roman" w:hAnsi="Times New Roman"/>
          <w:sz w:val="24"/>
          <w:szCs w:val="24"/>
        </w:rPr>
        <w:t>1</w:t>
      </w:r>
      <w:r w:rsidRPr="007D19CA">
        <w:rPr>
          <w:rFonts w:ascii="Times New Roman" w:hAnsi="Times New Roman"/>
          <w:sz w:val="24"/>
          <w:szCs w:val="24"/>
        </w:rPr>
        <w:t xml:space="preserve">) </w:t>
      </w:r>
      <w:r w:rsidR="007D19CA" w:rsidRPr="007D19CA">
        <w:rPr>
          <w:rFonts w:ascii="Times New Roman" w:hAnsi="Times New Roman"/>
          <w:bCs/>
          <w:sz w:val="24"/>
          <w:szCs w:val="24"/>
        </w:rPr>
        <w:t>Наличие достаточного для исполнения договора количества собственных или привлеченных кадровых ресурсов</w:t>
      </w:r>
      <w:r w:rsidR="007D19CA">
        <w:rPr>
          <w:rFonts w:ascii="Times New Roman" w:hAnsi="Times New Roman"/>
          <w:bCs/>
          <w:sz w:val="24"/>
          <w:szCs w:val="24"/>
        </w:rPr>
        <w:t>;</w:t>
      </w:r>
    </w:p>
    <w:p w:rsidR="007D19CA" w:rsidRPr="007D19CA" w:rsidRDefault="007D19CA" w:rsidP="007D19CA">
      <w:pPr>
        <w:tabs>
          <w:tab w:val="left" w:pos="567"/>
        </w:tabs>
        <w:spacing w:after="0" w:line="240" w:lineRule="auto"/>
        <w:ind w:firstLine="709"/>
        <w:jc w:val="both"/>
        <w:rPr>
          <w:rFonts w:ascii="Times New Roman" w:hAnsi="Times New Roman"/>
          <w:bCs/>
          <w:sz w:val="24"/>
          <w:szCs w:val="24"/>
        </w:rPr>
      </w:pPr>
      <w:r w:rsidRPr="007D19CA">
        <w:rPr>
          <w:rFonts w:ascii="Times New Roman" w:hAnsi="Times New Roman"/>
          <w:sz w:val="24"/>
          <w:szCs w:val="24"/>
        </w:rPr>
        <w:t xml:space="preserve">12) Наличие опыта выполнения аналогичных предмету закупки  работ за последние 3 (три) года (не менее </w:t>
      </w:r>
      <w:r w:rsidR="007B3AA8">
        <w:rPr>
          <w:rFonts w:ascii="Times New Roman" w:hAnsi="Times New Roman"/>
          <w:sz w:val="24"/>
          <w:szCs w:val="24"/>
        </w:rPr>
        <w:t>5</w:t>
      </w:r>
      <w:r w:rsidRPr="007D19CA">
        <w:rPr>
          <w:rFonts w:ascii="Times New Roman" w:hAnsi="Times New Roman"/>
          <w:sz w:val="24"/>
          <w:szCs w:val="24"/>
        </w:rPr>
        <w:t>-</w:t>
      </w:r>
      <w:r w:rsidR="007B3AA8">
        <w:rPr>
          <w:rFonts w:ascii="Times New Roman" w:hAnsi="Times New Roman"/>
          <w:sz w:val="24"/>
          <w:szCs w:val="24"/>
        </w:rPr>
        <w:t xml:space="preserve">пяти </w:t>
      </w:r>
      <w:r w:rsidRPr="007D19CA">
        <w:rPr>
          <w:rFonts w:ascii="Times New Roman" w:hAnsi="Times New Roman"/>
          <w:sz w:val="24"/>
          <w:szCs w:val="24"/>
        </w:rPr>
        <w:t>завершенных договоров), при этом цена каждого из исполненных ранее договоров должна составлять не менее 50 % от начальной (максимальной) цены договора</w:t>
      </w:r>
      <w:r>
        <w:rPr>
          <w:rFonts w:ascii="Times New Roman" w:hAnsi="Times New Roman"/>
          <w:sz w:val="24"/>
          <w:szCs w:val="24"/>
        </w:rPr>
        <w:t>;</w:t>
      </w:r>
    </w:p>
    <w:p w:rsidR="008F48F2" w:rsidRDefault="007D19CA" w:rsidP="007D19CA">
      <w:pPr>
        <w:pStyle w:val="3a"/>
        <w:tabs>
          <w:tab w:val="clear" w:pos="360"/>
          <w:tab w:val="left" w:pos="0"/>
        </w:tabs>
        <w:ind w:left="0" w:firstLine="709"/>
        <w:contextualSpacing/>
        <w:rPr>
          <w:sz w:val="24"/>
          <w:lang w:val="ru-RU"/>
        </w:rPr>
      </w:pPr>
      <w:r>
        <w:rPr>
          <w:sz w:val="24"/>
          <w:lang w:val="ru-RU"/>
        </w:rPr>
        <w:t>13) наличие</w:t>
      </w:r>
      <w:r w:rsidR="008F48F2" w:rsidRPr="008F48F2">
        <w:rPr>
          <w:sz w:val="24"/>
          <w:lang w:val="ru-RU"/>
        </w:rPr>
        <w:t xml:space="preserve"> материально-технических ресурсов, позволяющих обеспечить </w:t>
      </w:r>
      <w:r>
        <w:rPr>
          <w:sz w:val="24"/>
          <w:lang w:val="ru-RU"/>
        </w:rPr>
        <w:t xml:space="preserve">выполнение работ </w:t>
      </w:r>
      <w:r w:rsidR="008F48F2" w:rsidRPr="008F48F2">
        <w:rPr>
          <w:sz w:val="24"/>
          <w:lang w:val="ru-RU"/>
        </w:rPr>
        <w:t>согласно требованиям технического задания;</w:t>
      </w:r>
    </w:p>
    <w:p w:rsidR="007D19CA" w:rsidRPr="007D19CA" w:rsidRDefault="007D19CA" w:rsidP="007D19CA">
      <w:pPr>
        <w:shd w:val="clear" w:color="auto" w:fill="FFFFFF"/>
        <w:tabs>
          <w:tab w:val="left" w:pos="567"/>
        </w:tabs>
        <w:spacing w:after="0" w:line="240" w:lineRule="auto"/>
        <w:ind w:firstLine="709"/>
        <w:jc w:val="both"/>
        <w:rPr>
          <w:rFonts w:ascii="Times New Roman" w:hAnsi="Times New Roman"/>
          <w:bCs/>
        </w:rPr>
      </w:pPr>
      <w:r>
        <w:rPr>
          <w:rFonts w:ascii="Times New Roman" w:hAnsi="Times New Roman"/>
          <w:bCs/>
        </w:rPr>
        <w:t xml:space="preserve">14) </w:t>
      </w:r>
      <w:r w:rsidRPr="007D19CA">
        <w:rPr>
          <w:rFonts w:ascii="Times New Roman" w:hAnsi="Times New Roman"/>
          <w:bCs/>
        </w:rPr>
        <w:t>Подрядчик не должен обладать отрицательным опытом выполнения работ за последние три года (</w:t>
      </w:r>
      <w:r w:rsidRPr="007D19CA">
        <w:rPr>
          <w:rFonts w:ascii="Times New Roman" w:hAnsi="Times New Roman"/>
          <w:bCs/>
          <w:i/>
        </w:rPr>
        <w:t>под отрицательным опытом понимается неисполнение договорных обязательств по вине Подрядчика</w:t>
      </w:r>
      <w:r w:rsidRPr="007D19CA">
        <w:rPr>
          <w:rFonts w:ascii="Times New Roman" w:hAnsi="Times New Roman"/>
          <w:bCs/>
        </w:rPr>
        <w:t xml:space="preserve">). </w:t>
      </w:r>
    </w:p>
    <w:p w:rsidR="008F48F2" w:rsidRPr="008F48F2" w:rsidRDefault="007D19CA" w:rsidP="007D19CA">
      <w:pPr>
        <w:pStyle w:val="3a"/>
        <w:tabs>
          <w:tab w:val="clear" w:pos="360"/>
          <w:tab w:val="left" w:pos="0"/>
        </w:tabs>
        <w:ind w:left="0" w:firstLine="709"/>
        <w:contextualSpacing/>
        <w:rPr>
          <w:color w:val="000000"/>
          <w:sz w:val="24"/>
          <w:lang w:val="ru-RU" w:eastAsia="ru-RU"/>
        </w:rPr>
      </w:pPr>
      <w:r>
        <w:rPr>
          <w:sz w:val="24"/>
          <w:lang w:val="ru-RU"/>
        </w:rPr>
        <w:t>15</w:t>
      </w:r>
      <w:r w:rsidR="008F48F2" w:rsidRPr="008F48F2">
        <w:rPr>
          <w:sz w:val="24"/>
          <w:lang w:val="ru-RU"/>
        </w:rPr>
        <w:t xml:space="preserve">) </w:t>
      </w:r>
      <w:r w:rsidR="003950FA" w:rsidRPr="008F48F2">
        <w:rPr>
          <w:color w:val="000000"/>
          <w:sz w:val="24"/>
          <w:lang w:val="ru-RU" w:eastAsia="ru-RU"/>
        </w:rPr>
        <w:t xml:space="preserve">соответствие выполняемых работ требованиям закупочной документации и технической части; </w:t>
      </w:r>
    </w:p>
    <w:p w:rsidR="003950FA" w:rsidRPr="00B34521" w:rsidRDefault="007D19CA" w:rsidP="007D19CA">
      <w:pPr>
        <w:pStyle w:val="3a"/>
        <w:tabs>
          <w:tab w:val="clear" w:pos="360"/>
          <w:tab w:val="left" w:pos="0"/>
        </w:tabs>
        <w:ind w:left="0" w:firstLine="709"/>
        <w:contextualSpacing/>
        <w:rPr>
          <w:sz w:val="24"/>
          <w:lang w:val="ru-RU"/>
        </w:rPr>
      </w:pPr>
      <w:r>
        <w:rPr>
          <w:color w:val="000000"/>
          <w:sz w:val="24"/>
          <w:lang w:val="ru-RU" w:eastAsia="ru-RU"/>
        </w:rPr>
        <w:t>16</w:t>
      </w:r>
      <w:r w:rsidR="008F48F2" w:rsidRPr="008F48F2">
        <w:rPr>
          <w:color w:val="000000"/>
          <w:sz w:val="24"/>
          <w:lang w:val="ru-RU" w:eastAsia="ru-RU"/>
        </w:rPr>
        <w:t xml:space="preserve">) </w:t>
      </w:r>
      <w:r w:rsidR="003950FA" w:rsidRPr="008F48F2">
        <w:rPr>
          <w:color w:val="000000"/>
          <w:sz w:val="24"/>
          <w:lang w:val="ru-RU" w:eastAsia="ru-RU"/>
        </w:rPr>
        <w:t xml:space="preserve">Соответствие документов Участника </w:t>
      </w:r>
      <w:r w:rsidR="00A87ADF">
        <w:rPr>
          <w:color w:val="000000"/>
          <w:sz w:val="24"/>
          <w:lang w:val="ru-RU" w:eastAsia="ru-RU"/>
        </w:rPr>
        <w:t xml:space="preserve">закупки </w:t>
      </w:r>
      <w:r w:rsidR="003950FA" w:rsidRPr="008F48F2">
        <w:rPr>
          <w:color w:val="000000"/>
          <w:sz w:val="24"/>
          <w:lang w:val="ru-RU" w:eastAsia="ru-RU"/>
        </w:rPr>
        <w:t xml:space="preserve">требованиям Заказчика к содержанию, форме, </w:t>
      </w:r>
      <w:r w:rsidR="00A87ADF">
        <w:rPr>
          <w:sz w:val="24"/>
          <w:lang w:val="ru-RU" w:eastAsia="ru-RU"/>
        </w:rPr>
        <w:t>оформлению и составу З</w:t>
      </w:r>
      <w:r w:rsidR="003950FA" w:rsidRPr="00B34521">
        <w:rPr>
          <w:sz w:val="24"/>
          <w:lang w:val="ru-RU" w:eastAsia="ru-RU"/>
        </w:rPr>
        <w:t>аявки на участие в закупке.</w:t>
      </w:r>
    </w:p>
    <w:p w:rsidR="00161A6C" w:rsidRPr="00B34521" w:rsidRDefault="00161A6C" w:rsidP="007D19CA">
      <w:pPr>
        <w:widowControl w:val="0"/>
        <w:tabs>
          <w:tab w:val="left" w:pos="1134"/>
        </w:tabs>
        <w:autoSpaceDE w:val="0"/>
        <w:autoSpaceDN w:val="0"/>
        <w:adjustRightInd w:val="0"/>
        <w:spacing w:after="0" w:line="264" w:lineRule="auto"/>
        <w:ind w:firstLine="709"/>
        <w:jc w:val="both"/>
        <w:rPr>
          <w:rFonts w:ascii="Times New Roman" w:hAnsi="Times New Roman"/>
          <w:b/>
          <w:sz w:val="24"/>
          <w:szCs w:val="24"/>
        </w:rPr>
      </w:pPr>
      <w:r w:rsidRPr="00B34521">
        <w:rPr>
          <w:rFonts w:ascii="Times New Roman" w:hAnsi="Times New Roman"/>
          <w:b/>
          <w:sz w:val="24"/>
          <w:szCs w:val="24"/>
        </w:rPr>
        <w:t xml:space="preserve">2.2. </w:t>
      </w:r>
      <w:r w:rsidR="000E3C47" w:rsidRPr="00B34521">
        <w:rPr>
          <w:rFonts w:ascii="Times New Roman" w:hAnsi="Times New Roman"/>
          <w:b/>
          <w:sz w:val="24"/>
          <w:szCs w:val="24"/>
        </w:rPr>
        <w:t>Требования к информац</w:t>
      </w:r>
      <w:r w:rsidR="00B007C6" w:rsidRPr="00B34521">
        <w:rPr>
          <w:rFonts w:ascii="Times New Roman" w:hAnsi="Times New Roman"/>
          <w:b/>
          <w:sz w:val="24"/>
          <w:szCs w:val="24"/>
        </w:rPr>
        <w:t xml:space="preserve">ии и документам, подтверждающим </w:t>
      </w:r>
      <w:r w:rsidR="000E3C47" w:rsidRPr="00B34521">
        <w:rPr>
          <w:rFonts w:ascii="Times New Roman" w:hAnsi="Times New Roman"/>
          <w:b/>
          <w:sz w:val="24"/>
          <w:szCs w:val="24"/>
        </w:rPr>
        <w:t>соответствие Участни</w:t>
      </w:r>
      <w:r w:rsidR="005B05EE" w:rsidRPr="00B34521">
        <w:rPr>
          <w:rFonts w:ascii="Times New Roman" w:hAnsi="Times New Roman"/>
          <w:b/>
          <w:sz w:val="24"/>
          <w:szCs w:val="24"/>
        </w:rPr>
        <w:t>ков з</w:t>
      </w:r>
      <w:r w:rsidR="000E3C47" w:rsidRPr="00B34521">
        <w:rPr>
          <w:rFonts w:ascii="Times New Roman" w:hAnsi="Times New Roman"/>
          <w:b/>
          <w:sz w:val="24"/>
          <w:szCs w:val="24"/>
        </w:rPr>
        <w:t>апроса предложений установленным требованиям</w:t>
      </w:r>
    </w:p>
    <w:p w:rsidR="00F3233C" w:rsidRPr="00EE6D6B" w:rsidRDefault="00F3233C" w:rsidP="007D19CA">
      <w:pPr>
        <w:widowControl w:val="0"/>
        <w:tabs>
          <w:tab w:val="left" w:pos="1134"/>
        </w:tabs>
        <w:autoSpaceDE w:val="0"/>
        <w:autoSpaceDN w:val="0"/>
        <w:adjustRightInd w:val="0"/>
        <w:spacing w:after="0" w:line="264" w:lineRule="auto"/>
        <w:ind w:firstLine="709"/>
        <w:jc w:val="both"/>
        <w:rPr>
          <w:rFonts w:ascii="Times New Roman" w:hAnsi="Times New Roman"/>
          <w:sz w:val="24"/>
          <w:szCs w:val="24"/>
        </w:rPr>
      </w:pPr>
      <w:r w:rsidRPr="00EE6D6B">
        <w:rPr>
          <w:rFonts w:ascii="Times New Roman" w:hAnsi="Times New Roman"/>
          <w:sz w:val="24"/>
          <w:szCs w:val="24"/>
        </w:rPr>
        <w:t xml:space="preserve">2.2.1. </w:t>
      </w:r>
      <w:r w:rsidR="00877640">
        <w:rPr>
          <w:rFonts w:ascii="Times New Roman" w:hAnsi="Times New Roman"/>
          <w:sz w:val="24"/>
          <w:szCs w:val="24"/>
        </w:rPr>
        <w:t xml:space="preserve">В связи с вышеизложенным, </w:t>
      </w:r>
      <w:r w:rsidRPr="00EE6D6B">
        <w:rPr>
          <w:rFonts w:ascii="Times New Roman" w:hAnsi="Times New Roman"/>
          <w:sz w:val="24"/>
          <w:szCs w:val="24"/>
        </w:rPr>
        <w:t xml:space="preserve">Участник </w:t>
      </w:r>
      <w:r w:rsidR="00CE6C30">
        <w:rPr>
          <w:rFonts w:ascii="Times New Roman" w:hAnsi="Times New Roman"/>
          <w:sz w:val="24"/>
          <w:szCs w:val="24"/>
        </w:rPr>
        <w:t>запроса предложений</w:t>
      </w:r>
      <w:r>
        <w:rPr>
          <w:rFonts w:ascii="Times New Roman" w:hAnsi="Times New Roman"/>
          <w:sz w:val="24"/>
          <w:szCs w:val="24"/>
        </w:rPr>
        <w:t xml:space="preserve"> </w:t>
      </w:r>
      <w:r w:rsidRPr="00EE6D6B">
        <w:rPr>
          <w:rFonts w:ascii="Times New Roman" w:hAnsi="Times New Roman"/>
          <w:sz w:val="24"/>
          <w:szCs w:val="24"/>
        </w:rPr>
        <w:t xml:space="preserve">должен включить в состав Заявки на участие в </w:t>
      </w:r>
      <w:r w:rsidR="00807FF3">
        <w:rPr>
          <w:rFonts w:ascii="Times New Roman" w:hAnsi="Times New Roman"/>
          <w:sz w:val="24"/>
          <w:szCs w:val="24"/>
        </w:rPr>
        <w:t>з</w:t>
      </w:r>
      <w:r w:rsidRPr="00EE6D6B">
        <w:rPr>
          <w:rFonts w:ascii="Times New Roman" w:hAnsi="Times New Roman"/>
          <w:sz w:val="24"/>
          <w:szCs w:val="24"/>
        </w:rPr>
        <w:t>апросе предложений следующие документы, заверенные подписью</w:t>
      </w:r>
      <w:r w:rsidR="00877640">
        <w:rPr>
          <w:rFonts w:ascii="Times New Roman" w:hAnsi="Times New Roman"/>
          <w:sz w:val="24"/>
          <w:szCs w:val="24"/>
        </w:rPr>
        <w:t xml:space="preserve"> и печатью уполномоченного лица</w:t>
      </w:r>
      <w:r w:rsidRPr="00EE6D6B">
        <w:rPr>
          <w:rFonts w:ascii="Times New Roman" w:hAnsi="Times New Roman"/>
          <w:sz w:val="24"/>
          <w:szCs w:val="24"/>
        </w:rPr>
        <w:t>:</w:t>
      </w:r>
      <w:bookmarkStart w:id="7" w:name="_Ref303587815"/>
      <w:r w:rsidRPr="00EE6D6B">
        <w:rPr>
          <w:rFonts w:ascii="Times New Roman" w:hAnsi="Times New Roman"/>
          <w:sz w:val="24"/>
          <w:szCs w:val="24"/>
        </w:rPr>
        <w:t xml:space="preserve"> </w:t>
      </w:r>
      <w:bookmarkEnd w:id="7"/>
    </w:p>
    <w:p w:rsidR="00F3233C" w:rsidRPr="00EE6D6B" w:rsidRDefault="00F3233C" w:rsidP="007D19CA">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Pr="00EE6D6B">
        <w:rPr>
          <w:rFonts w:ascii="Times New Roman" w:hAnsi="Times New Roman"/>
          <w:sz w:val="24"/>
          <w:szCs w:val="24"/>
        </w:rPr>
        <w:t xml:space="preserve">Оригинал документа, содержащего сведения об Участнике закупки, подавшем такую Заявку, а именно: </w:t>
      </w:r>
    </w:p>
    <w:p w:rsidR="00F3233C" w:rsidRPr="006C00E6" w:rsidRDefault="00F3233C" w:rsidP="00A47827">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CF7DB6">
        <w:rPr>
          <w:rFonts w:ascii="Times New Roman" w:hAnsi="Times New Roman"/>
          <w:sz w:val="24"/>
          <w:szCs w:val="24"/>
        </w:rPr>
        <w:t>-</w:t>
      </w:r>
      <w:r w:rsidRPr="00EE6D6B">
        <w:rPr>
          <w:rFonts w:ascii="Times New Roman" w:hAnsi="Times New Roman"/>
          <w:sz w:val="24"/>
          <w:szCs w:val="24"/>
        </w:rPr>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 xml:space="preserve">о месте жительства (для физического лица), номер контактного телефона (раздел </w:t>
      </w:r>
      <w:r w:rsidR="00BA7DC9" w:rsidRPr="002F116F">
        <w:rPr>
          <w:rFonts w:ascii="Times New Roman" w:hAnsi="Times New Roman"/>
          <w:sz w:val="24"/>
          <w:szCs w:val="24"/>
        </w:rPr>
        <w:t>6</w:t>
      </w:r>
      <w:r w:rsidRPr="002F116F">
        <w:rPr>
          <w:rFonts w:ascii="Times New Roman" w:hAnsi="Times New Roman"/>
          <w:sz w:val="24"/>
          <w:szCs w:val="24"/>
        </w:rPr>
        <w:t xml:space="preserve">, форма </w:t>
      </w:r>
      <w:r w:rsidR="006D0446" w:rsidRPr="002F116F">
        <w:rPr>
          <w:rFonts w:ascii="Times New Roman" w:hAnsi="Times New Roman"/>
          <w:sz w:val="24"/>
          <w:szCs w:val="24"/>
        </w:rPr>
        <w:t>8</w:t>
      </w:r>
      <w:r w:rsidRPr="002F116F">
        <w:rPr>
          <w:rFonts w:ascii="Times New Roman" w:hAnsi="Times New Roman"/>
          <w:sz w:val="24"/>
          <w:szCs w:val="24"/>
        </w:rPr>
        <w:t xml:space="preserve">) заполненный в соответствии с инструкциями, приведенными </w:t>
      </w:r>
      <w:r w:rsidR="007D19CA">
        <w:rPr>
          <w:rFonts w:ascii="Times New Roman" w:hAnsi="Times New Roman"/>
          <w:sz w:val="24"/>
          <w:szCs w:val="24"/>
        </w:rPr>
        <w:t>в</w:t>
      </w:r>
      <w:r>
        <w:rPr>
          <w:rFonts w:ascii="Times New Roman" w:hAnsi="Times New Roman"/>
          <w:sz w:val="24"/>
          <w:szCs w:val="24"/>
        </w:rPr>
        <w:t xml:space="preserve"> </w:t>
      </w:r>
      <w:r w:rsidRPr="006C00E6">
        <w:rPr>
          <w:rFonts w:ascii="Times New Roman" w:hAnsi="Times New Roman"/>
          <w:sz w:val="24"/>
          <w:szCs w:val="24"/>
        </w:rPr>
        <w:t xml:space="preserve"> Документации;</w:t>
      </w:r>
    </w:p>
    <w:p w:rsidR="00BA7DC9" w:rsidRPr="00BA7DC9" w:rsidRDefault="00BA7DC9" w:rsidP="00A47827">
      <w:pPr>
        <w:pStyle w:val="a4"/>
        <w:tabs>
          <w:tab w:val="left" w:pos="709"/>
        </w:tabs>
        <w:spacing w:after="0" w:line="240" w:lineRule="auto"/>
        <w:ind w:left="0" w:firstLine="709"/>
        <w:jc w:val="both"/>
        <w:rPr>
          <w:rFonts w:ascii="Times New Roman" w:hAnsi="Times New Roman"/>
          <w:sz w:val="24"/>
          <w:szCs w:val="24"/>
        </w:rPr>
      </w:pPr>
      <w:r w:rsidRPr="004C012B">
        <w:rPr>
          <w:rFonts w:ascii="Times New Roman" w:hAnsi="Times New Roman"/>
          <w:sz w:val="24"/>
          <w:szCs w:val="24"/>
        </w:rPr>
        <w:t>2)</w:t>
      </w:r>
      <w:r w:rsidRPr="004C012B">
        <w:rPr>
          <w:rFonts w:ascii="Times New Roman" w:hAnsi="Times New Roman"/>
          <w:b/>
          <w:sz w:val="24"/>
          <w:szCs w:val="24"/>
        </w:rPr>
        <w:t xml:space="preserve"> </w:t>
      </w:r>
      <w:r w:rsidR="00A1541A" w:rsidRPr="004C012B">
        <w:rPr>
          <w:rFonts w:ascii="Times New Roman" w:hAnsi="Times New Roman"/>
          <w:sz w:val="24"/>
          <w:szCs w:val="24"/>
        </w:rPr>
        <w:t>п</w:t>
      </w:r>
      <w:r w:rsidRPr="004C012B">
        <w:rPr>
          <w:rFonts w:ascii="Times New Roman" w:hAnsi="Times New Roman"/>
          <w:sz w:val="24"/>
          <w:szCs w:val="24"/>
        </w:rPr>
        <w:t xml:space="preserve">олученную </w:t>
      </w:r>
      <w:r w:rsidRPr="004C012B">
        <w:rPr>
          <w:rFonts w:ascii="Times New Roman" w:hAnsi="Times New Roman"/>
          <w:b/>
          <w:sz w:val="24"/>
          <w:szCs w:val="24"/>
        </w:rPr>
        <w:t>не ранее чем за 1 (один) месяц</w:t>
      </w:r>
      <w:r w:rsidRPr="00C208A9">
        <w:rPr>
          <w:rFonts w:ascii="Times New Roman" w:hAnsi="Times New Roman"/>
          <w:sz w:val="24"/>
          <w:szCs w:val="24"/>
        </w:rPr>
        <w:t xml:space="preserve"> до</w:t>
      </w:r>
      <w:r w:rsidRPr="00BA7DC9">
        <w:rPr>
          <w:rFonts w:ascii="Times New Roman" w:hAnsi="Times New Roman"/>
          <w:sz w:val="24"/>
          <w:szCs w:val="24"/>
        </w:rPr>
        <w:t xml:space="preserve">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BA7DC9" w:rsidRPr="00BA7DC9" w:rsidRDefault="00334552" w:rsidP="00A33376">
      <w:pPr>
        <w:pStyle w:val="-4"/>
        <w:tabs>
          <w:tab w:val="clear" w:pos="1418"/>
          <w:tab w:val="num" w:pos="1134"/>
        </w:tabs>
        <w:spacing w:line="240" w:lineRule="auto"/>
        <w:ind w:left="0" w:firstLine="709"/>
        <w:contextualSpacing/>
        <w:rPr>
          <w:sz w:val="24"/>
        </w:rPr>
      </w:pPr>
      <w:r>
        <w:rPr>
          <w:sz w:val="24"/>
        </w:rPr>
        <w:t xml:space="preserve"> </w:t>
      </w:r>
      <w:r w:rsidR="00BA7DC9" w:rsidRPr="00BA7DC9">
        <w:rPr>
          <w:sz w:val="24"/>
        </w:rPr>
        <w:t xml:space="preserve">3) </w:t>
      </w:r>
      <w:r w:rsidR="00A47827">
        <w:rPr>
          <w:sz w:val="24"/>
        </w:rPr>
        <w:t xml:space="preserve"> </w:t>
      </w:r>
      <w:r w:rsidR="00A33376">
        <w:rPr>
          <w:sz w:val="24"/>
        </w:rPr>
        <w:t xml:space="preserve"> </w:t>
      </w:r>
      <w:r w:rsidR="00BA7DC9"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sidR="00877640">
        <w:rPr>
          <w:sz w:val="24"/>
        </w:rPr>
        <w:t>предложений</w:t>
      </w:r>
      <w:r w:rsidR="00BA7DC9" w:rsidRPr="00BA7DC9">
        <w:rPr>
          <w:sz w:val="24"/>
        </w:rPr>
        <w:t xml:space="preserve"> (для юридических лиц):</w:t>
      </w:r>
    </w:p>
    <w:p w:rsidR="00BA7DC9" w:rsidRPr="00BA7DC9" w:rsidRDefault="00BA7DC9" w:rsidP="00A47827">
      <w:pPr>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а) </w:t>
      </w:r>
      <w:r w:rsidR="00A47827">
        <w:rPr>
          <w:rFonts w:ascii="Times New Roman" w:hAnsi="Times New Roman"/>
          <w:sz w:val="24"/>
          <w:szCs w:val="24"/>
        </w:rPr>
        <w:t xml:space="preserve"> </w:t>
      </w:r>
      <w:r w:rsidRPr="00BA7DC9">
        <w:rPr>
          <w:rFonts w:ascii="Times New Roman" w:hAnsi="Times New Roman"/>
          <w:sz w:val="24"/>
          <w:szCs w:val="24"/>
        </w:rPr>
        <w:t>копию устава (действующая редакция)</w:t>
      </w:r>
      <w:r w:rsidR="00A33376">
        <w:rPr>
          <w:rFonts w:ascii="Times New Roman" w:hAnsi="Times New Roman"/>
          <w:sz w:val="24"/>
          <w:szCs w:val="24"/>
        </w:rPr>
        <w:t xml:space="preserve"> юридического лица</w:t>
      </w:r>
      <w:r w:rsidRPr="00BA7DC9">
        <w:rPr>
          <w:rFonts w:ascii="Times New Roman" w:hAnsi="Times New Roman"/>
          <w:sz w:val="24"/>
          <w:szCs w:val="24"/>
        </w:rPr>
        <w:t>;</w:t>
      </w:r>
    </w:p>
    <w:p w:rsidR="00BA7DC9" w:rsidRPr="00BA7DC9" w:rsidRDefault="00BA7DC9" w:rsidP="00A47827">
      <w:pPr>
        <w:tabs>
          <w:tab w:val="left" w:pos="486"/>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б) </w:t>
      </w:r>
      <w:r w:rsidR="00A47827">
        <w:rPr>
          <w:rFonts w:ascii="Times New Roman" w:hAnsi="Times New Roman"/>
          <w:sz w:val="24"/>
          <w:szCs w:val="24"/>
        </w:rPr>
        <w:t xml:space="preserve"> </w:t>
      </w:r>
      <w:r w:rsidRPr="00BA7DC9">
        <w:rPr>
          <w:rFonts w:ascii="Times New Roman" w:hAnsi="Times New Roman"/>
          <w:sz w:val="24"/>
          <w:szCs w:val="24"/>
        </w:rPr>
        <w:t>копию свидетельства о государственной регистрации юридических лиц;</w:t>
      </w:r>
    </w:p>
    <w:p w:rsidR="00BA7DC9" w:rsidRPr="00BA7DC9" w:rsidRDefault="00A47827" w:rsidP="00A47827">
      <w:pPr>
        <w:tabs>
          <w:tab w:val="left" w:pos="486"/>
        </w:tabs>
        <w:spacing w:after="0" w:line="240" w:lineRule="auto"/>
        <w:ind w:left="69" w:firstLine="709"/>
        <w:contextualSpacing/>
        <w:jc w:val="both"/>
        <w:rPr>
          <w:rFonts w:ascii="Times New Roman" w:hAnsi="Times New Roman"/>
          <w:sz w:val="24"/>
          <w:szCs w:val="24"/>
        </w:rPr>
      </w:pPr>
      <w:r>
        <w:rPr>
          <w:rFonts w:ascii="Times New Roman" w:hAnsi="Times New Roman"/>
          <w:sz w:val="24"/>
          <w:szCs w:val="24"/>
        </w:rPr>
        <w:t xml:space="preserve">в) </w:t>
      </w:r>
      <w:r w:rsidR="00BA7DC9"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BA7DC9" w:rsidRPr="00BA7DC9" w:rsidRDefault="00BA7DC9" w:rsidP="00A47827">
      <w:pPr>
        <w:tabs>
          <w:tab w:val="left" w:pos="486"/>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г) </w:t>
      </w:r>
      <w:r w:rsidR="00A47827">
        <w:rPr>
          <w:rFonts w:ascii="Times New Roman" w:hAnsi="Times New Roman"/>
          <w:sz w:val="24"/>
          <w:szCs w:val="24"/>
        </w:rPr>
        <w:t xml:space="preserve"> </w:t>
      </w:r>
      <w:r w:rsidRPr="00BA7DC9">
        <w:rPr>
          <w:rFonts w:ascii="Times New Roman" w:hAnsi="Times New Roman"/>
          <w:sz w:val="24"/>
          <w:szCs w:val="24"/>
        </w:rPr>
        <w:t xml:space="preserve">копию свидетельства о постановке на учет </w:t>
      </w:r>
      <w:r w:rsidR="00A33376">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BA7DC9" w:rsidRPr="00BA7DC9" w:rsidRDefault="00BA7DC9" w:rsidP="00A47827">
      <w:pPr>
        <w:tabs>
          <w:tab w:val="left" w:pos="486"/>
          <w:tab w:val="left" w:pos="993"/>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д)</w:t>
      </w:r>
      <w:bookmarkStart w:id="8" w:name="_Ref167269381"/>
      <w:r w:rsidR="00A47827">
        <w:rPr>
          <w:rFonts w:ascii="Times New Roman" w:hAnsi="Times New Roman"/>
          <w:sz w:val="24"/>
          <w:szCs w:val="24"/>
        </w:rPr>
        <w:t>  </w:t>
      </w:r>
      <w:r w:rsidRPr="00BA7DC9">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8"/>
      <w:r w:rsidR="008D63A8">
        <w:rPr>
          <w:rFonts w:ascii="Times New Roman" w:hAnsi="Times New Roman"/>
          <w:sz w:val="24"/>
          <w:szCs w:val="24"/>
        </w:rPr>
        <w:t>запроса предложений</w:t>
      </w:r>
      <w:r w:rsidR="00A1541A">
        <w:rPr>
          <w:rFonts w:ascii="Times New Roman" w:hAnsi="Times New Roman"/>
          <w:sz w:val="24"/>
          <w:szCs w:val="24"/>
        </w:rPr>
        <w:t>;</w:t>
      </w:r>
    </w:p>
    <w:p w:rsidR="00BA7DC9" w:rsidRPr="00BA7DC9" w:rsidRDefault="00BA7DC9" w:rsidP="00A33376">
      <w:pPr>
        <w:pStyle w:val="-4"/>
        <w:tabs>
          <w:tab w:val="clear" w:pos="1418"/>
          <w:tab w:val="num" w:pos="1134"/>
        </w:tabs>
        <w:spacing w:line="240" w:lineRule="auto"/>
        <w:ind w:left="0" w:firstLine="709"/>
        <w:rPr>
          <w:sz w:val="24"/>
        </w:rPr>
      </w:pPr>
      <w:r w:rsidRPr="00BA7DC9">
        <w:rPr>
          <w:sz w:val="24"/>
        </w:rPr>
        <w:t xml:space="preserve">4) </w:t>
      </w:r>
      <w:r w:rsidR="00A33376">
        <w:rPr>
          <w:sz w:val="24"/>
        </w:rPr>
        <w:t xml:space="preserve"> </w:t>
      </w:r>
      <w:r w:rsidR="00A33376">
        <w:rPr>
          <w:sz w:val="24"/>
        </w:rPr>
        <w:tab/>
      </w:r>
      <w:r w:rsidR="00A1541A">
        <w:rPr>
          <w:sz w:val="24"/>
        </w:rPr>
        <w:t>в</w:t>
      </w:r>
      <w:r w:rsidRPr="00BA7DC9">
        <w:rPr>
          <w:sz w:val="24"/>
        </w:rPr>
        <w:t xml:space="preserve"> случае, если от имени юридического лица действует иное лицо, Заявка на участие в запросе </w:t>
      </w:r>
      <w:r w:rsidR="00B03D4F">
        <w:rPr>
          <w:sz w:val="24"/>
        </w:rPr>
        <w:t>предложений</w:t>
      </w:r>
      <w:r w:rsidRPr="00BA7DC9">
        <w:rPr>
          <w:sz w:val="24"/>
        </w:rPr>
        <w:t xml:space="preserve"> должна содержать также соответствующую доверенность, заверенную </w:t>
      </w:r>
      <w:r w:rsidRPr="00BA7DC9">
        <w:rPr>
          <w:sz w:val="24"/>
        </w:rPr>
        <w:lastRenderedPageBreak/>
        <w:t>печатью и подписанную руководителем юридического лица или уполномоченным этим руководителем лицом, либо нотариально заверенн</w:t>
      </w:r>
      <w:r w:rsidR="00A1541A">
        <w:rPr>
          <w:sz w:val="24"/>
        </w:rPr>
        <w:t>ую копию такой доверенности;</w:t>
      </w:r>
      <w:r w:rsidRPr="00BA7DC9">
        <w:rPr>
          <w:sz w:val="24"/>
        </w:rPr>
        <w:t xml:space="preserve"> </w:t>
      </w:r>
    </w:p>
    <w:p w:rsidR="00BA7DC9" w:rsidRPr="00BA7DC9" w:rsidRDefault="00BA7DC9" w:rsidP="00A47827">
      <w:pPr>
        <w:pStyle w:val="-4"/>
        <w:spacing w:line="240" w:lineRule="auto"/>
        <w:ind w:left="0" w:firstLine="709"/>
        <w:rPr>
          <w:sz w:val="24"/>
        </w:rPr>
      </w:pPr>
      <w:r w:rsidRPr="00BA7DC9">
        <w:rPr>
          <w:sz w:val="24"/>
        </w:rPr>
        <w:t xml:space="preserve">5) </w:t>
      </w:r>
      <w:r w:rsidR="00A1541A">
        <w:rPr>
          <w:sz w:val="24"/>
        </w:rPr>
        <w:t>в</w:t>
      </w:r>
      <w:r w:rsidRPr="00BA7DC9">
        <w:rPr>
          <w:sz w:val="24"/>
        </w:rPr>
        <w:t xml:space="preserve"> случае, если указанная доверенность подписана лицом, уполномоченным руководителем, Заявка на участие в запросе </w:t>
      </w:r>
      <w:r w:rsidR="00B03D4F">
        <w:rPr>
          <w:sz w:val="24"/>
        </w:rPr>
        <w:t>предложений</w:t>
      </w:r>
      <w:r w:rsidRPr="00BA7DC9">
        <w:rPr>
          <w:sz w:val="24"/>
        </w:rPr>
        <w:t xml:space="preserve"> должна содержать и документ, подтверждающий полномочия такого лица;</w:t>
      </w:r>
    </w:p>
    <w:p w:rsidR="00BA7DC9" w:rsidRPr="00BA7DC9" w:rsidRDefault="00BA7DC9" w:rsidP="00A47827">
      <w:pPr>
        <w:pStyle w:val="a4"/>
        <w:widowControl w:val="0"/>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6) </w:t>
      </w:r>
      <w:r w:rsidR="005B05EE">
        <w:rPr>
          <w:rFonts w:ascii="Times New Roman" w:hAnsi="Times New Roman"/>
          <w:sz w:val="24"/>
          <w:szCs w:val="24"/>
        </w:rPr>
        <w:t xml:space="preserve">   </w:t>
      </w:r>
      <w:r w:rsidRPr="00BA7DC9">
        <w:rPr>
          <w:rFonts w:ascii="Times New Roman" w:hAnsi="Times New Roman"/>
          <w:sz w:val="24"/>
          <w:szCs w:val="24"/>
        </w:rPr>
        <w:t xml:space="preserve">если Участник является физическим лицом: </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 копию страхового свидетельства государст</w:t>
      </w:r>
      <w:r w:rsidR="00A1541A">
        <w:rPr>
          <w:rFonts w:ascii="Times New Roman" w:hAnsi="Times New Roman"/>
          <w:sz w:val="24"/>
          <w:szCs w:val="24"/>
        </w:rPr>
        <w:t>венного пенсионного страхования.</w:t>
      </w:r>
    </w:p>
    <w:p w:rsidR="00BA7DC9" w:rsidRPr="00BA7DC9" w:rsidRDefault="00BA7DC9" w:rsidP="00A47827">
      <w:pPr>
        <w:pStyle w:val="a4"/>
        <w:widowControl w:val="0"/>
        <w:tabs>
          <w:tab w:val="left" w:pos="1134"/>
        </w:tabs>
        <w:autoSpaceDE w:val="0"/>
        <w:spacing w:after="0" w:line="240" w:lineRule="auto"/>
        <w:ind w:left="0" w:firstLine="709"/>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BA7DC9" w:rsidRPr="00BA7DC9" w:rsidRDefault="00BA7DC9" w:rsidP="00A47827">
      <w:pPr>
        <w:tabs>
          <w:tab w:val="left" w:pos="720"/>
        </w:tabs>
        <w:spacing w:after="0" w:line="240" w:lineRule="auto"/>
        <w:ind w:firstLine="709"/>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sidR="00A06DEB">
        <w:rPr>
          <w:rFonts w:ascii="Times New Roman" w:hAnsi="Times New Roman"/>
          <w:b/>
          <w:bCs/>
          <w:sz w:val="24"/>
          <w:szCs w:val="24"/>
        </w:rPr>
        <w:t xml:space="preserve"> </w:t>
      </w:r>
      <w:r w:rsidR="00294DB7">
        <w:rPr>
          <w:rFonts w:ascii="Times New Roman" w:hAnsi="Times New Roman"/>
          <w:sz w:val="24"/>
          <w:szCs w:val="24"/>
        </w:rPr>
        <w:t>Р</w:t>
      </w:r>
      <w:r w:rsidRPr="00BA7DC9">
        <w:rPr>
          <w:rFonts w:ascii="Times New Roman" w:hAnsi="Times New Roman"/>
          <w:sz w:val="24"/>
          <w:szCs w:val="24"/>
        </w:rPr>
        <w:t xml:space="preserve">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7D19CA">
        <w:rPr>
          <w:rFonts w:ascii="Times New Roman" w:hAnsi="Times New Roman"/>
          <w:sz w:val="24"/>
          <w:szCs w:val="24"/>
        </w:rPr>
        <w:t>п</w:t>
      </w:r>
      <w:r w:rsidRPr="00BA7DC9">
        <w:rPr>
          <w:rFonts w:ascii="Times New Roman" w:hAnsi="Times New Roman"/>
          <w:sz w:val="24"/>
          <w:szCs w:val="24"/>
        </w:rPr>
        <w:t>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w:t>
      </w:r>
      <w:r w:rsidR="007D19CA">
        <w:rPr>
          <w:rFonts w:ascii="Times New Roman" w:hAnsi="Times New Roman"/>
          <w:sz w:val="24"/>
          <w:szCs w:val="24"/>
        </w:rPr>
        <w:t xml:space="preserve">говора являются крупной сделкой, </w:t>
      </w: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запроса цен, что поставка товаров, выполнение работ, оказание услуг, являющихся предметом Договора, не являются крупной сделкой;</w:t>
      </w:r>
    </w:p>
    <w:p w:rsidR="00F3233C" w:rsidRPr="00EE6D6B" w:rsidRDefault="00C208A9" w:rsidP="00A33376">
      <w:pPr>
        <w:tabs>
          <w:tab w:val="left" w:pos="1134"/>
        </w:tabs>
        <w:spacing w:after="0" w:line="240" w:lineRule="auto"/>
        <w:ind w:firstLine="709"/>
        <w:jc w:val="both"/>
        <w:rPr>
          <w:rFonts w:ascii="Times New Roman" w:hAnsi="Times New Roman"/>
          <w:lang w:eastAsia="ru-RU"/>
        </w:rPr>
      </w:pPr>
      <w:r>
        <w:rPr>
          <w:rFonts w:ascii="Times New Roman" w:hAnsi="Times New Roman"/>
          <w:sz w:val="24"/>
          <w:szCs w:val="24"/>
        </w:rPr>
        <w:t>8</w:t>
      </w:r>
      <w:r w:rsidR="00C376D8">
        <w:rPr>
          <w:rFonts w:ascii="Times New Roman" w:hAnsi="Times New Roman"/>
          <w:sz w:val="24"/>
          <w:szCs w:val="24"/>
        </w:rPr>
        <w:t>) </w:t>
      </w:r>
      <w:r w:rsidR="00A33376">
        <w:rPr>
          <w:rFonts w:ascii="Times New Roman" w:hAnsi="Times New Roman"/>
          <w:sz w:val="24"/>
          <w:szCs w:val="24"/>
        </w:rPr>
        <w:tab/>
      </w:r>
      <w:r w:rsidR="00A1541A">
        <w:rPr>
          <w:rFonts w:ascii="Times New Roman" w:hAnsi="Times New Roman"/>
          <w:sz w:val="24"/>
          <w:szCs w:val="24"/>
        </w:rPr>
        <w:t>о</w:t>
      </w:r>
      <w:r w:rsidR="00F3233C"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00F3233C" w:rsidRPr="002F116F">
        <w:rPr>
          <w:rFonts w:ascii="Times New Roman" w:hAnsi="Times New Roman"/>
          <w:sz w:val="24"/>
          <w:szCs w:val="24"/>
        </w:rPr>
        <w:t xml:space="preserve">Запроса предложений </w:t>
      </w:r>
      <w:r w:rsidR="005D4BD5" w:rsidRPr="002F116F">
        <w:rPr>
          <w:rFonts w:ascii="Times New Roman" w:hAnsi="Times New Roman"/>
          <w:sz w:val="24"/>
          <w:szCs w:val="24"/>
        </w:rPr>
        <w:t>(раздел 6, форма 1</w:t>
      </w:r>
      <w:r w:rsidR="006D0446" w:rsidRPr="002F116F">
        <w:rPr>
          <w:rFonts w:ascii="Times New Roman" w:hAnsi="Times New Roman"/>
          <w:sz w:val="24"/>
          <w:szCs w:val="24"/>
        </w:rPr>
        <w:t>5</w:t>
      </w:r>
      <w:r w:rsidR="00F3233C" w:rsidRPr="002F116F">
        <w:rPr>
          <w:rFonts w:ascii="Times New Roman" w:hAnsi="Times New Roman"/>
          <w:sz w:val="24"/>
          <w:szCs w:val="24"/>
        </w:rPr>
        <w:t>);</w:t>
      </w:r>
    </w:p>
    <w:p w:rsidR="00F3233C" w:rsidRPr="00EE6D6B" w:rsidRDefault="00C208A9" w:rsidP="00A47827">
      <w:pPr>
        <w:widowControl w:val="0"/>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376D8">
        <w:rPr>
          <w:rFonts w:ascii="Times New Roman" w:hAnsi="Times New Roman"/>
          <w:sz w:val="24"/>
          <w:szCs w:val="24"/>
        </w:rPr>
        <w:t xml:space="preserve">) </w:t>
      </w:r>
      <w:r w:rsidR="00A33376">
        <w:rPr>
          <w:rFonts w:ascii="Times New Roman" w:hAnsi="Times New Roman"/>
          <w:sz w:val="24"/>
          <w:szCs w:val="24"/>
        </w:rPr>
        <w:tab/>
      </w:r>
      <w:r w:rsidR="00F3233C">
        <w:rPr>
          <w:rFonts w:ascii="Times New Roman" w:hAnsi="Times New Roman"/>
          <w:sz w:val="24"/>
          <w:szCs w:val="24"/>
        </w:rPr>
        <w:t xml:space="preserve">Сведения о цепочке собственников, включая бенефициаров (в том числе конечных) </w:t>
      </w:r>
      <w:r w:rsidR="00F3233C" w:rsidRPr="005D4BD5">
        <w:rPr>
          <w:rFonts w:ascii="Times New Roman" w:hAnsi="Times New Roman"/>
          <w:sz w:val="24"/>
          <w:szCs w:val="24"/>
        </w:rPr>
        <w:t xml:space="preserve">(раздел </w:t>
      </w:r>
      <w:r w:rsidR="005D4BD5" w:rsidRPr="005D4BD5">
        <w:rPr>
          <w:rFonts w:ascii="Times New Roman" w:hAnsi="Times New Roman"/>
          <w:sz w:val="24"/>
          <w:szCs w:val="24"/>
        </w:rPr>
        <w:t>6</w:t>
      </w:r>
      <w:r w:rsidR="00F3233C" w:rsidRPr="005D4BD5">
        <w:rPr>
          <w:rFonts w:ascii="Times New Roman" w:hAnsi="Times New Roman"/>
          <w:sz w:val="24"/>
          <w:szCs w:val="24"/>
        </w:rPr>
        <w:t xml:space="preserve">, форма </w:t>
      </w:r>
      <w:r w:rsidR="006D0446">
        <w:rPr>
          <w:rFonts w:ascii="Times New Roman" w:hAnsi="Times New Roman"/>
          <w:sz w:val="24"/>
          <w:szCs w:val="24"/>
        </w:rPr>
        <w:t>8</w:t>
      </w:r>
      <w:r w:rsidR="00F3233C" w:rsidRPr="005D4BD5">
        <w:rPr>
          <w:rFonts w:ascii="Times New Roman" w:hAnsi="Times New Roman"/>
          <w:sz w:val="24"/>
          <w:szCs w:val="24"/>
        </w:rPr>
        <w:t>.1);</w:t>
      </w:r>
    </w:p>
    <w:p w:rsidR="00F3233C" w:rsidRPr="006C00E6" w:rsidRDefault="00F3233C" w:rsidP="00A47827">
      <w:pPr>
        <w:widowControl w:val="0"/>
        <w:tabs>
          <w:tab w:val="left" w:pos="1134"/>
        </w:tabs>
        <w:autoSpaceDE w:val="0"/>
        <w:spacing w:after="0" w:line="240" w:lineRule="auto"/>
        <w:ind w:firstLine="709"/>
        <w:jc w:val="both"/>
        <w:rPr>
          <w:rFonts w:ascii="Times New Roman" w:hAnsi="Times New Roman"/>
          <w:sz w:val="24"/>
          <w:szCs w:val="24"/>
        </w:rPr>
      </w:pPr>
      <w:r w:rsidRPr="00EE6D6B">
        <w:rPr>
          <w:rFonts w:ascii="Times New Roman" w:hAnsi="Times New Roman"/>
          <w:sz w:val="24"/>
          <w:szCs w:val="24"/>
        </w:rPr>
        <w:t>1</w:t>
      </w:r>
      <w:r w:rsidR="00C208A9">
        <w:rPr>
          <w:rFonts w:ascii="Times New Roman" w:hAnsi="Times New Roman"/>
          <w:sz w:val="24"/>
          <w:szCs w:val="24"/>
        </w:rPr>
        <w:t>0</w:t>
      </w:r>
      <w:r w:rsidRPr="00EE6D6B">
        <w:rPr>
          <w:rFonts w:ascii="Times New Roman" w:hAnsi="Times New Roman"/>
          <w:sz w:val="24"/>
          <w:szCs w:val="24"/>
        </w:rPr>
        <w:t xml:space="preserve">) </w:t>
      </w:r>
      <w:r w:rsidR="00A33376">
        <w:rPr>
          <w:rFonts w:ascii="Times New Roman" w:hAnsi="Times New Roman"/>
          <w:sz w:val="24"/>
          <w:szCs w:val="24"/>
        </w:rPr>
        <w:tab/>
      </w:r>
      <w:r w:rsidR="00C376D8">
        <w:rPr>
          <w:rFonts w:ascii="Times New Roman" w:hAnsi="Times New Roman"/>
          <w:sz w:val="24"/>
          <w:szCs w:val="24"/>
        </w:rPr>
        <w:t xml:space="preserve"> </w:t>
      </w:r>
      <w:r>
        <w:rPr>
          <w:rFonts w:ascii="Times New Roman" w:hAnsi="Times New Roman"/>
          <w:sz w:val="24"/>
          <w:szCs w:val="24"/>
        </w:rPr>
        <w:t>С</w:t>
      </w:r>
      <w:r w:rsidRPr="00EE6D6B">
        <w:rPr>
          <w:rFonts w:ascii="Times New Roman" w:hAnsi="Times New Roman"/>
          <w:sz w:val="24"/>
          <w:szCs w:val="24"/>
        </w:rPr>
        <w:t>огласие</w:t>
      </w:r>
      <w:r w:rsidRPr="006C00E6">
        <w:rPr>
          <w:rFonts w:ascii="Times New Roman" w:hAnsi="Times New Roman"/>
          <w:sz w:val="24"/>
          <w:szCs w:val="24"/>
        </w:rPr>
        <w:t xml:space="preserve"> на обработку персональных </w:t>
      </w:r>
      <w:r w:rsidRPr="0046422E">
        <w:rPr>
          <w:rFonts w:ascii="Times New Roman" w:hAnsi="Times New Roman"/>
          <w:sz w:val="24"/>
          <w:szCs w:val="24"/>
        </w:rPr>
        <w:t xml:space="preserve">данных (раздел </w:t>
      </w:r>
      <w:r w:rsidR="005D4BD5">
        <w:rPr>
          <w:rFonts w:ascii="Times New Roman" w:hAnsi="Times New Roman"/>
          <w:sz w:val="24"/>
          <w:szCs w:val="24"/>
        </w:rPr>
        <w:t>6</w:t>
      </w:r>
      <w:r w:rsidRPr="0046422E">
        <w:rPr>
          <w:rFonts w:ascii="Times New Roman" w:hAnsi="Times New Roman"/>
          <w:sz w:val="24"/>
          <w:szCs w:val="24"/>
        </w:rPr>
        <w:t xml:space="preserve">, форма </w:t>
      </w:r>
      <w:r w:rsidR="006D0446">
        <w:rPr>
          <w:rFonts w:ascii="Times New Roman" w:hAnsi="Times New Roman"/>
          <w:sz w:val="24"/>
          <w:szCs w:val="24"/>
        </w:rPr>
        <w:t>8</w:t>
      </w:r>
      <w:r w:rsidRPr="0046422E">
        <w:rPr>
          <w:rFonts w:ascii="Times New Roman" w:hAnsi="Times New Roman"/>
          <w:sz w:val="24"/>
          <w:szCs w:val="24"/>
        </w:rPr>
        <w:t>.2);</w:t>
      </w:r>
    </w:p>
    <w:p w:rsidR="00F3233C" w:rsidRPr="00877640" w:rsidRDefault="00877640" w:rsidP="00A33376">
      <w:pPr>
        <w:widowControl w:val="0"/>
        <w:tabs>
          <w:tab w:val="left" w:pos="1134"/>
        </w:tabs>
        <w:suppressAutoHyphens/>
        <w:autoSpaceDE w:val="0"/>
        <w:spacing w:after="0" w:line="240" w:lineRule="auto"/>
        <w:ind w:firstLine="709"/>
        <w:jc w:val="both"/>
        <w:rPr>
          <w:rFonts w:ascii="Times New Roman" w:hAnsi="Times New Roman"/>
          <w:bCs/>
          <w:sz w:val="24"/>
          <w:szCs w:val="24"/>
        </w:rPr>
      </w:pPr>
      <w:r w:rsidRPr="00877640">
        <w:rPr>
          <w:rFonts w:ascii="Times New Roman" w:hAnsi="Times New Roman"/>
          <w:sz w:val="24"/>
          <w:szCs w:val="24"/>
        </w:rPr>
        <w:t>2.2.</w:t>
      </w:r>
      <w:r>
        <w:rPr>
          <w:rFonts w:ascii="Times New Roman" w:hAnsi="Times New Roman"/>
          <w:sz w:val="24"/>
          <w:szCs w:val="24"/>
        </w:rPr>
        <w:t>2</w:t>
      </w:r>
      <w:r w:rsidRPr="00877640">
        <w:rPr>
          <w:rFonts w:ascii="Times New Roman" w:hAnsi="Times New Roman"/>
          <w:sz w:val="24"/>
          <w:szCs w:val="24"/>
        </w:rPr>
        <w:t>.</w:t>
      </w:r>
      <w:r w:rsidR="00F3233C" w:rsidRPr="00877640">
        <w:rPr>
          <w:rFonts w:ascii="Times New Roman" w:hAnsi="Times New Roman"/>
          <w:sz w:val="24"/>
          <w:szCs w:val="24"/>
        </w:rPr>
        <w:t>  </w:t>
      </w:r>
      <w:r w:rsidR="00F3233C" w:rsidRPr="00877640">
        <w:rPr>
          <w:rFonts w:ascii="Times New Roman" w:hAnsi="Times New Roman"/>
          <w:bCs/>
          <w:sz w:val="24"/>
          <w:szCs w:val="24"/>
        </w:rPr>
        <w:t>Документы, подтверждающие финансовую устойчивость Участника Запроса предложений</w:t>
      </w:r>
      <w:r w:rsidR="00F3233C" w:rsidRPr="00877640">
        <w:rPr>
          <w:rFonts w:ascii="Times New Roman" w:hAnsi="Times New Roman"/>
          <w:snapToGrid w:val="0"/>
          <w:sz w:val="24"/>
          <w:szCs w:val="24"/>
          <w:lang w:eastAsia="ru-RU"/>
        </w:rPr>
        <w:t>:</w:t>
      </w:r>
      <w:r w:rsidR="00F3233C" w:rsidRPr="00877640">
        <w:rPr>
          <w:rFonts w:ascii="Times New Roman" w:hAnsi="Times New Roman"/>
          <w:bCs/>
          <w:sz w:val="24"/>
          <w:szCs w:val="24"/>
        </w:rPr>
        <w:t xml:space="preserve"> </w:t>
      </w:r>
    </w:p>
    <w:p w:rsidR="00F3233C" w:rsidRPr="00294DB7" w:rsidRDefault="00F3233C" w:rsidP="004C012B">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4C012B">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 xml:space="preserve">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w:t>
      </w:r>
      <w:r w:rsidR="006260F6">
        <w:rPr>
          <w:rFonts w:ascii="Times New Roman" w:hAnsi="Times New Roman"/>
          <w:i/>
          <w:sz w:val="24"/>
          <w:szCs w:val="24"/>
        </w:rPr>
        <w:tab/>
      </w:r>
      <w:r w:rsidRPr="00294DB7">
        <w:rPr>
          <w:rFonts w:ascii="Times New Roman" w:hAnsi="Times New Roman"/>
          <w:i/>
          <w:sz w:val="24"/>
          <w:szCs w:val="24"/>
        </w:rPr>
        <w:t>29.07.1998 N 34н.</w:t>
      </w:r>
    </w:p>
    <w:p w:rsidR="00F3233C" w:rsidRPr="00877640" w:rsidRDefault="00877640" w:rsidP="004C012B">
      <w:pPr>
        <w:widowControl w:val="0"/>
        <w:tabs>
          <w:tab w:val="left" w:pos="1134"/>
        </w:tabs>
        <w:suppressAutoHyphens/>
        <w:autoSpaceDE w:val="0"/>
        <w:spacing w:after="0" w:line="240" w:lineRule="auto"/>
        <w:ind w:firstLine="709"/>
        <w:jc w:val="both"/>
        <w:rPr>
          <w:rFonts w:ascii="Times New Roman" w:hAnsi="Times New Roman"/>
          <w:bCs/>
          <w:sz w:val="24"/>
          <w:szCs w:val="24"/>
        </w:rPr>
      </w:pPr>
      <w:r w:rsidRPr="00877640">
        <w:rPr>
          <w:rFonts w:ascii="Times New Roman" w:hAnsi="Times New Roman"/>
          <w:bCs/>
          <w:sz w:val="24"/>
          <w:szCs w:val="24"/>
        </w:rPr>
        <w:t xml:space="preserve">в) </w:t>
      </w:r>
      <w:r>
        <w:rPr>
          <w:rFonts w:ascii="Times New Roman" w:hAnsi="Times New Roman"/>
          <w:bCs/>
          <w:sz w:val="24"/>
          <w:szCs w:val="24"/>
        </w:rPr>
        <w:tab/>
      </w:r>
      <w:r w:rsidR="00F3233C" w:rsidRPr="00877640">
        <w:rPr>
          <w:rFonts w:ascii="Times New Roman" w:hAnsi="Times New Roman"/>
          <w:bCs/>
          <w:sz w:val="24"/>
          <w:szCs w:val="24"/>
        </w:rPr>
        <w:t>Для упрощенной системы налогообложения:</w:t>
      </w:r>
    </w:p>
    <w:p w:rsidR="00F3233C" w:rsidRPr="006C00E6" w:rsidRDefault="00F3233C" w:rsidP="006C2474">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6C2474">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F3233C" w:rsidRPr="006C00E6" w:rsidRDefault="00F3233C" w:rsidP="006C2474">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877640" w:rsidRDefault="007D19CA" w:rsidP="004C012B">
      <w:pPr>
        <w:widowControl w:val="0"/>
        <w:tabs>
          <w:tab w:val="left" w:pos="1134"/>
          <w:tab w:val="left" w:pos="1276"/>
        </w:tabs>
        <w:suppressAutoHyphens/>
        <w:autoSpaceDE w:val="0"/>
        <w:spacing w:after="0" w:line="240" w:lineRule="auto"/>
        <w:ind w:firstLine="709"/>
        <w:jc w:val="both"/>
        <w:rPr>
          <w:rFonts w:ascii="Times New Roman" w:hAnsi="Times New Roman"/>
          <w:sz w:val="24"/>
          <w:szCs w:val="24"/>
        </w:rPr>
      </w:pPr>
      <w:r>
        <w:rPr>
          <w:rFonts w:ascii="Times New Roman" w:hAnsi="Times New Roman"/>
          <w:bCs/>
          <w:sz w:val="24"/>
          <w:szCs w:val="24"/>
        </w:rPr>
        <w:t>11</w:t>
      </w:r>
      <w:r w:rsidR="00F3233C">
        <w:rPr>
          <w:rFonts w:ascii="Times New Roman" w:hAnsi="Times New Roman"/>
          <w:bCs/>
          <w:sz w:val="24"/>
          <w:szCs w:val="24"/>
        </w:rPr>
        <w:t>)</w:t>
      </w:r>
      <w:r w:rsidR="00F3233C" w:rsidRPr="00EE6D6B">
        <w:rPr>
          <w:rFonts w:ascii="Times New Roman" w:hAnsi="Times New Roman"/>
          <w:bCs/>
          <w:sz w:val="24"/>
          <w:szCs w:val="24"/>
        </w:rPr>
        <w:t xml:space="preserve"> </w:t>
      </w:r>
      <w:r w:rsidR="00F3233C">
        <w:rPr>
          <w:rFonts w:ascii="Times New Roman" w:hAnsi="Times New Roman"/>
          <w:bCs/>
          <w:sz w:val="24"/>
          <w:szCs w:val="24"/>
        </w:rPr>
        <w:tab/>
      </w:r>
      <w:r w:rsidR="00F3233C" w:rsidRPr="00EE6D6B">
        <w:rPr>
          <w:rFonts w:ascii="Times New Roman" w:hAnsi="Times New Roman"/>
          <w:bCs/>
          <w:sz w:val="24"/>
          <w:szCs w:val="24"/>
        </w:rPr>
        <w:t>Оригинал</w:t>
      </w:r>
      <w:r w:rsidR="00F3233C">
        <w:rPr>
          <w:rFonts w:ascii="Times New Roman" w:hAnsi="Times New Roman"/>
          <w:bCs/>
          <w:sz w:val="24"/>
          <w:szCs w:val="24"/>
        </w:rPr>
        <w:t xml:space="preserve"> или </w:t>
      </w:r>
      <w:r w:rsidR="00F3233C" w:rsidRPr="00C1443E">
        <w:rPr>
          <w:rFonts w:ascii="Times New Roman" w:hAnsi="Times New Roman"/>
          <w:bCs/>
          <w:sz w:val="24"/>
          <w:szCs w:val="24"/>
        </w:rPr>
        <w:t>нотариально заверенн</w:t>
      </w:r>
      <w:r w:rsidR="00F3233C">
        <w:rPr>
          <w:rFonts w:ascii="Times New Roman" w:hAnsi="Times New Roman"/>
          <w:bCs/>
          <w:sz w:val="24"/>
          <w:szCs w:val="24"/>
        </w:rPr>
        <w:t>ую</w:t>
      </w:r>
      <w:r w:rsidR="00F3233C" w:rsidRPr="00C1443E">
        <w:rPr>
          <w:rFonts w:ascii="Times New Roman" w:hAnsi="Times New Roman"/>
          <w:bCs/>
          <w:sz w:val="24"/>
          <w:szCs w:val="24"/>
        </w:rPr>
        <w:t xml:space="preserve"> копи</w:t>
      </w:r>
      <w:r w:rsidR="00F3233C">
        <w:rPr>
          <w:rFonts w:ascii="Times New Roman" w:hAnsi="Times New Roman"/>
          <w:bCs/>
          <w:sz w:val="24"/>
          <w:szCs w:val="24"/>
        </w:rPr>
        <w:t>ю</w:t>
      </w:r>
      <w:r w:rsidR="00F3233C" w:rsidRPr="00C1443E">
        <w:rPr>
          <w:rFonts w:ascii="Times New Roman" w:hAnsi="Times New Roman"/>
          <w:bCs/>
          <w:sz w:val="24"/>
          <w:szCs w:val="24"/>
        </w:rPr>
        <w:t xml:space="preserve"> справки </w:t>
      </w:r>
      <w:r w:rsidR="00F3233C" w:rsidRPr="00C1443E">
        <w:rPr>
          <w:rFonts w:ascii="Times New Roman" w:hAnsi="Times New Roman"/>
          <w:bCs/>
          <w:vanish/>
          <w:sz w:val="24"/>
          <w:szCs w:val="24"/>
        </w:rPr>
        <w:t>о</w:t>
      </w:r>
      <w:r w:rsidR="006C2474">
        <w:rPr>
          <w:rFonts w:ascii="Times New Roman" w:hAnsi="Times New Roman"/>
          <w:bCs/>
          <w:vanish/>
          <w:sz w:val="24"/>
          <w:szCs w:val="24"/>
        </w:rPr>
        <w:t xml:space="preserve"> состоянии расчетов по налогам, </w:t>
      </w:r>
      <w:r w:rsidR="00F3233C" w:rsidRPr="00C1443E">
        <w:rPr>
          <w:rFonts w:ascii="Times New Roman" w:hAnsi="Times New Roman"/>
          <w:bCs/>
          <w:vanish/>
          <w:sz w:val="24"/>
          <w:szCs w:val="24"/>
        </w:rPr>
        <w:t>сборам, пеням, штрафам, процентам организаций и индивидуальных предпринимателей</w:t>
      </w:r>
      <w:r w:rsidR="00F3233C">
        <w:rPr>
          <w:rFonts w:ascii="Times New Roman" w:hAnsi="Times New Roman"/>
          <w:bCs/>
          <w:vanish/>
          <w:sz w:val="24"/>
          <w:szCs w:val="24"/>
        </w:rPr>
        <w:t xml:space="preserve"> </w:t>
      </w:r>
      <w:r w:rsidR="00F3233C" w:rsidRPr="00C1443E">
        <w:rPr>
          <w:rFonts w:ascii="Times New Roman" w:hAnsi="Times New Roman"/>
          <w:sz w:val="24"/>
          <w:szCs w:val="24"/>
        </w:rPr>
        <w:t xml:space="preserve">о состоянии расчетов по налогам, сборам, пеням, штрафам, процентам организаций и индивидуальных предпринимателей, выданной соответствующим </w:t>
      </w:r>
      <w:r w:rsidR="00F3233C" w:rsidRPr="00C1443E">
        <w:rPr>
          <w:rFonts w:ascii="Times New Roman" w:hAnsi="Times New Roman"/>
          <w:sz w:val="24"/>
          <w:szCs w:val="24"/>
        </w:rPr>
        <w:lastRenderedPageBreak/>
        <w:t>подразделением ФНС РФ</w:t>
      </w:r>
      <w:r w:rsidR="00F3233C" w:rsidRPr="008E48FC">
        <w:rPr>
          <w:rFonts w:ascii="Times New Roman" w:hAnsi="Times New Roman"/>
          <w:sz w:val="24"/>
          <w:szCs w:val="24"/>
        </w:rPr>
        <w:t xml:space="preserve"> </w:t>
      </w:r>
      <w:r w:rsidR="00F3233C" w:rsidRPr="008E48FC">
        <w:rPr>
          <w:rFonts w:ascii="Times New Roman" w:hAnsi="Times New Roman"/>
          <w:b/>
          <w:sz w:val="24"/>
          <w:szCs w:val="24"/>
        </w:rPr>
        <w:t>не ранее чем за 60 дней</w:t>
      </w:r>
      <w:r w:rsidR="00F3233C" w:rsidRPr="008E48FC">
        <w:rPr>
          <w:rFonts w:ascii="Times New Roman" w:hAnsi="Times New Roman"/>
          <w:sz w:val="24"/>
          <w:szCs w:val="24"/>
        </w:rPr>
        <w:t xml:space="preserve"> </w:t>
      </w:r>
      <w:r w:rsidR="00F3233C" w:rsidRPr="00C1443E">
        <w:rPr>
          <w:rFonts w:ascii="Times New Roman" w:hAnsi="Times New Roman"/>
          <w:sz w:val="24"/>
          <w:szCs w:val="24"/>
        </w:rPr>
        <w:t xml:space="preserve">до срока окончания подачи </w:t>
      </w:r>
      <w:r w:rsidR="00F3233C" w:rsidRPr="00E43541">
        <w:rPr>
          <w:rFonts w:ascii="Times New Roman" w:hAnsi="Times New Roman"/>
          <w:sz w:val="24"/>
          <w:szCs w:val="24"/>
        </w:rPr>
        <w:t>заявок.</w:t>
      </w:r>
    </w:p>
    <w:p w:rsidR="00877640" w:rsidRPr="00162286" w:rsidRDefault="00877640" w:rsidP="00813E2B">
      <w:pPr>
        <w:pStyle w:val="a4"/>
        <w:widowControl w:val="0"/>
        <w:numPr>
          <w:ilvl w:val="2"/>
          <w:numId w:val="38"/>
        </w:numPr>
        <w:tabs>
          <w:tab w:val="left" w:pos="709"/>
        </w:tabs>
        <w:suppressAutoHyphens/>
        <w:autoSpaceDE w:val="0"/>
        <w:spacing w:after="0" w:line="240" w:lineRule="auto"/>
        <w:ind w:left="1418" w:hanging="709"/>
        <w:jc w:val="both"/>
        <w:rPr>
          <w:rFonts w:ascii="Times New Roman" w:hAnsi="Times New Roman"/>
          <w:sz w:val="24"/>
          <w:szCs w:val="24"/>
          <w:u w:val="single"/>
        </w:rPr>
      </w:pPr>
      <w:bookmarkStart w:id="9" w:name="_Ref303668916"/>
      <w:r w:rsidRPr="00162286">
        <w:rPr>
          <w:rFonts w:ascii="Times New Roman" w:hAnsi="Times New Roman"/>
          <w:bCs/>
          <w:sz w:val="24"/>
          <w:szCs w:val="24"/>
          <w:u w:val="single"/>
        </w:rPr>
        <w:t>Документы, подтверждающие квалификацию Участника запроса предложений:</w:t>
      </w:r>
      <w:bookmarkEnd w:id="9"/>
    </w:p>
    <w:p w:rsidR="008F48F2" w:rsidRPr="007D19CA" w:rsidRDefault="007D19CA" w:rsidP="007D19CA">
      <w:pPr>
        <w:shd w:val="clear" w:color="auto" w:fill="FFFFFF"/>
        <w:spacing w:after="0" w:line="240" w:lineRule="auto"/>
        <w:ind w:firstLine="709"/>
        <w:contextualSpacing/>
        <w:jc w:val="both"/>
        <w:rPr>
          <w:rStyle w:val="aff"/>
          <w:rFonts w:ascii="Times New Roman" w:hAnsi="Times New Roman"/>
          <w:b w:val="0"/>
          <w:bCs/>
          <w:i/>
          <w:sz w:val="24"/>
          <w:szCs w:val="24"/>
        </w:rPr>
      </w:pPr>
      <w:bookmarkStart w:id="10" w:name="_Ref303711222"/>
      <w:bookmarkStart w:id="11" w:name="_Ref311232052"/>
      <w:bookmarkStart w:id="12" w:name="_Toc343613527"/>
      <w:r>
        <w:rPr>
          <w:rFonts w:ascii="Times New Roman" w:hAnsi="Times New Roman"/>
          <w:bCs/>
          <w:sz w:val="24"/>
          <w:szCs w:val="24"/>
        </w:rPr>
        <w:t>1</w:t>
      </w:r>
      <w:r w:rsidR="00162286" w:rsidRPr="007D19CA">
        <w:rPr>
          <w:rFonts w:ascii="Times New Roman" w:hAnsi="Times New Roman"/>
          <w:bCs/>
          <w:sz w:val="24"/>
          <w:szCs w:val="24"/>
        </w:rPr>
        <w:t xml:space="preserve">)  </w:t>
      </w:r>
      <w:r w:rsidRPr="007D19CA">
        <w:rPr>
          <w:rFonts w:ascii="Times New Roman" w:hAnsi="Times New Roman"/>
          <w:bCs/>
          <w:i/>
          <w:sz w:val="24"/>
          <w:szCs w:val="24"/>
        </w:rPr>
        <w:t xml:space="preserve">12.10. Работы по теплоизоляции зданий, строительных конструкций и оборудования </w:t>
      </w:r>
      <w:r w:rsidRPr="007D19CA">
        <w:rPr>
          <w:rFonts w:ascii="Times New Roman" w:hAnsi="Times New Roman"/>
          <w:bCs/>
          <w:sz w:val="24"/>
          <w:szCs w:val="24"/>
        </w:rPr>
        <w:t>(при выполнении работ в соответствии с приказом Министерства регионального развития РФ от 30.12.2009 № 624).</w:t>
      </w:r>
    </w:p>
    <w:p w:rsidR="007D19CA" w:rsidRPr="007D19CA" w:rsidRDefault="007D19CA" w:rsidP="007D19CA">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008F48F2" w:rsidRPr="007D19CA">
        <w:rPr>
          <w:rFonts w:ascii="Times New Roman" w:hAnsi="Times New Roman"/>
          <w:sz w:val="24"/>
          <w:szCs w:val="24"/>
        </w:rPr>
        <w:t xml:space="preserve">) </w:t>
      </w:r>
      <w:r w:rsidRPr="007D19CA">
        <w:rPr>
          <w:rFonts w:ascii="Times New Roman" w:hAnsi="Times New Roman"/>
          <w:bCs/>
          <w:sz w:val="24"/>
          <w:szCs w:val="24"/>
        </w:rPr>
        <w:t>Наличие достаточного для исполнения договора количества собственных или привлеченных кадровых ресурсов, соответствующих требованиям, изложенным ниже:</w:t>
      </w:r>
    </w:p>
    <w:p w:rsidR="007D19CA" w:rsidRPr="007D19CA" w:rsidRDefault="007D19CA" w:rsidP="007D19CA">
      <w:pPr>
        <w:shd w:val="clear" w:color="auto" w:fill="FFFFFF"/>
        <w:spacing w:after="0" w:line="240" w:lineRule="auto"/>
        <w:ind w:firstLine="709"/>
        <w:contextualSpacing/>
        <w:jc w:val="both"/>
        <w:rPr>
          <w:rFonts w:ascii="Times New Roman" w:hAnsi="Times New Roman"/>
          <w:bCs/>
          <w:sz w:val="24"/>
          <w:szCs w:val="24"/>
        </w:rPr>
      </w:pPr>
      <w:r w:rsidRPr="007D19CA">
        <w:rPr>
          <w:rFonts w:ascii="Times New Roman" w:hAnsi="Times New Roman"/>
          <w:bCs/>
          <w:sz w:val="24"/>
          <w:szCs w:val="24"/>
        </w:rPr>
        <w:t xml:space="preserve">- не менее </w:t>
      </w:r>
      <w:r w:rsidR="007B3AA8">
        <w:rPr>
          <w:rFonts w:ascii="Times New Roman" w:hAnsi="Times New Roman"/>
          <w:bCs/>
          <w:sz w:val="24"/>
          <w:szCs w:val="24"/>
        </w:rPr>
        <w:t>5</w:t>
      </w:r>
      <w:r w:rsidRPr="007D19CA">
        <w:rPr>
          <w:rFonts w:ascii="Times New Roman" w:hAnsi="Times New Roman"/>
          <w:bCs/>
          <w:sz w:val="24"/>
          <w:szCs w:val="24"/>
        </w:rPr>
        <w:t xml:space="preserve"> (</w:t>
      </w:r>
      <w:r w:rsidR="007B3AA8">
        <w:rPr>
          <w:rFonts w:ascii="Times New Roman" w:hAnsi="Times New Roman"/>
          <w:bCs/>
          <w:sz w:val="24"/>
          <w:szCs w:val="24"/>
        </w:rPr>
        <w:t>пяти</w:t>
      </w:r>
      <w:r w:rsidRPr="007D19CA">
        <w:rPr>
          <w:rFonts w:ascii="Times New Roman" w:hAnsi="Times New Roman"/>
          <w:bCs/>
          <w:sz w:val="24"/>
          <w:szCs w:val="24"/>
        </w:rPr>
        <w:t xml:space="preserve">) человек (рабочих/строителей) для производства работ. </w:t>
      </w:r>
      <w:r w:rsidRPr="007D19CA">
        <w:rPr>
          <w:rFonts w:ascii="Times New Roman" w:hAnsi="Times New Roman"/>
          <w:bCs/>
          <w:sz w:val="24"/>
          <w:szCs w:val="24"/>
        </w:rPr>
        <w:tab/>
      </w:r>
    </w:p>
    <w:p w:rsidR="0059354A" w:rsidRPr="007D19CA" w:rsidRDefault="007D19CA" w:rsidP="007D19CA">
      <w:pPr>
        <w:shd w:val="clear" w:color="auto" w:fill="FFFFFF"/>
        <w:spacing w:after="0" w:line="240" w:lineRule="auto"/>
        <w:ind w:firstLine="709"/>
        <w:contextualSpacing/>
        <w:jc w:val="both"/>
        <w:rPr>
          <w:rFonts w:ascii="Times New Roman" w:hAnsi="Times New Roman"/>
          <w:i/>
          <w:sz w:val="24"/>
          <w:szCs w:val="24"/>
        </w:rPr>
      </w:pPr>
      <w:r w:rsidRPr="007D19CA">
        <w:rPr>
          <w:rFonts w:ascii="Times New Roman" w:hAnsi="Times New Roman"/>
          <w:bCs/>
          <w:sz w:val="24"/>
          <w:szCs w:val="24"/>
        </w:rPr>
        <w:t xml:space="preserve"> Привлекаемые к выполнению работ сотрудники Подрядчика должны иметь профессиональную подготовку, соответствующую характеру работ, прошедшие обучение, проверку знаний ПУЭ, ПТЭ и других нормативно - технических документов, иметь допуск к самостоятельным работам в электроустановках с присвоением групп по электробезопасности не ниже III (</w:t>
      </w:r>
      <w:r w:rsidRPr="007D19CA">
        <w:rPr>
          <w:rFonts w:ascii="Times New Roman" w:hAnsi="Times New Roman"/>
          <w:bCs/>
          <w:i/>
          <w:sz w:val="24"/>
          <w:szCs w:val="24"/>
        </w:rPr>
        <w:t>наличие квалификации</w:t>
      </w:r>
      <w:r w:rsidRPr="007D19CA">
        <w:rPr>
          <w:rFonts w:ascii="Times New Roman" w:hAnsi="Times New Roman"/>
          <w:bCs/>
          <w:sz w:val="24"/>
          <w:szCs w:val="24"/>
        </w:rPr>
        <w:t xml:space="preserve"> сотрудников Подрядчика </w:t>
      </w:r>
      <w:r w:rsidRPr="007D19CA">
        <w:rPr>
          <w:rFonts w:ascii="Times New Roman" w:hAnsi="Times New Roman"/>
          <w:i/>
          <w:sz w:val="24"/>
          <w:szCs w:val="24"/>
        </w:rPr>
        <w:t>подтверждается копиями  сертификатов, дипломов, удостоверений, которые Участнику необходимо включить в состав Заявки к Справке о подтверждении квалификации сотрудников).</w:t>
      </w:r>
    </w:p>
    <w:p w:rsidR="007D19CA" w:rsidRDefault="007D19CA" w:rsidP="007D19CA">
      <w:pPr>
        <w:pStyle w:val="3a"/>
        <w:tabs>
          <w:tab w:val="clear" w:pos="360"/>
          <w:tab w:val="left" w:pos="0"/>
          <w:tab w:val="left" w:pos="1276"/>
        </w:tabs>
        <w:ind w:left="0" w:firstLine="709"/>
        <w:contextualSpacing/>
        <w:rPr>
          <w:bCs/>
          <w:sz w:val="22"/>
          <w:szCs w:val="22"/>
          <w:lang w:val="ru-RU"/>
        </w:rPr>
      </w:pPr>
      <w:r>
        <w:rPr>
          <w:bCs/>
          <w:sz w:val="22"/>
          <w:szCs w:val="22"/>
          <w:lang w:val="ru-RU"/>
        </w:rPr>
        <w:t xml:space="preserve">3)  </w:t>
      </w:r>
      <w:r w:rsidR="00493FA3" w:rsidRPr="00CF7711">
        <w:rPr>
          <w:sz w:val="22"/>
          <w:szCs w:val="22"/>
          <w:lang w:val="ru-RU"/>
        </w:rPr>
        <w:t>Справка о подтверждении ква</w:t>
      </w:r>
      <w:r w:rsidR="0059354A" w:rsidRPr="00CF7711">
        <w:rPr>
          <w:sz w:val="22"/>
          <w:szCs w:val="22"/>
          <w:lang w:val="ru-RU"/>
        </w:rPr>
        <w:t>лификации сотрудников Участника закупки</w:t>
      </w:r>
      <w:r w:rsidR="00C40A08">
        <w:rPr>
          <w:sz w:val="22"/>
          <w:szCs w:val="22"/>
          <w:lang w:val="ru-RU"/>
        </w:rPr>
        <w:t xml:space="preserve"> </w:t>
      </w:r>
      <w:r w:rsidR="006C2474" w:rsidRPr="00CF7711">
        <w:rPr>
          <w:bCs/>
          <w:sz w:val="22"/>
          <w:szCs w:val="22"/>
          <w:lang w:val="ru-RU"/>
        </w:rPr>
        <w:t>(форма 11);</w:t>
      </w:r>
    </w:p>
    <w:p w:rsidR="007D19CA" w:rsidRPr="007D19CA" w:rsidRDefault="007D19CA" w:rsidP="007D19CA">
      <w:pPr>
        <w:tabs>
          <w:tab w:val="left" w:pos="567"/>
        </w:tabs>
        <w:spacing w:after="0" w:line="240" w:lineRule="auto"/>
        <w:ind w:firstLine="709"/>
        <w:jc w:val="both"/>
        <w:rPr>
          <w:rFonts w:ascii="Times New Roman" w:hAnsi="Times New Roman"/>
          <w:b/>
        </w:rPr>
      </w:pPr>
      <w:r>
        <w:rPr>
          <w:rFonts w:ascii="Times New Roman" w:hAnsi="Times New Roman"/>
          <w:sz w:val="24"/>
          <w:szCs w:val="24"/>
        </w:rPr>
        <w:t xml:space="preserve">4) </w:t>
      </w:r>
      <w:r w:rsidRPr="007D19CA">
        <w:rPr>
          <w:rFonts w:ascii="Times New Roman" w:hAnsi="Times New Roman"/>
          <w:sz w:val="24"/>
          <w:szCs w:val="24"/>
        </w:rPr>
        <w:t xml:space="preserve">Наличие опыта выполнения аналогичных предмету закупки  работ за последние 3 (три) года (не менее </w:t>
      </w:r>
      <w:r w:rsidR="007B3AA8">
        <w:rPr>
          <w:rFonts w:ascii="Times New Roman" w:hAnsi="Times New Roman"/>
          <w:sz w:val="24"/>
          <w:szCs w:val="24"/>
        </w:rPr>
        <w:t>5</w:t>
      </w:r>
      <w:r w:rsidRPr="007D19CA">
        <w:rPr>
          <w:rFonts w:ascii="Times New Roman" w:hAnsi="Times New Roman"/>
          <w:sz w:val="24"/>
          <w:szCs w:val="24"/>
        </w:rPr>
        <w:t>-</w:t>
      </w:r>
      <w:r w:rsidR="007B3AA8">
        <w:rPr>
          <w:rFonts w:ascii="Times New Roman" w:hAnsi="Times New Roman"/>
          <w:sz w:val="24"/>
          <w:szCs w:val="24"/>
        </w:rPr>
        <w:t>ти</w:t>
      </w:r>
      <w:r w:rsidRPr="007D19CA">
        <w:rPr>
          <w:rFonts w:ascii="Times New Roman" w:hAnsi="Times New Roman"/>
          <w:sz w:val="24"/>
          <w:szCs w:val="24"/>
        </w:rPr>
        <w:t xml:space="preserve"> завершенных договоров),</w:t>
      </w:r>
      <w:r w:rsidR="007B3AA8">
        <w:rPr>
          <w:rFonts w:ascii="Times New Roman" w:hAnsi="Times New Roman"/>
          <w:sz w:val="24"/>
          <w:szCs w:val="24"/>
        </w:rPr>
        <w:t xml:space="preserve"> </w:t>
      </w:r>
      <w:r w:rsidRPr="007D19CA">
        <w:rPr>
          <w:rFonts w:ascii="Times New Roman" w:hAnsi="Times New Roman"/>
        </w:rPr>
        <w:t xml:space="preserve">при этом цена каждого из исполненных ранее договоров должна составлять не менее 50 % от начальной (максимальной) цены договора. Опыт выполнения работ указывается </w:t>
      </w:r>
      <w:r w:rsidRPr="007D19CA">
        <w:rPr>
          <w:rFonts w:ascii="Times New Roman" w:hAnsi="Times New Roman"/>
          <w:b/>
          <w:i/>
        </w:rPr>
        <w:t>Справкой о перечне и годовых объемах выполнения аналогичных договоров</w:t>
      </w:r>
      <w:r w:rsidRPr="007D19CA">
        <w:rPr>
          <w:rFonts w:ascii="Times New Roman" w:hAnsi="Times New Roman"/>
          <w:b/>
        </w:rPr>
        <w:t xml:space="preserve"> </w:t>
      </w:r>
      <w:r w:rsidRPr="007D19CA">
        <w:rPr>
          <w:rFonts w:ascii="Times New Roman" w:hAnsi="Times New Roman"/>
        </w:rPr>
        <w:t>с приложением к указанной справке копий следующих документов, оформленных в соответствии с правилами бухгалтерского учета:</w:t>
      </w:r>
    </w:p>
    <w:p w:rsidR="007D19CA" w:rsidRPr="007D19CA" w:rsidRDefault="007D19CA" w:rsidP="007D19CA">
      <w:pPr>
        <w:widowControl w:val="0"/>
        <w:tabs>
          <w:tab w:val="left" w:pos="567"/>
        </w:tabs>
        <w:spacing w:after="0" w:line="240" w:lineRule="auto"/>
        <w:ind w:firstLine="709"/>
        <w:contextualSpacing/>
        <w:rPr>
          <w:rFonts w:ascii="Times New Roman" w:hAnsi="Times New Roman"/>
          <w:bCs/>
        </w:rPr>
      </w:pPr>
      <w:r w:rsidRPr="007D19CA">
        <w:rPr>
          <w:rFonts w:ascii="Times New Roman" w:hAnsi="Times New Roman"/>
          <w:bCs/>
        </w:rPr>
        <w:t>- документов, подтверждающих состав работ, составленных в рамках договора, подписанных сторонами договора, содержащих следующие сведения:</w:t>
      </w:r>
    </w:p>
    <w:p w:rsidR="007D19CA" w:rsidRPr="007D19CA" w:rsidRDefault="007D19CA" w:rsidP="007D19CA">
      <w:pPr>
        <w:widowControl w:val="0"/>
        <w:numPr>
          <w:ilvl w:val="0"/>
          <w:numId w:val="26"/>
        </w:numPr>
        <w:tabs>
          <w:tab w:val="left" w:pos="567"/>
          <w:tab w:val="left" w:pos="993"/>
        </w:tabs>
        <w:spacing w:after="0" w:line="240" w:lineRule="auto"/>
        <w:ind w:left="0" w:firstLine="709"/>
        <w:contextualSpacing/>
        <w:jc w:val="both"/>
        <w:rPr>
          <w:rFonts w:ascii="Times New Roman" w:hAnsi="Times New Roman"/>
          <w:bCs/>
        </w:rPr>
      </w:pPr>
      <w:r w:rsidRPr="007D19CA">
        <w:rPr>
          <w:rFonts w:ascii="Times New Roman" w:hAnsi="Times New Roman"/>
          <w:bCs/>
        </w:rPr>
        <w:t>реквизиты договора (номер и дата);</w:t>
      </w:r>
    </w:p>
    <w:p w:rsidR="007D19CA" w:rsidRPr="007D19CA" w:rsidRDefault="007D19CA" w:rsidP="007D19CA">
      <w:pPr>
        <w:widowControl w:val="0"/>
        <w:numPr>
          <w:ilvl w:val="0"/>
          <w:numId w:val="26"/>
        </w:numPr>
        <w:tabs>
          <w:tab w:val="left" w:pos="567"/>
          <w:tab w:val="left" w:pos="993"/>
        </w:tabs>
        <w:spacing w:after="0" w:line="240" w:lineRule="auto"/>
        <w:ind w:left="0" w:firstLine="709"/>
        <w:contextualSpacing/>
        <w:jc w:val="both"/>
        <w:rPr>
          <w:rFonts w:ascii="Times New Roman" w:hAnsi="Times New Roman"/>
          <w:bCs/>
        </w:rPr>
      </w:pPr>
      <w:r w:rsidRPr="007D19CA">
        <w:rPr>
          <w:rFonts w:ascii="Times New Roman" w:hAnsi="Times New Roman"/>
          <w:bCs/>
        </w:rPr>
        <w:t>перечень выполненных работ</w:t>
      </w:r>
      <w:r w:rsidRPr="007D19CA">
        <w:rPr>
          <w:rFonts w:ascii="Times New Roman" w:hAnsi="Times New Roman"/>
        </w:rPr>
        <w:t>.</w:t>
      </w:r>
    </w:p>
    <w:p w:rsidR="0059354A" w:rsidRPr="00CF7711" w:rsidRDefault="007D19CA" w:rsidP="00CF7711">
      <w:pPr>
        <w:pStyle w:val="3a"/>
        <w:tabs>
          <w:tab w:val="clear" w:pos="360"/>
          <w:tab w:val="left" w:pos="0"/>
          <w:tab w:val="left" w:pos="1276"/>
        </w:tabs>
        <w:ind w:left="0" w:firstLine="709"/>
        <w:contextualSpacing/>
        <w:rPr>
          <w:sz w:val="22"/>
          <w:szCs w:val="22"/>
          <w:lang w:val="ru-RU"/>
        </w:rPr>
      </w:pPr>
      <w:r>
        <w:rPr>
          <w:bCs/>
          <w:sz w:val="22"/>
          <w:szCs w:val="22"/>
          <w:lang w:val="ru-RU"/>
        </w:rPr>
        <w:t>5</w:t>
      </w:r>
      <w:r w:rsidR="0059354A" w:rsidRPr="00CF7711">
        <w:rPr>
          <w:bCs/>
          <w:sz w:val="22"/>
          <w:szCs w:val="22"/>
          <w:lang w:val="ru-RU"/>
        </w:rPr>
        <w:t xml:space="preserve">)  </w:t>
      </w:r>
      <w:r w:rsidR="006C2474" w:rsidRPr="00CF7711">
        <w:rPr>
          <w:sz w:val="22"/>
          <w:szCs w:val="22"/>
          <w:lang w:val="ru-RU"/>
        </w:rPr>
        <w:t xml:space="preserve">Справка о материально-технических ресурсах </w:t>
      </w:r>
      <w:r w:rsidR="0059354A" w:rsidRPr="00CF7711">
        <w:rPr>
          <w:sz w:val="22"/>
          <w:szCs w:val="22"/>
          <w:lang w:val="ru-RU"/>
        </w:rPr>
        <w:t xml:space="preserve">Участника закупки </w:t>
      </w:r>
      <w:r w:rsidR="006C2474" w:rsidRPr="00CF7711">
        <w:rPr>
          <w:sz w:val="22"/>
          <w:szCs w:val="22"/>
          <w:lang w:val="ru-RU"/>
        </w:rPr>
        <w:t>(форма 13);</w:t>
      </w:r>
    </w:p>
    <w:p w:rsidR="00CF7711" w:rsidRPr="00CF7711" w:rsidRDefault="007D19CA" w:rsidP="00CF7711">
      <w:pPr>
        <w:ind w:firstLine="709"/>
        <w:contextualSpacing/>
        <w:jc w:val="both"/>
        <w:rPr>
          <w:rFonts w:ascii="Times New Roman" w:hAnsi="Times New Roman"/>
          <w:i/>
        </w:rPr>
      </w:pPr>
      <w:r>
        <w:rPr>
          <w:rFonts w:ascii="Times New Roman" w:hAnsi="Times New Roman"/>
        </w:rPr>
        <w:t>6</w:t>
      </w:r>
      <w:r w:rsidR="0059354A" w:rsidRPr="00CF7711">
        <w:rPr>
          <w:rFonts w:ascii="Times New Roman" w:hAnsi="Times New Roman"/>
        </w:rPr>
        <w:t xml:space="preserve">)  </w:t>
      </w:r>
      <w:r w:rsidR="006C2474" w:rsidRPr="00CF7711">
        <w:rPr>
          <w:rFonts w:ascii="Times New Roman" w:hAnsi="Times New Roman"/>
          <w:bCs/>
        </w:rPr>
        <w:t xml:space="preserve">Справка о перечне и </w:t>
      </w:r>
      <w:r w:rsidR="00493FA3" w:rsidRPr="00CF7711">
        <w:rPr>
          <w:rFonts w:ascii="Times New Roman" w:hAnsi="Times New Roman"/>
          <w:bCs/>
        </w:rPr>
        <w:t>объемах выполнения аналогичных Д</w:t>
      </w:r>
      <w:r w:rsidR="006C2474" w:rsidRPr="00CF7711">
        <w:rPr>
          <w:rFonts w:ascii="Times New Roman" w:hAnsi="Times New Roman"/>
          <w:bCs/>
        </w:rPr>
        <w:t xml:space="preserve">оговоров </w:t>
      </w:r>
      <w:r w:rsidR="0059354A" w:rsidRPr="00CF7711">
        <w:rPr>
          <w:rFonts w:ascii="Times New Roman" w:hAnsi="Times New Roman"/>
          <w:bCs/>
        </w:rPr>
        <w:t xml:space="preserve">Участника закупки </w:t>
      </w:r>
      <w:r w:rsidR="006C2474" w:rsidRPr="00CF7711">
        <w:rPr>
          <w:rFonts w:ascii="Times New Roman" w:hAnsi="Times New Roman"/>
          <w:bCs/>
        </w:rPr>
        <w:t>(форма 9)</w:t>
      </w:r>
      <w:r w:rsidR="006260F6" w:rsidRPr="00CF7711">
        <w:rPr>
          <w:rFonts w:ascii="Times New Roman" w:hAnsi="Times New Roman"/>
          <w:bCs/>
        </w:rPr>
        <w:t xml:space="preserve"> (</w:t>
      </w:r>
      <w:r w:rsidR="006260F6" w:rsidRPr="00CF7711">
        <w:rPr>
          <w:rFonts w:ascii="Times New Roman" w:hAnsi="Times New Roman"/>
          <w:i/>
        </w:rPr>
        <w:t xml:space="preserve">наличие опыта Участник закупки </w:t>
      </w:r>
      <w:r w:rsidR="00CF7711" w:rsidRPr="00CF7711">
        <w:rPr>
          <w:rFonts w:ascii="Times New Roman" w:hAnsi="Times New Roman"/>
          <w:i/>
        </w:rPr>
        <w:t xml:space="preserve">подтверждается копиями аналогичных предмету открытого запроса предложений договоров/контрактов </w:t>
      </w:r>
      <w:r w:rsidR="00CF7711" w:rsidRPr="00CF7711">
        <w:rPr>
          <w:rFonts w:ascii="Times New Roman" w:hAnsi="Times New Roman"/>
          <w:bCs/>
          <w:i/>
          <w:color w:val="000000"/>
        </w:rPr>
        <w:t>на выполнение работ по техническому обслуживанию, монтажу и ремонту электротехнических устройств</w:t>
      </w:r>
      <w:r w:rsidR="00CF7711" w:rsidRPr="00CF7711">
        <w:rPr>
          <w:rFonts w:ascii="Times New Roman" w:hAnsi="Times New Roman"/>
          <w:bCs/>
          <w:color w:val="000000"/>
        </w:rPr>
        <w:t xml:space="preserve"> </w:t>
      </w:r>
      <w:r w:rsidR="00CF7711" w:rsidRPr="00CF7711">
        <w:rPr>
          <w:rFonts w:ascii="Times New Roman" w:hAnsi="Times New Roman"/>
          <w:i/>
        </w:rPr>
        <w:t>(за три последних года) с подтверждающими выполнение работ копиями следующих документов, оформленных в соответствии с правилами бухгалтерского учета:</w:t>
      </w:r>
    </w:p>
    <w:p w:rsidR="00CF7711" w:rsidRPr="00CF7711" w:rsidRDefault="00CF7711" w:rsidP="00CF7711">
      <w:pPr>
        <w:widowControl w:val="0"/>
        <w:ind w:firstLine="709"/>
        <w:contextualSpacing/>
        <w:jc w:val="both"/>
        <w:rPr>
          <w:rFonts w:ascii="Times New Roman" w:hAnsi="Times New Roman"/>
          <w:bCs/>
          <w:i/>
        </w:rPr>
      </w:pPr>
      <w:r>
        <w:rPr>
          <w:rFonts w:ascii="Times New Roman" w:hAnsi="Times New Roman"/>
          <w:bCs/>
          <w:i/>
        </w:rPr>
        <w:t xml:space="preserve">- </w:t>
      </w:r>
      <w:r w:rsidRPr="00CF7711">
        <w:rPr>
          <w:rFonts w:ascii="Times New Roman" w:hAnsi="Times New Roman"/>
          <w:bCs/>
          <w:i/>
        </w:rPr>
        <w:t>документов, подтверждающих состав работ, составленных в рамках договора, подписанных сторонами договора, содержащих следующие сведения:</w:t>
      </w:r>
    </w:p>
    <w:p w:rsidR="00CF7711" w:rsidRPr="00CF7711" w:rsidRDefault="00CF7711" w:rsidP="00CF7711">
      <w:pPr>
        <w:widowControl w:val="0"/>
        <w:numPr>
          <w:ilvl w:val="0"/>
          <w:numId w:val="26"/>
        </w:numPr>
        <w:tabs>
          <w:tab w:val="left" w:pos="993"/>
        </w:tabs>
        <w:spacing w:after="0" w:line="240" w:lineRule="auto"/>
        <w:ind w:left="0" w:firstLine="709"/>
        <w:contextualSpacing/>
        <w:jc w:val="both"/>
        <w:rPr>
          <w:rFonts w:ascii="Times New Roman" w:hAnsi="Times New Roman"/>
          <w:bCs/>
          <w:i/>
        </w:rPr>
      </w:pPr>
      <w:r w:rsidRPr="00CF7711">
        <w:rPr>
          <w:rFonts w:ascii="Times New Roman" w:hAnsi="Times New Roman"/>
          <w:bCs/>
          <w:i/>
        </w:rPr>
        <w:t>реквизиты договора (номер и дата);</w:t>
      </w:r>
    </w:p>
    <w:p w:rsidR="0059354A" w:rsidRPr="00CF7711" w:rsidRDefault="00CF7711" w:rsidP="00CF7711">
      <w:pPr>
        <w:widowControl w:val="0"/>
        <w:numPr>
          <w:ilvl w:val="0"/>
          <w:numId w:val="26"/>
        </w:numPr>
        <w:tabs>
          <w:tab w:val="left" w:pos="993"/>
        </w:tabs>
        <w:spacing w:after="0" w:line="240" w:lineRule="auto"/>
        <w:ind w:left="0" w:firstLine="709"/>
        <w:contextualSpacing/>
        <w:jc w:val="both"/>
        <w:rPr>
          <w:rFonts w:ascii="Times New Roman" w:hAnsi="Times New Roman"/>
          <w:bCs/>
          <w:i/>
        </w:rPr>
      </w:pPr>
      <w:r w:rsidRPr="00CF7711">
        <w:rPr>
          <w:rFonts w:ascii="Times New Roman" w:hAnsi="Times New Roman"/>
          <w:bCs/>
          <w:i/>
        </w:rPr>
        <w:t>перечень выполненных работ</w:t>
      </w:r>
      <w:r w:rsidR="006260F6" w:rsidRPr="00CF7711">
        <w:rPr>
          <w:rFonts w:ascii="Times New Roman" w:hAnsi="Times New Roman"/>
          <w:i/>
        </w:rPr>
        <w:t>)</w:t>
      </w:r>
      <w:r w:rsidR="006C2474" w:rsidRPr="00CF7711">
        <w:rPr>
          <w:rFonts w:ascii="Times New Roman" w:hAnsi="Times New Roman"/>
          <w:bCs/>
          <w:i/>
        </w:rPr>
        <w:t>;</w:t>
      </w:r>
    </w:p>
    <w:p w:rsidR="0059354A" w:rsidRPr="0059354A" w:rsidRDefault="007D19CA" w:rsidP="00CF7711">
      <w:pPr>
        <w:pStyle w:val="3a"/>
        <w:tabs>
          <w:tab w:val="clear" w:pos="360"/>
          <w:tab w:val="left" w:pos="0"/>
        </w:tabs>
        <w:ind w:left="0" w:firstLine="709"/>
        <w:contextualSpacing/>
        <w:rPr>
          <w:bCs/>
          <w:sz w:val="24"/>
          <w:lang w:val="ru-RU"/>
        </w:rPr>
      </w:pPr>
      <w:r>
        <w:rPr>
          <w:bCs/>
          <w:sz w:val="24"/>
          <w:lang w:val="ru-RU"/>
        </w:rPr>
        <w:t>7</w:t>
      </w:r>
      <w:r w:rsidR="0059354A">
        <w:rPr>
          <w:bCs/>
          <w:sz w:val="24"/>
          <w:lang w:val="ru-RU"/>
        </w:rPr>
        <w:t xml:space="preserve">) </w:t>
      </w:r>
      <w:r w:rsidR="006C2474" w:rsidRPr="0059354A">
        <w:rPr>
          <w:bCs/>
          <w:sz w:val="24"/>
          <w:lang w:val="ru-RU"/>
        </w:rPr>
        <w:t>Оригинал справки о текущей загруженности Участника закупки (форма 12).</w:t>
      </w:r>
      <w:r w:rsidR="00CF7711">
        <w:rPr>
          <w:bCs/>
          <w:sz w:val="24"/>
          <w:lang w:val="ru-RU"/>
        </w:rPr>
        <w:t xml:space="preserve"> </w:t>
      </w:r>
    </w:p>
    <w:p w:rsidR="001F5210" w:rsidRPr="006C2474" w:rsidRDefault="006C2474" w:rsidP="006C2474">
      <w:pPr>
        <w:keepNext/>
        <w:tabs>
          <w:tab w:val="left" w:pos="993"/>
          <w:tab w:val="left" w:pos="1700"/>
        </w:tabs>
        <w:autoSpaceDE w:val="0"/>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2.2.4. </w:t>
      </w:r>
      <w:r w:rsidR="00F523FE" w:rsidRPr="006C2474">
        <w:rPr>
          <w:rFonts w:ascii="Times New Roman" w:hAnsi="Times New Roman"/>
          <w:bCs/>
          <w:sz w:val="24"/>
          <w:szCs w:val="24"/>
        </w:rPr>
        <w:t xml:space="preserve">В случае, если по каким-либо причинам Участник </w:t>
      </w:r>
      <w:r w:rsidR="00E96AEA" w:rsidRPr="006C2474">
        <w:rPr>
          <w:rFonts w:ascii="Times New Roman" w:hAnsi="Times New Roman"/>
          <w:bCs/>
          <w:sz w:val="24"/>
          <w:szCs w:val="24"/>
        </w:rPr>
        <w:t xml:space="preserve">закупки </w:t>
      </w:r>
      <w:r w:rsidR="00F523FE" w:rsidRPr="006C2474">
        <w:rPr>
          <w:rFonts w:ascii="Times New Roman" w:hAnsi="Times New Roman"/>
          <w:bCs/>
          <w:sz w:val="24"/>
          <w:szCs w:val="24"/>
        </w:rPr>
        <w:t>не может предоставить требуемый документ, он должен приложить составленную в произвольной форме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апроса предложений о соответствии Участника данному требованию.</w:t>
      </w:r>
    </w:p>
    <w:p w:rsidR="00135E04" w:rsidRPr="006C2474" w:rsidRDefault="006C2474" w:rsidP="006C2474">
      <w:pPr>
        <w:widowControl w:val="0"/>
        <w:tabs>
          <w:tab w:val="left" w:pos="993"/>
          <w:tab w:val="left" w:pos="1700"/>
        </w:tabs>
        <w:suppressAutoHyphens/>
        <w:autoSpaceDE w:val="0"/>
        <w:spacing w:after="0" w:line="240" w:lineRule="auto"/>
        <w:ind w:firstLine="709"/>
        <w:contextualSpacing/>
        <w:jc w:val="both"/>
        <w:rPr>
          <w:rFonts w:ascii="Times New Roman" w:hAnsi="Times New Roman"/>
          <w:i/>
          <w:sz w:val="24"/>
          <w:szCs w:val="24"/>
        </w:rPr>
      </w:pPr>
      <w:r>
        <w:rPr>
          <w:rFonts w:ascii="Times New Roman" w:hAnsi="Times New Roman"/>
          <w:sz w:val="24"/>
          <w:szCs w:val="24"/>
        </w:rPr>
        <w:t>2.2.5.</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Участник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008A4868" w:rsidRPr="006C2474">
        <w:rPr>
          <w:rFonts w:ascii="Times New Roman" w:hAnsi="Times New Roman"/>
          <w:i/>
          <w:sz w:val="24"/>
          <w:szCs w:val="24"/>
        </w:rPr>
        <w:t xml:space="preserve"> </w:t>
      </w:r>
    </w:p>
    <w:p w:rsidR="005C360E" w:rsidRPr="002C7801" w:rsidRDefault="005C360E" w:rsidP="005155A3">
      <w:pPr>
        <w:widowControl w:val="0"/>
        <w:tabs>
          <w:tab w:val="left" w:pos="1700"/>
        </w:tabs>
        <w:suppressAutoHyphens/>
        <w:autoSpaceDE w:val="0"/>
        <w:spacing w:after="0" w:line="240" w:lineRule="auto"/>
        <w:ind w:firstLine="567"/>
        <w:contextualSpacing/>
        <w:jc w:val="both"/>
        <w:rPr>
          <w:rFonts w:ascii="Times New Roman" w:hAnsi="Times New Roman"/>
          <w:i/>
          <w:sz w:val="24"/>
          <w:szCs w:val="24"/>
        </w:rPr>
      </w:pPr>
    </w:p>
    <w:p w:rsidR="00EA2CAB" w:rsidRDefault="00EA2CAB" w:rsidP="00257687">
      <w:pPr>
        <w:pStyle w:val="10"/>
        <w:keepLines w:val="0"/>
        <w:pageBreakBefore w:val="0"/>
        <w:tabs>
          <w:tab w:val="clear" w:pos="1134"/>
          <w:tab w:val="left" w:pos="426"/>
        </w:tabs>
        <w:suppressAutoHyphens w:val="0"/>
        <w:spacing w:before="0" w:after="0"/>
        <w:ind w:left="0" w:firstLine="567"/>
        <w:jc w:val="both"/>
        <w:rPr>
          <w:rFonts w:ascii="Times New Roman" w:hAnsi="Times New Roman"/>
          <w:sz w:val="24"/>
          <w:szCs w:val="24"/>
        </w:rPr>
      </w:pPr>
      <w:r w:rsidRPr="001360CC">
        <w:rPr>
          <w:rFonts w:ascii="Times New Roman" w:hAnsi="Times New Roman"/>
          <w:sz w:val="24"/>
          <w:szCs w:val="24"/>
        </w:rPr>
        <w:t xml:space="preserve">3. </w:t>
      </w:r>
      <w:r w:rsidR="001F5210" w:rsidRPr="001360CC">
        <w:rPr>
          <w:rFonts w:ascii="Times New Roman" w:hAnsi="Times New Roman"/>
          <w:sz w:val="24"/>
          <w:szCs w:val="24"/>
        </w:rPr>
        <w:t xml:space="preserve">ДОКУМЕНТАЦИЯ </w:t>
      </w:r>
      <w:r w:rsidR="000E3C47" w:rsidRPr="001360CC">
        <w:rPr>
          <w:rFonts w:ascii="Times New Roman" w:hAnsi="Times New Roman"/>
          <w:sz w:val="24"/>
          <w:szCs w:val="24"/>
        </w:rPr>
        <w:t>ПО ПРОВЕДЕНИЮ</w:t>
      </w:r>
      <w:r w:rsidR="001F5210" w:rsidRPr="001360CC">
        <w:rPr>
          <w:rFonts w:ascii="Times New Roman" w:hAnsi="Times New Roman"/>
          <w:sz w:val="24"/>
          <w:szCs w:val="24"/>
        </w:rPr>
        <w:t xml:space="preserve"> ЗАПРОСА ПРЕДЛОЖЕНИЙ И ПОРЯДОК ПРОВЕДЕНИЯ ЗАПРОСА ПРЕДЛОЖЕНИЙ</w:t>
      </w:r>
      <w:bookmarkEnd w:id="10"/>
      <w:bookmarkEnd w:id="11"/>
      <w:bookmarkEnd w:id="12"/>
    </w:p>
    <w:p w:rsidR="00896523" w:rsidRPr="00896523" w:rsidRDefault="00896523" w:rsidP="00257687">
      <w:pPr>
        <w:tabs>
          <w:tab w:val="left" w:pos="1134"/>
        </w:tabs>
        <w:overflowPunct w:val="0"/>
        <w:autoSpaceDE w:val="0"/>
        <w:spacing w:after="0" w:line="240"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 xml:space="preserve">Общий порядок проведения </w:t>
      </w:r>
      <w:r w:rsidR="00541072">
        <w:rPr>
          <w:rFonts w:ascii="Times New Roman" w:hAnsi="Times New Roman"/>
          <w:b/>
          <w:sz w:val="24"/>
          <w:szCs w:val="24"/>
        </w:rPr>
        <w:t>з</w:t>
      </w:r>
      <w:r w:rsidRPr="00896523">
        <w:rPr>
          <w:rFonts w:ascii="Times New Roman" w:hAnsi="Times New Roman"/>
          <w:b/>
          <w:sz w:val="24"/>
          <w:szCs w:val="24"/>
        </w:rPr>
        <w:t>апроса предложений</w:t>
      </w:r>
    </w:p>
    <w:p w:rsidR="00896523" w:rsidRPr="00896523" w:rsidRDefault="00896523" w:rsidP="00257687">
      <w:pPr>
        <w:tabs>
          <w:tab w:val="left" w:pos="1134"/>
        </w:tab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sidR="003C4BDC">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sidR="003C4BDC">
        <w:rPr>
          <w:rFonts w:ascii="Times New Roman" w:hAnsi="Times New Roman"/>
          <w:sz w:val="24"/>
          <w:szCs w:val="24"/>
        </w:rPr>
        <w:t>на проведение</w:t>
      </w:r>
      <w:r w:rsidR="00B63A7D">
        <w:rPr>
          <w:rFonts w:ascii="Times New Roman" w:hAnsi="Times New Roman"/>
          <w:sz w:val="24"/>
          <w:szCs w:val="24"/>
        </w:rPr>
        <w:t xml:space="preserve"> </w:t>
      </w:r>
      <w:r w:rsidR="003C4BDC">
        <w:rPr>
          <w:rFonts w:ascii="Times New Roman" w:hAnsi="Times New Roman"/>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00B63A7D">
        <w:rPr>
          <w:rFonts w:ascii="Times New Roman" w:hAnsi="Times New Roman"/>
          <w:sz w:val="24"/>
          <w:szCs w:val="24"/>
        </w:rPr>
        <w:t xml:space="preserve"> с ее </w:t>
      </w:r>
      <w:r w:rsidR="00272DA0">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w:t>
      </w:r>
      <w:r w:rsidR="003C4BDC">
        <w:rPr>
          <w:rFonts w:ascii="Times New Roman" w:hAnsi="Times New Roman"/>
          <w:bCs/>
          <w:sz w:val="24"/>
          <w:szCs w:val="24"/>
        </w:rPr>
        <w:t>з</w:t>
      </w:r>
      <w:r>
        <w:rPr>
          <w:rFonts w:ascii="Times New Roman" w:hAnsi="Times New Roman"/>
          <w:bCs/>
          <w:sz w:val="24"/>
          <w:szCs w:val="24"/>
        </w:rPr>
        <w:t xml:space="preserve">апроса предложений </w:t>
      </w:r>
      <w:r w:rsidRPr="00896523">
        <w:rPr>
          <w:rFonts w:ascii="Times New Roman" w:hAnsi="Times New Roman"/>
          <w:bCs/>
          <w:sz w:val="24"/>
          <w:szCs w:val="24"/>
        </w:rPr>
        <w:t>Документации</w:t>
      </w:r>
      <w:r w:rsidR="003C4BDC">
        <w:rPr>
          <w:rFonts w:ascii="Times New Roman" w:hAnsi="Times New Roman"/>
          <w:bCs/>
          <w:sz w:val="24"/>
          <w:szCs w:val="24"/>
        </w:rPr>
        <w:t xml:space="preserve"> на проведение</w:t>
      </w:r>
      <w:r w:rsidRPr="00896523">
        <w:rPr>
          <w:rFonts w:ascii="Times New Roman" w:hAnsi="Times New Roman"/>
          <w:bCs/>
          <w:sz w:val="24"/>
          <w:szCs w:val="24"/>
        </w:rPr>
        <w:t xml:space="preserve"> </w:t>
      </w:r>
      <w:r w:rsidR="003C4BDC">
        <w:rPr>
          <w:rFonts w:ascii="Times New Roman" w:hAnsi="Times New Roman"/>
          <w:bCs/>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Pr="00896523">
        <w:rPr>
          <w:rFonts w:ascii="Times New Roman" w:hAnsi="Times New Roman"/>
          <w:bCs/>
          <w:sz w:val="24"/>
          <w:szCs w:val="24"/>
        </w:rPr>
        <w:t xml:space="preserve"> в случае направления Участником закупки </w:t>
      </w:r>
      <w:r w:rsidRPr="00896523">
        <w:rPr>
          <w:rFonts w:ascii="Times New Roman" w:hAnsi="Times New Roman"/>
          <w:bCs/>
          <w:sz w:val="24"/>
          <w:szCs w:val="24"/>
        </w:rPr>
        <w:lastRenderedPageBreak/>
        <w:t>запроса на разъяснение</w:t>
      </w:r>
      <w:r w:rsidR="00272DA0">
        <w:rPr>
          <w:rFonts w:ascii="Times New Roman" w:hAnsi="Times New Roman"/>
          <w:bCs/>
          <w:sz w:val="24"/>
          <w:szCs w:val="24"/>
        </w:rPr>
        <w:t xml:space="preserve"> (подразделы 3.4., 3.5.,3.8</w:t>
      </w:r>
      <w:r w:rsidR="00B63A7D">
        <w:rPr>
          <w:rFonts w:ascii="Times New Roman" w:hAnsi="Times New Roman"/>
          <w:bCs/>
          <w:sz w:val="24"/>
          <w:szCs w:val="24"/>
        </w:rPr>
        <w:t>)</w:t>
      </w:r>
      <w:r w:rsidRPr="00896523">
        <w:rPr>
          <w:rFonts w:ascii="Times New Roman" w:hAnsi="Times New Roman"/>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3" w:name="__RefNumPara__828_922829174"/>
      <w:bookmarkEnd w:id="13"/>
      <w:r w:rsidRPr="00896523">
        <w:rPr>
          <w:rFonts w:ascii="Times New Roman" w:hAnsi="Times New Roman"/>
          <w:bCs/>
          <w:sz w:val="24"/>
          <w:szCs w:val="24"/>
        </w:rPr>
        <w:t>подача Заявок и их прием, а также изменение и отзыв Заявки</w:t>
      </w:r>
      <w:r w:rsidR="00272DA0">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4" w:name="__RefNumPara__832_922829174"/>
      <w:bookmarkEnd w:id="14"/>
      <w:r w:rsidRPr="00896523">
        <w:rPr>
          <w:rFonts w:ascii="Times New Roman" w:hAnsi="Times New Roman"/>
          <w:bCs/>
          <w:sz w:val="24"/>
          <w:szCs w:val="24"/>
        </w:rPr>
        <w:t>оценка Заявок и проведение переговоров</w:t>
      </w:r>
      <w:r w:rsidR="00272DA0">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5" w:name="__RefNumPara__834_922829174"/>
      <w:bookmarkEnd w:id="15"/>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272DA0">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6" w:name="__RefNumPara__836_922829174"/>
      <w:bookmarkEnd w:id="16"/>
      <w:r w:rsidRPr="00896523">
        <w:rPr>
          <w:rFonts w:ascii="Times New Roman" w:hAnsi="Times New Roman"/>
          <w:bCs/>
          <w:sz w:val="24"/>
          <w:szCs w:val="24"/>
        </w:rPr>
        <w:t xml:space="preserve">подведение итогов </w:t>
      </w:r>
      <w:r w:rsidR="003C4BDC">
        <w:rPr>
          <w:rFonts w:ascii="Times New Roman" w:hAnsi="Times New Roman"/>
          <w:bCs/>
          <w:sz w:val="24"/>
          <w:szCs w:val="24"/>
        </w:rPr>
        <w:t>з</w:t>
      </w:r>
      <w:r w:rsidRPr="00896523">
        <w:rPr>
          <w:rFonts w:ascii="Times New Roman" w:hAnsi="Times New Roman"/>
          <w:bCs/>
          <w:sz w:val="24"/>
          <w:szCs w:val="24"/>
        </w:rPr>
        <w:t>апроса предложений</w:t>
      </w:r>
      <w:r w:rsidR="00272DA0">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272DA0">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9A1C32">
      <w:pPr>
        <w:pStyle w:val="a4"/>
        <w:keepNext/>
        <w:numPr>
          <w:ilvl w:val="1"/>
          <w:numId w:val="24"/>
        </w:numPr>
        <w:tabs>
          <w:tab w:val="left" w:pos="1134"/>
          <w:tab w:val="left" w:pos="1560"/>
        </w:tabs>
        <w:spacing w:after="0" w:line="240" w:lineRule="auto"/>
        <w:ind w:left="0" w:firstLine="567"/>
        <w:contextualSpacing w:val="0"/>
        <w:jc w:val="both"/>
        <w:rPr>
          <w:rFonts w:ascii="Times New Roman" w:hAnsi="Times New Roman"/>
          <w:b/>
          <w:sz w:val="24"/>
          <w:szCs w:val="24"/>
        </w:rPr>
      </w:pPr>
      <w:bookmarkStart w:id="17" w:name="_Toc352248591"/>
      <w:bookmarkStart w:id="18" w:name="_Toc352248678"/>
      <w:bookmarkStart w:id="19" w:name="_Toc361672042"/>
      <w:bookmarkStart w:id="20" w:name="_Toc361672166"/>
      <w:bookmarkStart w:id="21" w:name="_Toc367441311"/>
      <w:bookmarkStart w:id="22"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bookmarkEnd w:id="17"/>
      <w:bookmarkEnd w:id="18"/>
      <w:bookmarkEnd w:id="19"/>
      <w:bookmarkEnd w:id="20"/>
      <w:r w:rsidR="003C4BDC">
        <w:rPr>
          <w:rFonts w:ascii="Times New Roman" w:hAnsi="Times New Roman"/>
          <w:b/>
          <w:sz w:val="24"/>
          <w:szCs w:val="24"/>
        </w:rPr>
        <w:t>з</w:t>
      </w:r>
      <w:r w:rsidR="000E3C47">
        <w:rPr>
          <w:rFonts w:ascii="Times New Roman" w:hAnsi="Times New Roman"/>
          <w:b/>
          <w:sz w:val="24"/>
          <w:szCs w:val="24"/>
        </w:rPr>
        <w:t>апрос</w:t>
      </w:r>
      <w:r w:rsidR="003C4BDC">
        <w:rPr>
          <w:rFonts w:ascii="Times New Roman" w:hAnsi="Times New Roman"/>
          <w:b/>
          <w:sz w:val="24"/>
          <w:szCs w:val="24"/>
        </w:rPr>
        <w:t>а</w:t>
      </w:r>
      <w:r w:rsidRPr="003B4142">
        <w:rPr>
          <w:rFonts w:ascii="Times New Roman" w:hAnsi="Times New Roman"/>
          <w:b/>
          <w:sz w:val="24"/>
          <w:szCs w:val="24"/>
        </w:rPr>
        <w:t xml:space="preserve"> предложений</w:t>
      </w:r>
      <w:bookmarkEnd w:id="21"/>
      <w:bookmarkEnd w:id="22"/>
    </w:p>
    <w:p w:rsidR="00294DB7" w:rsidRDefault="00896523" w:rsidP="00257687">
      <w:pPr>
        <w:pStyle w:val="Default"/>
        <w:ind w:firstLine="567"/>
        <w:jc w:val="both"/>
        <w:rPr>
          <w:lang w:eastAsia="ru-RU"/>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 xml:space="preserve">аявок на участие в </w:t>
      </w:r>
      <w:r w:rsidR="003C4BDC">
        <w:rPr>
          <w:color w:val="auto"/>
        </w:rPr>
        <w:t>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r w:rsidR="00294DB7">
        <w:rPr>
          <w:lang w:eastAsia="ru-RU"/>
        </w:rPr>
        <w:t>Л</w:t>
      </w:r>
      <w:r w:rsidR="00294DB7" w:rsidRPr="00294DB7">
        <w:rPr>
          <w:lang w:eastAsia="ru-RU"/>
        </w:rPr>
        <w:t xml:space="preserve">юбое лицо может </w:t>
      </w:r>
      <w:r w:rsidR="00294DB7">
        <w:rPr>
          <w:lang w:eastAsia="ru-RU"/>
        </w:rPr>
        <w:t>получить указанные документы с О</w:t>
      </w:r>
      <w:r w:rsidR="00294DB7" w:rsidRPr="00294DB7">
        <w:rPr>
          <w:lang w:eastAsia="ru-RU"/>
        </w:rPr>
        <w:t>фициального сайта без взимания платы.</w:t>
      </w:r>
    </w:p>
    <w:p w:rsidR="00294DB7" w:rsidRPr="00294DB7" w:rsidRDefault="00294DB7" w:rsidP="00257687">
      <w:pPr>
        <w:pStyle w:val="Default"/>
        <w:ind w:firstLine="567"/>
        <w:jc w:val="both"/>
        <w:rPr>
          <w:lang w:eastAsia="ru-RU"/>
        </w:rPr>
      </w:pPr>
      <w:r>
        <w:t xml:space="preserve">3.2.2. </w:t>
      </w:r>
      <w:r w:rsidRPr="007C4D5D">
        <w:t>Иные публикации не являются официальными и не влекут для Организатора запроса предложений</w:t>
      </w:r>
      <w:r>
        <w:t xml:space="preserve"> </w:t>
      </w:r>
      <w:r w:rsidRPr="00294DB7">
        <w:t>/</w:t>
      </w:r>
      <w:r>
        <w:t xml:space="preserve"> Заказчика</w:t>
      </w:r>
      <w:r w:rsidRPr="007C4D5D">
        <w:t xml:space="preserve"> никаких последствий.</w:t>
      </w:r>
    </w:p>
    <w:p w:rsidR="00423F77" w:rsidRPr="009F3B1F" w:rsidRDefault="00423F77" w:rsidP="00257687">
      <w:pPr>
        <w:pStyle w:val="31"/>
        <w:numPr>
          <w:ilvl w:val="2"/>
          <w:numId w:val="0"/>
        </w:numPr>
        <w:tabs>
          <w:tab w:val="num" w:pos="0"/>
        </w:tabs>
        <w:suppressAutoHyphens/>
        <w:spacing w:before="0" w:after="0" w:line="240"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xml:space="preserve">. </w:t>
      </w:r>
      <w:r w:rsidR="008252D1">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C4BDC">
        <w:rPr>
          <w:rFonts w:ascii="Times New Roman" w:hAnsi="Times New Roman"/>
          <w:sz w:val="24"/>
          <w:szCs w:val="24"/>
        </w:rPr>
        <w:t>з</w:t>
      </w:r>
      <w:r w:rsidR="00F90138">
        <w:rPr>
          <w:rFonts w:ascii="Times New Roman" w:hAnsi="Times New Roman"/>
          <w:sz w:val="24"/>
          <w:szCs w:val="24"/>
        </w:rPr>
        <w:t>апрос</w:t>
      </w:r>
      <w:r w:rsidR="003C4BDC">
        <w:rPr>
          <w:rFonts w:ascii="Times New Roman" w:hAnsi="Times New Roman"/>
          <w:sz w:val="24"/>
          <w:szCs w:val="24"/>
        </w:rPr>
        <w:t>а</w:t>
      </w:r>
      <w:r w:rsidR="00944C4F">
        <w:rPr>
          <w:rFonts w:ascii="Times New Roman" w:hAnsi="Times New Roman"/>
          <w:sz w:val="24"/>
          <w:szCs w:val="24"/>
        </w:rPr>
        <w:t xml:space="preserve"> предложений</w:t>
      </w:r>
    </w:p>
    <w:p w:rsidR="00423F77" w:rsidRPr="002F287B" w:rsidRDefault="00423F77" w:rsidP="0025768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3"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 xml:space="preserve">проведения </w:t>
      </w:r>
      <w:r w:rsidR="003C4BDC">
        <w:rPr>
          <w:rFonts w:ascii="Times New Roman" w:hAnsi="Times New Roman"/>
          <w:sz w:val="24"/>
          <w:szCs w:val="24"/>
        </w:rPr>
        <w:t>з</w:t>
      </w:r>
      <w:r w:rsidR="00CD7B0C">
        <w:rPr>
          <w:rFonts w:ascii="Times New Roman" w:hAnsi="Times New Roman"/>
          <w:sz w:val="24"/>
          <w:szCs w:val="24"/>
        </w:rPr>
        <w:t>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w:t>
      </w:r>
      <w:r w:rsidR="003C4BDC">
        <w:rPr>
          <w:rFonts w:ascii="Times New Roman" w:hAnsi="Times New Roman"/>
          <w:bCs/>
          <w:sz w:val="24"/>
          <w:szCs w:val="24"/>
        </w:rPr>
        <w:t>з</w:t>
      </w:r>
      <w:r w:rsidR="008016CE">
        <w:rPr>
          <w:rFonts w:ascii="Times New Roman" w:hAnsi="Times New Roman"/>
          <w:bCs/>
          <w:sz w:val="24"/>
          <w:szCs w:val="24"/>
        </w:rPr>
        <w:t xml:space="preserve">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2F116F" w:rsidRDefault="00A4782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3.3.5.  </w:t>
      </w:r>
      <w:r w:rsidR="00423F77" w:rsidRPr="005665AA">
        <w:rPr>
          <w:rFonts w:ascii="Times New Roman" w:hAnsi="Times New Roman"/>
          <w:sz w:val="24"/>
          <w:szCs w:val="24"/>
        </w:rPr>
        <w:t xml:space="preserve">При подготовке проекта </w:t>
      </w:r>
      <w:r w:rsidR="003C4BDC">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3"/>
    <w:p w:rsidR="00680153" w:rsidRPr="005665AA" w:rsidRDefault="00423F77" w:rsidP="00257687">
      <w:pPr>
        <w:widowControl w:val="0"/>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8252D1">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ь Заказчику в письменной форме запрос о разъяснении положений Документации</w:t>
      </w:r>
      <w:r w:rsidR="002525EA">
        <w:rPr>
          <w:rFonts w:ascii="Times New Roman" w:hAnsi="Times New Roman"/>
          <w:sz w:val="24"/>
          <w:szCs w:val="24"/>
        </w:rPr>
        <w:t>,</w:t>
      </w:r>
      <w:r>
        <w:rPr>
          <w:rFonts w:ascii="Times New Roman" w:hAnsi="Times New Roman"/>
          <w:sz w:val="24"/>
          <w:szCs w:val="24"/>
        </w:rPr>
        <w:t xml:space="preserve"> </w:t>
      </w:r>
      <w:r w:rsidR="004C012B">
        <w:rPr>
          <w:rFonts w:ascii="Times New Roman" w:hAnsi="Times New Roman"/>
          <w:sz w:val="24"/>
          <w:szCs w:val="24"/>
        </w:rPr>
        <w:t xml:space="preserve">либо на адрес </w:t>
      </w:r>
      <w:r w:rsidRPr="006B628E">
        <w:rPr>
          <w:rFonts w:ascii="Times New Roman" w:hAnsi="Times New Roman"/>
          <w:sz w:val="24"/>
          <w:szCs w:val="24"/>
        </w:rPr>
        <w:t>электронной почты:</w:t>
      </w:r>
      <w:r>
        <w:rPr>
          <w:rFonts w:ascii="Times New Roman" w:hAnsi="Times New Roman"/>
          <w:sz w:val="24"/>
          <w:szCs w:val="24"/>
        </w:rPr>
        <w:t xml:space="preserve"> </w:t>
      </w:r>
      <w:hyperlink r:id="rId12" w:history="1">
        <w:r w:rsidRPr="002525EA">
          <w:rPr>
            <w:rStyle w:val="a3"/>
            <w:rFonts w:ascii="Times New Roman" w:hAnsi="Times New Roman"/>
            <w:b/>
            <w:color w:val="auto"/>
            <w:sz w:val="24"/>
            <w:szCs w:val="24"/>
          </w:rPr>
          <w:t>tender.zek@mail.ru</w:t>
        </w:r>
      </w:hyperlink>
      <w:r w:rsidRPr="002525EA">
        <w:rPr>
          <w:rFonts w:ascii="Times New Roman" w:hAnsi="Times New Roman"/>
          <w:sz w:val="24"/>
          <w:szCs w:val="24"/>
          <w:u w:val="single"/>
        </w:rPr>
        <w:t>.</w:t>
      </w:r>
      <w:r>
        <w:rPr>
          <w:rFonts w:ascii="Times New Roman" w:hAnsi="Times New Roman"/>
          <w:sz w:val="24"/>
          <w:szCs w:val="24"/>
        </w:rPr>
        <w:t xml:space="preserve"> </w:t>
      </w:r>
    </w:p>
    <w:p w:rsidR="00680153" w:rsidRPr="00E653A3"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w:t>
      </w:r>
      <w:r w:rsidR="002525EA">
        <w:rPr>
          <w:rFonts w:ascii="Times New Roman" w:hAnsi="Times New Roman"/>
          <w:sz w:val="24"/>
          <w:szCs w:val="24"/>
        </w:rPr>
        <w:t>При проведении</w:t>
      </w:r>
      <w:r w:rsidRPr="00E653A3">
        <w:rPr>
          <w:rFonts w:ascii="Times New Roman" w:hAnsi="Times New Roman"/>
          <w:sz w:val="24"/>
          <w:szCs w:val="24"/>
        </w:rPr>
        <w:t xml:space="preserve"> </w:t>
      </w:r>
      <w:r w:rsidR="00AE5D15">
        <w:rPr>
          <w:rFonts w:ascii="Times New Roman" w:hAnsi="Times New Roman"/>
          <w:sz w:val="24"/>
          <w:szCs w:val="24"/>
        </w:rPr>
        <w:t>з</w:t>
      </w:r>
      <w:r>
        <w:rPr>
          <w:rFonts w:ascii="Times New Roman" w:hAnsi="Times New Roman"/>
          <w:sz w:val="24"/>
          <w:szCs w:val="24"/>
        </w:rPr>
        <w:t xml:space="preserve">апроса </w:t>
      </w:r>
      <w:r w:rsidRPr="00E653A3">
        <w:rPr>
          <w:rFonts w:ascii="Times New Roman" w:hAnsi="Times New Roman"/>
          <w:sz w:val="24"/>
          <w:szCs w:val="24"/>
        </w:rPr>
        <w:t>предложе</w:t>
      </w:r>
      <w:r w:rsidR="002525EA">
        <w:rPr>
          <w:rFonts w:ascii="Times New Roman" w:hAnsi="Times New Roman"/>
          <w:sz w:val="24"/>
          <w:szCs w:val="24"/>
        </w:rPr>
        <w:t>ний</w:t>
      </w:r>
      <w:r w:rsidRPr="00E653A3">
        <w:rPr>
          <w:rFonts w:ascii="Times New Roman" w:hAnsi="Times New Roman"/>
          <w:sz w:val="24"/>
          <w:szCs w:val="24"/>
        </w:rPr>
        <w:t xml:space="preserve">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окументации Заказчик обязан направить в письменной форме, в том числе в форме электронного до</w:t>
      </w:r>
      <w:r w:rsidR="002525EA">
        <w:rPr>
          <w:rFonts w:ascii="Times New Roman" w:hAnsi="Times New Roman"/>
          <w:sz w:val="24"/>
          <w:szCs w:val="24"/>
        </w:rPr>
        <w:t>кумента, разъяснения положений Д</w:t>
      </w:r>
      <w:r w:rsidRPr="00E653A3">
        <w:rPr>
          <w:rFonts w:ascii="Times New Roman" w:hAnsi="Times New Roman"/>
          <w:sz w:val="24"/>
          <w:szCs w:val="24"/>
        </w:rPr>
        <w:t xml:space="preserve">окументации о закупке, если указанный запрос поступил к </w:t>
      </w:r>
      <w:r w:rsidRPr="002525EA">
        <w:rPr>
          <w:rFonts w:ascii="Times New Roman" w:hAnsi="Times New Roman"/>
          <w:sz w:val="24"/>
          <w:szCs w:val="24"/>
        </w:rPr>
        <w:t>Заказчику не позднее, чем за 3 (три) календарных дня до дня окончания подачи Заявок на участие в закупке.</w:t>
      </w:r>
    </w:p>
    <w:p w:rsidR="00205119" w:rsidRPr="00E653A3"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987A27" w:rsidRDefault="009F3B1F" w:rsidP="00257687">
      <w:pPr>
        <w:pStyle w:val="a4"/>
        <w:widowControl w:val="0"/>
        <w:autoSpaceDE w:val="0"/>
        <w:autoSpaceDN w:val="0"/>
        <w:adjustRightInd w:val="0"/>
        <w:spacing w:after="0" w:line="240" w:lineRule="auto"/>
        <w:ind w:left="0" w:firstLine="567"/>
        <w:jc w:val="both"/>
        <w:rPr>
          <w:rFonts w:ascii="Times New Roman" w:hAnsi="Times New Roman"/>
          <w:b/>
          <w:sz w:val="24"/>
          <w:szCs w:val="24"/>
        </w:rPr>
      </w:pPr>
      <w:r w:rsidRPr="00987A27">
        <w:rPr>
          <w:rFonts w:ascii="Times New Roman" w:hAnsi="Times New Roman"/>
          <w:b/>
          <w:sz w:val="24"/>
          <w:szCs w:val="24"/>
        </w:rPr>
        <w:t>3</w:t>
      </w:r>
      <w:r w:rsidR="002E06F4" w:rsidRPr="00987A27">
        <w:rPr>
          <w:rFonts w:ascii="Times New Roman" w:hAnsi="Times New Roman"/>
          <w:b/>
          <w:sz w:val="24"/>
          <w:szCs w:val="24"/>
        </w:rPr>
        <w:t>.</w:t>
      </w:r>
      <w:r w:rsidR="00896523" w:rsidRPr="00987A27">
        <w:rPr>
          <w:rFonts w:ascii="Times New Roman" w:hAnsi="Times New Roman"/>
          <w:b/>
          <w:sz w:val="24"/>
          <w:szCs w:val="24"/>
        </w:rPr>
        <w:t>5</w:t>
      </w:r>
      <w:r w:rsidR="002E06F4" w:rsidRPr="00987A27">
        <w:rPr>
          <w:rFonts w:ascii="Times New Roman" w:hAnsi="Times New Roman"/>
          <w:b/>
          <w:sz w:val="24"/>
          <w:szCs w:val="24"/>
        </w:rPr>
        <w:t xml:space="preserve">.   </w:t>
      </w:r>
      <w:r w:rsidR="006F3065" w:rsidRPr="00987A27">
        <w:rPr>
          <w:rFonts w:ascii="Times New Roman" w:hAnsi="Times New Roman"/>
          <w:b/>
          <w:sz w:val="24"/>
          <w:szCs w:val="24"/>
        </w:rPr>
        <w:t xml:space="preserve">Требования к </w:t>
      </w:r>
      <w:r w:rsidR="001F5210" w:rsidRPr="00987A27">
        <w:rPr>
          <w:rFonts w:ascii="Times New Roman" w:hAnsi="Times New Roman"/>
          <w:b/>
          <w:sz w:val="24"/>
          <w:szCs w:val="24"/>
        </w:rPr>
        <w:t xml:space="preserve">содержанию, оформлению и составу Заявки </w:t>
      </w:r>
      <w:r w:rsidR="006F3065" w:rsidRPr="00987A27">
        <w:rPr>
          <w:rFonts w:ascii="Times New Roman" w:hAnsi="Times New Roman"/>
          <w:b/>
          <w:sz w:val="24"/>
          <w:szCs w:val="24"/>
        </w:rPr>
        <w:t xml:space="preserve"> </w:t>
      </w:r>
      <w:r w:rsidR="002E06F4" w:rsidRPr="00987A27">
        <w:rPr>
          <w:rFonts w:ascii="Times New Roman" w:hAnsi="Times New Roman"/>
          <w:b/>
          <w:sz w:val="24"/>
          <w:szCs w:val="24"/>
        </w:rPr>
        <w:t xml:space="preserve">   </w:t>
      </w:r>
    </w:p>
    <w:p w:rsidR="00257687" w:rsidRPr="00DB5557" w:rsidRDefault="00257687" w:rsidP="00257687">
      <w:pPr>
        <w:pStyle w:val="ConsPlusNormal"/>
        <w:ind w:firstLine="567"/>
        <w:jc w:val="both"/>
        <w:rPr>
          <w:rFonts w:ascii="Times New Roman" w:hAnsi="Times New Roman"/>
          <w:sz w:val="24"/>
          <w:szCs w:val="24"/>
        </w:rPr>
      </w:pPr>
      <w:r w:rsidRPr="00DB5557">
        <w:rPr>
          <w:rFonts w:ascii="Times New Roman" w:hAnsi="Times New Roman"/>
          <w:sz w:val="24"/>
          <w:szCs w:val="24"/>
        </w:rPr>
        <w:t>3.</w:t>
      </w:r>
      <w:r>
        <w:rPr>
          <w:rFonts w:ascii="Times New Roman" w:hAnsi="Times New Roman"/>
          <w:sz w:val="24"/>
          <w:szCs w:val="24"/>
        </w:rPr>
        <w:t>5</w:t>
      </w:r>
      <w:r w:rsidRPr="00DB5557">
        <w:rPr>
          <w:rFonts w:ascii="Times New Roman" w:hAnsi="Times New Roman"/>
          <w:sz w:val="24"/>
          <w:szCs w:val="24"/>
        </w:rPr>
        <w:t xml:space="preserve">.1.1 Участник </w:t>
      </w:r>
      <w:r w:rsidR="002525EA">
        <w:rPr>
          <w:rFonts w:ascii="Times New Roman" w:hAnsi="Times New Roman"/>
          <w:sz w:val="24"/>
          <w:szCs w:val="24"/>
        </w:rPr>
        <w:t>з</w:t>
      </w:r>
      <w:r>
        <w:rPr>
          <w:rFonts w:ascii="Times New Roman" w:hAnsi="Times New Roman"/>
          <w:sz w:val="24"/>
          <w:szCs w:val="24"/>
        </w:rPr>
        <w:t xml:space="preserve">апроса предложений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w:t>
      </w:r>
      <w:r w:rsidR="00B32DDD">
        <w:rPr>
          <w:rFonts w:ascii="Times New Roman" w:hAnsi="Times New Roman"/>
          <w:sz w:val="24"/>
          <w:szCs w:val="24"/>
        </w:rPr>
        <w:t xml:space="preserve">раздел 6, </w:t>
      </w:r>
      <w:r>
        <w:rPr>
          <w:rFonts w:ascii="Times New Roman" w:hAnsi="Times New Roman"/>
          <w:sz w:val="24"/>
          <w:szCs w:val="24"/>
        </w:rPr>
        <w:t>форма 1)</w:t>
      </w:r>
      <w:r w:rsidRPr="00DB5557">
        <w:rPr>
          <w:rFonts w:ascii="Times New Roman" w:hAnsi="Times New Roman"/>
          <w:sz w:val="24"/>
          <w:szCs w:val="24"/>
        </w:rPr>
        <w:t>, включающ</w:t>
      </w:r>
      <w:r w:rsidR="000A2E78">
        <w:rPr>
          <w:rFonts w:ascii="Times New Roman" w:hAnsi="Times New Roman"/>
          <w:sz w:val="24"/>
          <w:szCs w:val="24"/>
        </w:rPr>
        <w:t>ую в себя</w:t>
      </w:r>
      <w:r w:rsidRPr="00DB5557">
        <w:rPr>
          <w:rFonts w:ascii="Times New Roman" w:hAnsi="Times New Roman"/>
          <w:sz w:val="24"/>
          <w:szCs w:val="24"/>
        </w:rPr>
        <w:t>:</w:t>
      </w:r>
    </w:p>
    <w:p w:rsidR="00257687" w:rsidRPr="00E04A20" w:rsidRDefault="00257687" w:rsidP="00257687">
      <w:pPr>
        <w:pStyle w:val="aff4"/>
        <w:tabs>
          <w:tab w:val="left" w:pos="1134"/>
        </w:tabs>
        <w:ind w:firstLine="567"/>
        <w:rPr>
          <w:rFonts w:cs="Times New Roman"/>
        </w:rPr>
      </w:pPr>
      <w:bookmarkStart w:id="24" w:name="_Ref191386451"/>
      <w:bookmarkStart w:id="25" w:name="_Toc343613539"/>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sidR="00B32DDD">
        <w:rPr>
          <w:rFonts w:cs="Times New Roman"/>
        </w:rPr>
        <w:t xml:space="preserve">раздел 6, </w:t>
      </w:r>
      <w:r w:rsidRPr="00E04A20">
        <w:rPr>
          <w:rFonts w:cs="Times New Roman"/>
        </w:rPr>
        <w:t>форма 2);</w:t>
      </w:r>
    </w:p>
    <w:p w:rsidR="00257687" w:rsidRPr="00E04A20" w:rsidRDefault="00257687" w:rsidP="00257687">
      <w:pPr>
        <w:pStyle w:val="a4"/>
        <w:tabs>
          <w:tab w:val="left" w:pos="0"/>
          <w:tab w:val="left" w:pos="709"/>
          <w:tab w:val="left" w:pos="1134"/>
        </w:tabs>
        <w:spacing w:after="0" w:line="240"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 xml:space="preserve">Техническое предложение с описанием Участника </w:t>
      </w:r>
      <w:r w:rsidR="002525EA">
        <w:rPr>
          <w:rFonts w:ascii="Times New Roman" w:hAnsi="Times New Roman"/>
          <w:sz w:val="24"/>
          <w:szCs w:val="24"/>
        </w:rPr>
        <w:t>з</w:t>
      </w:r>
      <w:r w:rsidRPr="00E04A20">
        <w:rPr>
          <w:rFonts w:ascii="Times New Roman" w:hAnsi="Times New Roman"/>
          <w:sz w:val="24"/>
          <w:szCs w:val="24"/>
        </w:rPr>
        <w:t xml:space="preserve">апроса предложений выполняемых работ, которые являются предметом </w:t>
      </w:r>
      <w:r w:rsidR="002525EA">
        <w:rPr>
          <w:rFonts w:ascii="Times New Roman" w:hAnsi="Times New Roman"/>
          <w:sz w:val="24"/>
          <w:szCs w:val="24"/>
        </w:rPr>
        <w:t>з</w:t>
      </w:r>
      <w:r w:rsidRPr="00E04A20">
        <w:rPr>
          <w:rFonts w:ascii="Times New Roman" w:hAnsi="Times New Roman"/>
          <w:sz w:val="24"/>
          <w:szCs w:val="24"/>
        </w:rPr>
        <w:t>апроса предложений, с их количественными и качественными характеристиками</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sidR="00B32DDD">
        <w:rPr>
          <w:rFonts w:ascii="Times New Roman" w:hAnsi="Times New Roman"/>
          <w:sz w:val="24"/>
          <w:szCs w:val="24"/>
        </w:rPr>
        <w:t xml:space="preserve">раздел 6, </w:t>
      </w:r>
      <w:r w:rsidRPr="00E04A20">
        <w:rPr>
          <w:rFonts w:ascii="Times New Roman" w:hAnsi="Times New Roman"/>
          <w:sz w:val="24"/>
          <w:szCs w:val="24"/>
        </w:rPr>
        <w:t>форма 3);</w:t>
      </w:r>
    </w:p>
    <w:p w:rsidR="00257687" w:rsidRPr="00E04A20" w:rsidRDefault="00257687" w:rsidP="002525EA">
      <w:pPr>
        <w:widowControl w:val="0"/>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Документации</w:t>
      </w:r>
      <w:r w:rsidRPr="00E04A20">
        <w:rPr>
          <w:rFonts w:ascii="Times New Roman" w:hAnsi="Times New Roman"/>
          <w:color w:val="000000"/>
          <w:sz w:val="24"/>
          <w:szCs w:val="24"/>
        </w:rPr>
        <w:t xml:space="preserve"> (</w:t>
      </w:r>
      <w:r w:rsidR="00B32DDD">
        <w:rPr>
          <w:rFonts w:ascii="Times New Roman" w:hAnsi="Times New Roman"/>
          <w:color w:val="000000"/>
          <w:sz w:val="24"/>
          <w:szCs w:val="24"/>
        </w:rPr>
        <w:t xml:space="preserve">раздел 6, </w:t>
      </w:r>
      <w:r w:rsidRPr="00E04A20">
        <w:rPr>
          <w:rFonts w:ascii="Times New Roman" w:hAnsi="Times New Roman"/>
          <w:color w:val="000000"/>
          <w:sz w:val="24"/>
          <w:szCs w:val="24"/>
        </w:rPr>
        <w:t>форма 4);</w:t>
      </w:r>
    </w:p>
    <w:p w:rsidR="00257687"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E04A20">
        <w:rPr>
          <w:rFonts w:ascii="Times New Roman" w:hAnsi="Times New Roman"/>
          <w:sz w:val="24"/>
          <w:szCs w:val="24"/>
        </w:rPr>
        <w:lastRenderedPageBreak/>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w:t>
      </w:r>
      <w:r w:rsidR="00B32DDD" w:rsidRPr="002F116F">
        <w:rPr>
          <w:rFonts w:ascii="Times New Roman" w:hAnsi="Times New Roman"/>
          <w:color w:val="000000"/>
          <w:sz w:val="24"/>
          <w:szCs w:val="24"/>
        </w:rPr>
        <w:t xml:space="preserve">раздел 6, </w:t>
      </w:r>
      <w:r w:rsidRPr="002F116F">
        <w:rPr>
          <w:rFonts w:ascii="Times New Roman" w:hAnsi="Times New Roman"/>
          <w:color w:val="000000"/>
          <w:sz w:val="24"/>
          <w:szCs w:val="24"/>
        </w:rPr>
        <w:t>форма 5)</w:t>
      </w:r>
      <w:r w:rsidRPr="002F116F">
        <w:rPr>
          <w:rFonts w:ascii="Times New Roman" w:hAnsi="Times New Roman"/>
          <w:sz w:val="24"/>
          <w:szCs w:val="24"/>
        </w:rPr>
        <w:t xml:space="preserve"> с его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257687"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6);</w:t>
      </w:r>
    </w:p>
    <w:p w:rsidR="00257687" w:rsidRPr="002F116F"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Pr="00987A27">
        <w:rPr>
          <w:rFonts w:ascii="Times New Roman" w:hAnsi="Times New Roman"/>
          <w:sz w:val="24"/>
          <w:szCs w:val="24"/>
        </w:rPr>
        <w:t xml:space="preserve">) </w:t>
      </w:r>
      <w:r w:rsidRPr="00987A27">
        <w:rPr>
          <w:rFonts w:ascii="Times New Roman" w:hAnsi="Times New Roman"/>
          <w:sz w:val="24"/>
          <w:szCs w:val="24"/>
        </w:rPr>
        <w:tab/>
      </w:r>
      <w:r w:rsidR="002F116F" w:rsidRPr="00987A27">
        <w:rPr>
          <w:rFonts w:ascii="Times New Roman" w:hAnsi="Times New Roman"/>
          <w:sz w:val="24"/>
          <w:szCs w:val="24"/>
        </w:rPr>
        <w:t>Протокол разногласий к проекту Договора</w:t>
      </w:r>
      <w:r w:rsidRPr="00987A27">
        <w:rPr>
          <w:rFonts w:ascii="Times New Roman" w:hAnsi="Times New Roman"/>
          <w:sz w:val="24"/>
          <w:szCs w:val="24"/>
        </w:rPr>
        <w:t xml:space="preserve"> (</w:t>
      </w:r>
      <w:r w:rsidR="00B32DDD" w:rsidRPr="00987A27">
        <w:rPr>
          <w:rFonts w:ascii="Times New Roman" w:hAnsi="Times New Roman"/>
          <w:sz w:val="24"/>
          <w:szCs w:val="24"/>
        </w:rPr>
        <w:t xml:space="preserve">раздел 6, </w:t>
      </w:r>
      <w:r w:rsidRPr="00987A27">
        <w:rPr>
          <w:rFonts w:ascii="Times New Roman" w:hAnsi="Times New Roman"/>
          <w:sz w:val="24"/>
          <w:szCs w:val="24"/>
        </w:rPr>
        <w:t>форма 7);</w:t>
      </w:r>
      <w:r w:rsidRPr="002F116F">
        <w:rPr>
          <w:rFonts w:ascii="Times New Roman" w:hAnsi="Times New Roman"/>
          <w:sz w:val="24"/>
          <w:szCs w:val="24"/>
        </w:rPr>
        <w:t xml:space="preserve"> </w:t>
      </w:r>
    </w:p>
    <w:p w:rsidR="00257687" w:rsidRPr="004C4ACC" w:rsidRDefault="00257687" w:rsidP="00257687">
      <w:pPr>
        <w:pStyle w:val="ConsPlusNormal"/>
        <w:tabs>
          <w:tab w:val="left" w:pos="1134"/>
        </w:tabs>
        <w:ind w:firstLine="567"/>
        <w:jc w:val="both"/>
        <w:rPr>
          <w:rFonts w:ascii="Times New Roman" w:hAnsi="Times New Roman"/>
          <w:sz w:val="24"/>
          <w:szCs w:val="24"/>
        </w:rPr>
      </w:pPr>
      <w:r>
        <w:rPr>
          <w:rFonts w:ascii="Times New Roman" w:hAnsi="Times New Roman"/>
          <w:sz w:val="24"/>
          <w:szCs w:val="24"/>
        </w:rPr>
        <w:t>7</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 xml:space="preserve">Анкету Участника </w:t>
      </w:r>
      <w:r w:rsidR="002525EA">
        <w:rPr>
          <w:rFonts w:ascii="Times New Roman" w:hAnsi="Times New Roman"/>
          <w:sz w:val="24"/>
          <w:szCs w:val="24"/>
        </w:rPr>
        <w:t xml:space="preserve">запроса предложений </w:t>
      </w:r>
      <w:r w:rsidRPr="00E04A20">
        <w:rPr>
          <w:rFonts w:ascii="Times New Roman" w:hAnsi="Times New Roman"/>
          <w:sz w:val="24"/>
          <w:szCs w:val="24"/>
        </w:rPr>
        <w:t xml:space="preserve">по установленной в Документации форме (раздел </w:t>
      </w:r>
      <w:r w:rsidR="00B32DDD">
        <w:rPr>
          <w:rFonts w:ascii="Times New Roman" w:hAnsi="Times New Roman"/>
          <w:sz w:val="24"/>
          <w:szCs w:val="24"/>
        </w:rPr>
        <w:t>6</w:t>
      </w:r>
      <w:r w:rsidRPr="00E04A20">
        <w:rPr>
          <w:rFonts w:ascii="Times New Roman" w:hAnsi="Times New Roman"/>
          <w:sz w:val="24"/>
          <w:szCs w:val="24"/>
        </w:rPr>
        <w:t xml:space="preserve">, форма </w:t>
      </w:r>
      <w:r>
        <w:rPr>
          <w:rFonts w:ascii="Times New Roman" w:hAnsi="Times New Roman"/>
          <w:sz w:val="24"/>
          <w:szCs w:val="24"/>
        </w:rPr>
        <w:t>8</w:t>
      </w:r>
      <w:r w:rsidRPr="00E04A20">
        <w:rPr>
          <w:rFonts w:ascii="Times New Roman" w:hAnsi="Times New Roman"/>
          <w:sz w:val="24"/>
          <w:szCs w:val="24"/>
        </w:rPr>
        <w:t xml:space="preserve">) с приложениями (форма </w:t>
      </w:r>
      <w:r>
        <w:rPr>
          <w:rFonts w:ascii="Times New Roman" w:hAnsi="Times New Roman"/>
          <w:sz w:val="24"/>
          <w:szCs w:val="24"/>
        </w:rPr>
        <w:t>8</w:t>
      </w:r>
      <w:r w:rsidRPr="00E04A20">
        <w:rPr>
          <w:rFonts w:ascii="Times New Roman" w:hAnsi="Times New Roman"/>
          <w:sz w:val="24"/>
          <w:szCs w:val="24"/>
        </w:rPr>
        <w:t>.1. «</w:t>
      </w:r>
      <w:r w:rsidRPr="00E04A20">
        <w:rPr>
          <w:rFonts w:ascii="Times New Roman" w:hAnsi="Times New Roman"/>
          <w:bCs/>
          <w:sz w:val="24"/>
          <w:szCs w:val="24"/>
        </w:rPr>
        <w:t>Сведения о цепочке собственников, включая бенефициаров (в том числе конечных)»</w:t>
      </w:r>
      <w:r>
        <w:rPr>
          <w:rFonts w:ascii="Times New Roman" w:hAnsi="Times New Roman"/>
          <w:bCs/>
          <w:sz w:val="24"/>
          <w:szCs w:val="24"/>
        </w:rPr>
        <w:t xml:space="preserve">, и </w:t>
      </w:r>
      <w:r w:rsidRPr="004C4ACC">
        <w:rPr>
          <w:rFonts w:ascii="Times New Roman" w:hAnsi="Times New Roman"/>
          <w:sz w:val="24"/>
          <w:szCs w:val="24"/>
        </w:rPr>
        <w:t>«Согласие на обработку персональных данных»</w:t>
      </w:r>
      <w:r>
        <w:rPr>
          <w:rFonts w:ascii="Times New Roman" w:hAnsi="Times New Roman"/>
          <w:sz w:val="24"/>
          <w:szCs w:val="24"/>
        </w:rPr>
        <w:t xml:space="preserve"> (форма 8.2.</w:t>
      </w:r>
      <w:r w:rsidRPr="004C4ACC">
        <w:rPr>
          <w:rFonts w:ascii="Times New Roman" w:hAnsi="Times New Roman"/>
          <w:bCs/>
          <w:sz w:val="24"/>
          <w:szCs w:val="24"/>
        </w:rPr>
        <w:t>)</w:t>
      </w:r>
      <w:r w:rsidRPr="004C4ACC">
        <w:rPr>
          <w:rFonts w:ascii="Times New Roman" w:hAnsi="Times New Roman"/>
          <w:sz w:val="24"/>
          <w:szCs w:val="24"/>
        </w:rPr>
        <w:t>;</w:t>
      </w:r>
    </w:p>
    <w:p w:rsidR="00257687" w:rsidRPr="00E04A20" w:rsidRDefault="00257687" w:rsidP="00257687">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 xml:space="preserve">Справку о перечне и годовых </w:t>
      </w:r>
      <w:r w:rsidR="00493FA3">
        <w:rPr>
          <w:rFonts w:ascii="Times New Roman" w:hAnsi="Times New Roman"/>
          <w:sz w:val="24"/>
          <w:szCs w:val="24"/>
        </w:rPr>
        <w:t xml:space="preserve">объемах выполнения аналогичных </w:t>
      </w:r>
      <w:r w:rsidR="006D18A0">
        <w:rPr>
          <w:rFonts w:ascii="Times New Roman" w:hAnsi="Times New Roman"/>
          <w:sz w:val="24"/>
          <w:szCs w:val="24"/>
        </w:rPr>
        <w:t>д</w:t>
      </w:r>
      <w:r w:rsidRPr="002F116F">
        <w:rPr>
          <w:rFonts w:ascii="Times New Roman" w:hAnsi="Times New Roman"/>
          <w:sz w:val="24"/>
          <w:szCs w:val="24"/>
        </w:rPr>
        <w:t>оговоров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9);</w:t>
      </w:r>
      <w:r w:rsidRPr="00E04A20">
        <w:rPr>
          <w:rFonts w:ascii="Times New Roman" w:hAnsi="Times New Roman"/>
          <w:sz w:val="24"/>
          <w:szCs w:val="24"/>
        </w:rPr>
        <w:t xml:space="preserve"> </w:t>
      </w:r>
    </w:p>
    <w:p w:rsidR="00257687" w:rsidRPr="00E04A20" w:rsidRDefault="00257687" w:rsidP="00257687">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2F116F">
        <w:rPr>
          <w:rFonts w:ascii="Times New Roman" w:hAnsi="Times New Roman"/>
          <w:sz w:val="24"/>
          <w:szCs w:val="24"/>
        </w:rPr>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о те</w:t>
      </w:r>
      <w:r w:rsidR="002F116F" w:rsidRPr="002F116F">
        <w:rPr>
          <w:rFonts w:ascii="Times New Roman" w:hAnsi="Times New Roman"/>
          <w:bCs/>
        </w:rPr>
        <w:t>кущей загруженности Участника (</w:t>
      </w:r>
      <w:r w:rsidRPr="002F116F">
        <w:rPr>
          <w:rFonts w:ascii="Times New Roman" w:hAnsi="Times New Roman"/>
          <w:bCs/>
        </w:rPr>
        <w:t>договорах, находящихся в исполнении</w:t>
      </w:r>
      <w:r w:rsidR="002F116F" w:rsidRPr="002F116F">
        <w:rPr>
          <w:rFonts w:ascii="Times New Roman" w:hAnsi="Times New Roman"/>
          <w:bCs/>
        </w:rPr>
        <w:t xml:space="preserve">) </w:t>
      </w:r>
      <w:r w:rsidRPr="002F116F">
        <w:rPr>
          <w:rFonts w:ascii="Times New Roman" w:hAnsi="Times New Roman"/>
          <w:bCs/>
        </w:rPr>
        <w:t xml:space="preserve"> (</w:t>
      </w:r>
      <w:r w:rsidR="00B32DDD" w:rsidRPr="002F116F">
        <w:rPr>
          <w:rFonts w:ascii="Times New Roman" w:hAnsi="Times New Roman"/>
          <w:bCs/>
        </w:rPr>
        <w:t xml:space="preserve">раздел 6, </w:t>
      </w:r>
      <w:r w:rsidRPr="002F116F">
        <w:rPr>
          <w:rFonts w:ascii="Times New Roman" w:hAnsi="Times New Roman"/>
          <w:bCs/>
        </w:rPr>
        <w:t>форма 10)</w:t>
      </w:r>
      <w:r w:rsidRPr="002F116F">
        <w:rPr>
          <w:rFonts w:ascii="Times New Roman" w:hAnsi="Times New Roman"/>
          <w:sz w:val="24"/>
          <w:szCs w:val="24"/>
        </w:rPr>
        <w:t>;</w:t>
      </w:r>
      <w:r w:rsidRPr="00E04A20">
        <w:rPr>
          <w:rFonts w:ascii="Times New Roman" w:hAnsi="Times New Roman"/>
          <w:sz w:val="24"/>
          <w:szCs w:val="24"/>
        </w:rPr>
        <w:t xml:space="preserve"> </w:t>
      </w:r>
    </w:p>
    <w:p w:rsidR="00257687" w:rsidRPr="00E04A20" w:rsidRDefault="00257687" w:rsidP="00257687">
      <w:pPr>
        <w:pStyle w:val="a4"/>
        <w:tabs>
          <w:tab w:val="left" w:pos="0"/>
          <w:tab w:val="left" w:pos="1134"/>
          <w:tab w:val="left" w:pos="1560"/>
        </w:tabs>
        <w:autoSpaceDE w:val="0"/>
        <w:snapToGrid w:val="0"/>
        <w:spacing w:after="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Справку о подтверждении квалификации сотрудников, необходимой для производства работ – Справка о подтверждении квалификации сотрудников Участника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11);</w:t>
      </w:r>
      <w:r w:rsidRPr="00E04A20">
        <w:rPr>
          <w:rFonts w:ascii="Times New Roman" w:hAnsi="Times New Roman"/>
          <w:sz w:val="24"/>
          <w:szCs w:val="24"/>
        </w:rPr>
        <w:t xml:space="preserve"> </w:t>
      </w:r>
    </w:p>
    <w:p w:rsidR="00257687" w:rsidRPr="00E04A20" w:rsidRDefault="00257687" w:rsidP="002525EA">
      <w:pPr>
        <w:pStyle w:val="a4"/>
        <w:tabs>
          <w:tab w:val="left" w:pos="0"/>
          <w:tab w:val="left" w:pos="1134"/>
          <w:tab w:val="left" w:pos="1560"/>
        </w:tabs>
        <w:autoSpaceDE w:val="0"/>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r>
      <w:r w:rsidRPr="002F116F">
        <w:rPr>
          <w:rFonts w:ascii="Times New Roman" w:hAnsi="Times New Roman"/>
          <w:sz w:val="24"/>
          <w:szCs w:val="24"/>
        </w:rPr>
        <w:t>Справку об участии в судебных разбирательствах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12);</w:t>
      </w:r>
    </w:p>
    <w:p w:rsidR="00257687" w:rsidRPr="00E04A20" w:rsidRDefault="00257687" w:rsidP="002525EA">
      <w:pPr>
        <w:pStyle w:val="a4"/>
        <w:tabs>
          <w:tab w:val="left" w:pos="851"/>
          <w:tab w:val="left" w:pos="1134"/>
          <w:tab w:val="left" w:pos="1560"/>
        </w:tabs>
        <w:autoSpaceDE w:val="0"/>
        <w:snapToGrid w:val="0"/>
        <w:spacing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Справку о материально-технических ресурсах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257687" w:rsidRPr="00E04A20" w:rsidRDefault="00257687" w:rsidP="002525EA">
      <w:pPr>
        <w:pStyle w:val="a4"/>
        <w:tabs>
          <w:tab w:val="left" w:pos="851"/>
          <w:tab w:val="left" w:pos="1134"/>
          <w:tab w:val="left" w:pos="1560"/>
        </w:tabs>
        <w:autoSpaceDE w:val="0"/>
        <w:snapToGrid w:val="0"/>
        <w:spacing w:after="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t xml:space="preserve">Информационное письмо о наличии у Участника </w:t>
      </w:r>
      <w:r w:rsidR="002525EA">
        <w:rPr>
          <w:rFonts w:ascii="Times New Roman" w:hAnsi="Times New Roman"/>
          <w:sz w:val="24"/>
          <w:szCs w:val="24"/>
        </w:rPr>
        <w:t>з</w:t>
      </w:r>
      <w:r w:rsidRPr="002F116F">
        <w:rPr>
          <w:rFonts w:ascii="Times New Roman" w:hAnsi="Times New Roman"/>
          <w:sz w:val="24"/>
          <w:szCs w:val="24"/>
        </w:rPr>
        <w:t>апроса предложений связей, носящих характер аффилированности с сотрудниками Заказчика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14);</w:t>
      </w:r>
    </w:p>
    <w:p w:rsidR="00257687" w:rsidRPr="00E04A20" w:rsidRDefault="00257687" w:rsidP="002525EA">
      <w:pPr>
        <w:pStyle w:val="a4"/>
        <w:tabs>
          <w:tab w:val="left" w:pos="1134"/>
        </w:tabs>
        <w:spacing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xml:space="preserve">) Документ, декларирующий соответствие Участника </w:t>
      </w:r>
      <w:r w:rsidR="00987A27">
        <w:rPr>
          <w:rFonts w:ascii="Times New Roman" w:hAnsi="Times New Roman"/>
          <w:sz w:val="24"/>
          <w:szCs w:val="24"/>
        </w:rPr>
        <w:t>з</w:t>
      </w:r>
      <w:r w:rsidRPr="00E04A20">
        <w:rPr>
          <w:rFonts w:ascii="Times New Roman" w:hAnsi="Times New Roman"/>
          <w:sz w:val="24"/>
          <w:szCs w:val="24"/>
        </w:rPr>
        <w:t>апроса предложений требованиям, установленным законодательством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257687" w:rsidRPr="00EC0974" w:rsidRDefault="00257687" w:rsidP="002525EA">
      <w:pPr>
        <w:pStyle w:val="aff1"/>
        <w:tabs>
          <w:tab w:val="clear" w:pos="360"/>
          <w:tab w:val="left" w:pos="1134"/>
          <w:tab w:val="left" w:pos="1701"/>
        </w:tabs>
        <w:spacing w:line="240" w:lineRule="auto"/>
        <w:ind w:left="0" w:firstLine="567"/>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5</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 распределения объемов оказания услуг</w:t>
      </w:r>
      <w:r w:rsidRPr="00EC0974">
        <w:rPr>
          <w:rFonts w:ascii="Times New Roman" w:hAnsi="Times New Roman"/>
          <w:sz w:val="24"/>
          <w:szCs w:val="24"/>
        </w:rPr>
        <w:t xml:space="preserve"> между генеральным исполнителем и соисполнителями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6</w:t>
      </w:r>
      <w:r w:rsidRPr="00EC0974">
        <w:rPr>
          <w:rFonts w:ascii="Times New Roman" w:hAnsi="Times New Roman"/>
          <w:sz w:val="24"/>
          <w:szCs w:val="24"/>
        </w:rPr>
        <w:t>);</w:t>
      </w:r>
    </w:p>
    <w:p w:rsidR="00257687" w:rsidRPr="00EC0974"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6</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w:t>
      </w:r>
      <w:r w:rsidRPr="00EC0974">
        <w:rPr>
          <w:rFonts w:ascii="Times New Roman" w:hAnsi="Times New Roman"/>
          <w:sz w:val="24"/>
          <w:szCs w:val="24"/>
        </w:rPr>
        <w:t xml:space="preserve"> распределения объемов оказания услуг внутри коллективного участника по установленной в настоящей документации </w:t>
      </w:r>
      <w:r w:rsidR="002525EA">
        <w:rPr>
          <w:rFonts w:ascii="Times New Roman" w:hAnsi="Times New Roman"/>
          <w:sz w:val="24"/>
          <w:szCs w:val="24"/>
        </w:rPr>
        <w:t>з</w:t>
      </w:r>
      <w:r w:rsidRPr="00EC0974">
        <w:rPr>
          <w:rFonts w:ascii="Times New Roman" w:hAnsi="Times New Roman"/>
          <w:sz w:val="24"/>
          <w:szCs w:val="24"/>
        </w:rPr>
        <w:t>апроса предложений форме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7</w:t>
      </w:r>
      <w:r w:rsidRPr="00EC0974">
        <w:rPr>
          <w:rFonts w:ascii="Times New Roman" w:hAnsi="Times New Roman"/>
          <w:sz w:val="24"/>
          <w:szCs w:val="24"/>
        </w:rPr>
        <w:t>);</w:t>
      </w:r>
    </w:p>
    <w:p w:rsidR="00257687" w:rsidRDefault="002F116F" w:rsidP="00257687">
      <w:pPr>
        <w:tabs>
          <w:tab w:val="left" w:pos="851"/>
          <w:tab w:val="left" w:pos="1134"/>
        </w:tabs>
        <w:suppressAutoHyphens/>
        <w:spacing w:after="0" w:line="240" w:lineRule="auto"/>
        <w:ind w:firstLine="567"/>
        <w:jc w:val="both"/>
        <w:rPr>
          <w:rFonts w:ascii="Times New Roman" w:hAnsi="Times New Roman"/>
        </w:rPr>
      </w:pPr>
      <w:r>
        <w:rPr>
          <w:rFonts w:ascii="Times New Roman" w:hAnsi="Times New Roman"/>
        </w:rPr>
        <w:t>17</w:t>
      </w:r>
      <w:r w:rsidR="00257687">
        <w:rPr>
          <w:rFonts w:ascii="Times New Roman" w:hAnsi="Times New Roman"/>
        </w:rPr>
        <w:t>)</w:t>
      </w:r>
      <w:r w:rsidR="00257687">
        <w:rPr>
          <w:rFonts w:ascii="Times New Roman" w:hAnsi="Times New Roman"/>
        </w:rPr>
        <w:tab/>
        <w:t>Соглашение</w:t>
      </w:r>
      <w:r w:rsidR="00257687" w:rsidRPr="00F953F0">
        <w:rPr>
          <w:rFonts w:ascii="Times New Roman" w:hAnsi="Times New Roman"/>
        </w:rPr>
        <w:t xml:space="preserve"> о раскрытии информации для заключения Генеральными подрядчиками с Субподрядчиками/Поставщиками/Исполнителями</w:t>
      </w:r>
      <w:r w:rsidR="00257687">
        <w:rPr>
          <w:rFonts w:ascii="Times New Roman" w:hAnsi="Times New Roman"/>
        </w:rPr>
        <w:t xml:space="preserve"> (</w:t>
      </w:r>
      <w:r w:rsidR="00B32DDD">
        <w:rPr>
          <w:rFonts w:ascii="Times New Roman" w:hAnsi="Times New Roman"/>
        </w:rPr>
        <w:t xml:space="preserve">раздел 6, </w:t>
      </w:r>
      <w:r w:rsidR="00257687">
        <w:rPr>
          <w:rFonts w:ascii="Times New Roman" w:hAnsi="Times New Roman"/>
        </w:rPr>
        <w:t>форма 1</w:t>
      </w:r>
      <w:r>
        <w:rPr>
          <w:rFonts w:ascii="Times New Roman" w:hAnsi="Times New Roman"/>
        </w:rPr>
        <w:t>8</w:t>
      </w:r>
      <w:r w:rsidR="00257687">
        <w:rPr>
          <w:rFonts w:ascii="Times New Roman" w:hAnsi="Times New Roman"/>
        </w:rPr>
        <w:t>);</w:t>
      </w:r>
    </w:p>
    <w:p w:rsidR="002F116F" w:rsidRPr="00E04A20" w:rsidRDefault="002F116F" w:rsidP="00257687">
      <w:pPr>
        <w:tabs>
          <w:tab w:val="left" w:pos="851"/>
          <w:tab w:val="left" w:pos="1134"/>
        </w:tabs>
        <w:suppressAutoHyphens/>
        <w:spacing w:after="0" w:line="240" w:lineRule="auto"/>
        <w:ind w:firstLine="567"/>
        <w:jc w:val="both"/>
        <w:rPr>
          <w:rFonts w:ascii="Times New Roman" w:hAnsi="Times New Roman"/>
          <w:sz w:val="24"/>
          <w:szCs w:val="24"/>
        </w:rPr>
      </w:pPr>
      <w:r>
        <w:rPr>
          <w:rFonts w:ascii="Times New Roman" w:hAnsi="Times New Roman"/>
        </w:rPr>
        <w:t>18)   Образец доверенности;</w:t>
      </w:r>
    </w:p>
    <w:p w:rsidR="00257687" w:rsidRPr="00431F4F"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sidRPr="00431F4F">
        <w:rPr>
          <w:rFonts w:ascii="Times New Roman" w:hAnsi="Times New Roman"/>
          <w:sz w:val="24"/>
          <w:szCs w:val="24"/>
        </w:rPr>
        <w:t>1</w:t>
      </w:r>
      <w:r w:rsidR="002F116F">
        <w:rPr>
          <w:rFonts w:ascii="Times New Roman" w:hAnsi="Times New Roman"/>
          <w:sz w:val="24"/>
          <w:szCs w:val="24"/>
        </w:rPr>
        <w:t>9</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Документы, подтверждающие соответствие Участника требованиям Д</w:t>
      </w:r>
      <w:r w:rsidR="000A2E78">
        <w:rPr>
          <w:rFonts w:ascii="Times New Roman" w:hAnsi="Times New Roman"/>
          <w:sz w:val="24"/>
          <w:szCs w:val="24"/>
        </w:rPr>
        <w:t xml:space="preserve">окументации (подраздел 2.1 </w:t>
      </w:r>
      <w:r w:rsidRPr="00431F4F">
        <w:rPr>
          <w:rFonts w:ascii="Times New Roman" w:hAnsi="Times New Roman"/>
          <w:sz w:val="24"/>
          <w:szCs w:val="24"/>
        </w:rPr>
        <w:t>раздела 2 Документации);</w:t>
      </w:r>
    </w:p>
    <w:p w:rsidR="00257687" w:rsidRPr="00431F4F"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20</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Иные документы, которые, по мнению Участника</w:t>
      </w:r>
      <w:r w:rsidR="002525EA">
        <w:rPr>
          <w:rFonts w:ascii="Times New Roman" w:hAnsi="Times New Roman"/>
          <w:sz w:val="24"/>
          <w:szCs w:val="24"/>
        </w:rPr>
        <w:t xml:space="preserve"> закупки</w:t>
      </w:r>
      <w:r w:rsidRPr="00431F4F">
        <w:rPr>
          <w:rFonts w:ascii="Times New Roman" w:hAnsi="Times New Roman"/>
          <w:sz w:val="24"/>
          <w:szCs w:val="24"/>
        </w:rPr>
        <w:t>, подтверждают соответствие установленным требованиям, с соответствующими комментариями, разъясняющими цель предоставления этих документов.</w:t>
      </w:r>
    </w:p>
    <w:p w:rsidR="00257687" w:rsidRPr="00431F4F" w:rsidRDefault="00257687" w:rsidP="002525EA">
      <w:pPr>
        <w:widowControl w:val="0"/>
        <w:tabs>
          <w:tab w:val="left" w:pos="709"/>
          <w:tab w:val="left" w:pos="1134"/>
          <w:tab w:val="left" w:pos="1560"/>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21)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257687" w:rsidRPr="00431F4F" w:rsidRDefault="00257687" w:rsidP="00257687">
      <w:pPr>
        <w:widowControl w:val="0"/>
        <w:tabs>
          <w:tab w:val="left" w:pos="709"/>
          <w:tab w:val="left" w:pos="1134"/>
        </w:tabs>
        <w:suppressAutoHyphens/>
        <w:overflowPunct w:val="0"/>
        <w:autoSpaceDE w:val="0"/>
        <w:spacing w:after="0" w:line="240"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2525EA">
        <w:rPr>
          <w:rFonts w:ascii="Times New Roman" w:hAnsi="Times New Roman"/>
          <w:sz w:val="24"/>
          <w:szCs w:val="24"/>
        </w:rPr>
        <w:t>Формы 8-1</w:t>
      </w:r>
      <w:r w:rsidR="00905DB8" w:rsidRPr="002525EA">
        <w:rPr>
          <w:rFonts w:ascii="Times New Roman" w:hAnsi="Times New Roman"/>
          <w:sz w:val="24"/>
          <w:szCs w:val="24"/>
        </w:rPr>
        <w:t>5</w:t>
      </w:r>
      <w:r w:rsidRPr="002525EA">
        <w:rPr>
          <w:rFonts w:ascii="Times New Roman" w:hAnsi="Times New Roman"/>
          <w:sz w:val="24"/>
          <w:szCs w:val="24"/>
        </w:rPr>
        <w:t>;</w:t>
      </w:r>
    </w:p>
    <w:p w:rsidR="00257687" w:rsidRPr="00431F4F" w:rsidRDefault="00257687" w:rsidP="00257687">
      <w:pPr>
        <w:widowControl w:val="0"/>
        <w:numPr>
          <w:ilvl w:val="1"/>
          <w:numId w:val="18"/>
        </w:numPr>
        <w:tabs>
          <w:tab w:val="clear" w:pos="1457"/>
          <w:tab w:val="left" w:pos="540"/>
          <w:tab w:val="left" w:pos="1134"/>
        </w:tabs>
        <w:suppressAutoHyphens/>
        <w:overflowPunct w:val="0"/>
        <w:autoSpaceDE w:val="0"/>
        <w:spacing w:after="0" w:line="240"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w:t>
      </w:r>
      <w:r w:rsidRPr="002525EA">
        <w:rPr>
          <w:rFonts w:ascii="Times New Roman" w:hAnsi="Times New Roman"/>
          <w:sz w:val="24"/>
          <w:szCs w:val="24"/>
        </w:rPr>
        <w:t xml:space="preserve">организации </w:t>
      </w:r>
      <w:r w:rsidR="002525EA" w:rsidRPr="002525EA">
        <w:rPr>
          <w:rFonts w:ascii="Times New Roman" w:hAnsi="Times New Roman"/>
          <w:sz w:val="24"/>
        </w:rPr>
        <w:t>(п. 2.2.2</w:t>
      </w:r>
      <w:r w:rsidRPr="002525EA">
        <w:rPr>
          <w:rFonts w:ascii="Times New Roman" w:hAnsi="Times New Roman"/>
          <w:sz w:val="24"/>
        </w:rPr>
        <w:t>.);</w:t>
      </w:r>
    </w:p>
    <w:p w:rsidR="00257687" w:rsidRDefault="00257687" w:rsidP="0025768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3A001E">
        <w:rPr>
          <w:rFonts w:ascii="Times New Roman" w:hAnsi="Times New Roman"/>
          <w:sz w:val="24"/>
          <w:szCs w:val="24"/>
        </w:rPr>
        <w:t>3.5.2. Требования, предъявляемые</w:t>
      </w:r>
      <w:r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7642C0">
        <w:rPr>
          <w:rFonts w:ascii="Times New Roman" w:hAnsi="Times New Roman"/>
          <w:sz w:val="24"/>
          <w:szCs w:val="24"/>
        </w:rPr>
        <w:t>з</w:t>
      </w:r>
      <w:r>
        <w:rPr>
          <w:rFonts w:ascii="Times New Roman" w:hAnsi="Times New Roman"/>
          <w:sz w:val="24"/>
          <w:szCs w:val="24"/>
        </w:rPr>
        <w:t>апросе предложений</w:t>
      </w:r>
      <w:r w:rsidRPr="0095094B">
        <w:rPr>
          <w:rFonts w:ascii="Times New Roman" w:hAnsi="Times New Roman"/>
          <w:sz w:val="24"/>
          <w:szCs w:val="24"/>
        </w:rPr>
        <w:t xml:space="preserve"> применяются в равной степени ко всем Участникам закупки.</w:t>
      </w:r>
    </w:p>
    <w:p w:rsidR="00257687" w:rsidRPr="00E04A20" w:rsidRDefault="00257687" w:rsidP="00257687">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bookmarkStart w:id="26" w:name="Par756"/>
      <w:bookmarkEnd w:id="26"/>
      <w:r w:rsidRPr="00E04A20">
        <w:rPr>
          <w:rFonts w:ascii="Times New Roman" w:hAnsi="Times New Roman"/>
          <w:sz w:val="24"/>
          <w:szCs w:val="24"/>
        </w:rPr>
        <w:t xml:space="preserve">3.5.3.  Заявка на участие в </w:t>
      </w:r>
      <w:r w:rsidR="007642C0">
        <w:rPr>
          <w:rFonts w:ascii="Times New Roman" w:hAnsi="Times New Roman"/>
          <w:sz w:val="24"/>
          <w:szCs w:val="24"/>
        </w:rPr>
        <w:t>з</w:t>
      </w:r>
      <w:r w:rsidRPr="00E04A20">
        <w:rPr>
          <w:rFonts w:ascii="Times New Roman" w:hAnsi="Times New Roman"/>
          <w:sz w:val="24"/>
          <w:szCs w:val="24"/>
        </w:rPr>
        <w:t>апросе предложений может содержать:</w:t>
      </w:r>
    </w:p>
    <w:p w:rsidR="00257687" w:rsidRPr="00E04A20"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Документации по проведению </w:t>
      </w:r>
      <w:r w:rsidR="007642C0">
        <w:rPr>
          <w:rFonts w:ascii="Times New Roman" w:hAnsi="Times New Roman"/>
          <w:sz w:val="24"/>
          <w:szCs w:val="24"/>
        </w:rPr>
        <w:t>з</w:t>
      </w:r>
      <w:r w:rsidRPr="00E04A20">
        <w:rPr>
          <w:rFonts w:ascii="Times New Roman" w:hAnsi="Times New Roman"/>
          <w:sz w:val="24"/>
          <w:szCs w:val="24"/>
        </w:rPr>
        <w:t>апроса предложений;</w:t>
      </w:r>
    </w:p>
    <w:p w:rsidR="00257687" w:rsidRPr="00E04A20"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257687" w:rsidRPr="00135E04"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rsidR="00257687" w:rsidRPr="005E2CFF" w:rsidRDefault="00257687" w:rsidP="00257687">
      <w:pPr>
        <w:pStyle w:val="31"/>
        <w:spacing w:before="0" w:after="0" w:line="240" w:lineRule="auto"/>
        <w:ind w:firstLine="567"/>
        <w:jc w:val="both"/>
        <w:rPr>
          <w:rFonts w:ascii="Times New Roman" w:hAnsi="Times New Roman"/>
          <w:sz w:val="24"/>
          <w:szCs w:val="24"/>
        </w:rPr>
      </w:pPr>
      <w:r w:rsidRPr="006F3065">
        <w:rPr>
          <w:rFonts w:ascii="Times New Roman" w:hAnsi="Times New Roman"/>
          <w:sz w:val="24"/>
          <w:szCs w:val="24"/>
        </w:rPr>
        <w:t>3.</w:t>
      </w:r>
      <w:r>
        <w:rPr>
          <w:rFonts w:ascii="Times New Roman" w:hAnsi="Times New Roman"/>
          <w:sz w:val="24"/>
          <w:szCs w:val="24"/>
        </w:rPr>
        <w:t>6</w:t>
      </w:r>
      <w:r w:rsidRPr="006F3065">
        <w:rPr>
          <w:rFonts w:ascii="Times New Roman" w:hAnsi="Times New Roman"/>
          <w:sz w:val="24"/>
          <w:szCs w:val="24"/>
        </w:rPr>
        <w:t xml:space="preserve">. Привлечение </w:t>
      </w:r>
      <w:bookmarkEnd w:id="24"/>
      <w:r w:rsidRPr="006F3065">
        <w:rPr>
          <w:rFonts w:ascii="Times New Roman" w:hAnsi="Times New Roman"/>
          <w:sz w:val="24"/>
          <w:szCs w:val="24"/>
        </w:rPr>
        <w:t>субподрядчиков</w:t>
      </w:r>
      <w:bookmarkEnd w:id="25"/>
    </w:p>
    <w:p w:rsidR="00257687" w:rsidRPr="005E2CFF" w:rsidRDefault="00257687" w:rsidP="00257687">
      <w:pPr>
        <w:widowControl w:val="0"/>
        <w:tabs>
          <w:tab w:val="left" w:pos="1843"/>
        </w:tab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3.6.1. Участники </w:t>
      </w:r>
      <w:r w:rsidR="007642C0">
        <w:rPr>
          <w:rFonts w:ascii="Times New Roman" w:hAnsi="Times New Roman"/>
          <w:bCs/>
          <w:sz w:val="24"/>
          <w:szCs w:val="24"/>
        </w:rPr>
        <w:t>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при условии соблюдения нижеприведенных требований: </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3.6.1.1. </w:t>
      </w:r>
      <w:r w:rsidRPr="005E2CFF">
        <w:rPr>
          <w:rFonts w:ascii="Times New Roman" w:hAnsi="Times New Roman"/>
          <w:sz w:val="24"/>
          <w:szCs w:val="24"/>
          <w:lang w:eastAsia="ru-RU"/>
        </w:rPr>
        <w:t>Наличие опыта выполнения аналогичных работ;</w:t>
      </w:r>
    </w:p>
    <w:p w:rsidR="00257687" w:rsidRPr="005E2CFF" w:rsidRDefault="002525EA" w:rsidP="002525EA">
      <w:pPr>
        <w:tabs>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3.6.1.2. </w:t>
      </w:r>
      <w:r w:rsidR="00257687"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2525EA">
      <w:pPr>
        <w:tabs>
          <w:tab w:val="left" w:pos="1276"/>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3.6.1.3.</w:t>
      </w:r>
      <w:r w:rsidR="002525EA">
        <w:rPr>
          <w:rFonts w:ascii="Times New Roman" w:hAnsi="Times New Roman"/>
          <w:sz w:val="24"/>
          <w:szCs w:val="24"/>
          <w:lang w:eastAsia="ru-RU"/>
        </w:rPr>
        <w:t>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3.6.1.4. </w:t>
      </w:r>
      <w:r w:rsidRPr="005E2CFF">
        <w:rPr>
          <w:rFonts w:ascii="Times New Roman" w:hAnsi="Times New Roman"/>
          <w:sz w:val="24"/>
          <w:szCs w:val="24"/>
          <w:lang w:eastAsia="ru-RU"/>
        </w:rPr>
        <w:t>Деловая реп</w:t>
      </w:r>
      <w:r>
        <w:rPr>
          <w:rFonts w:ascii="Times New Roman" w:hAnsi="Times New Roman"/>
          <w:sz w:val="24"/>
          <w:szCs w:val="24"/>
          <w:lang w:eastAsia="ru-RU"/>
        </w:rPr>
        <w:t>утация и надежность (</w:t>
      </w:r>
      <w:r w:rsidRPr="005E2CFF">
        <w:rPr>
          <w:rFonts w:ascii="Times New Roman" w:hAnsi="Times New Roman"/>
          <w:sz w:val="24"/>
          <w:szCs w:val="24"/>
          <w:lang w:eastAsia="ru-RU"/>
        </w:rPr>
        <w:t xml:space="preserve">отзывы и рекомендации контрагентов и т.п.). </w:t>
      </w:r>
      <w:bookmarkStart w:id="27" w:name="_Ref308086333"/>
    </w:p>
    <w:bookmarkEnd w:id="27"/>
    <w:p w:rsidR="00257687" w:rsidRPr="005E2CFF" w:rsidRDefault="00257687" w:rsidP="00257687">
      <w:pPr>
        <w:widowControl w:val="0"/>
        <w:tabs>
          <w:tab w:val="left" w:pos="1843"/>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Pr>
          <w:rFonts w:ascii="Times New Roman" w:hAnsi="Times New Roman"/>
          <w:bCs/>
          <w:sz w:val="24"/>
          <w:szCs w:val="24"/>
        </w:rPr>
        <w:t>:</w:t>
      </w:r>
    </w:p>
    <w:p w:rsidR="00257687" w:rsidRPr="005E2CFF"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C045D7">
        <w:rPr>
          <w:rFonts w:ascii="Times New Roman" w:hAnsi="Times New Roman"/>
          <w:bCs/>
          <w:sz w:val="24"/>
          <w:szCs w:val="24"/>
        </w:rPr>
        <w:t xml:space="preserve">отвечает требованиям Документации в объеме </w:t>
      </w:r>
      <w:r w:rsidRPr="00C045D7">
        <w:rPr>
          <w:rFonts w:ascii="Times New Roman" w:hAnsi="Times New Roman"/>
          <w:sz w:val="24"/>
          <w:szCs w:val="24"/>
        </w:rPr>
        <w:t xml:space="preserve">выполняемых субподрядчиком </w:t>
      </w:r>
      <w:r w:rsidRPr="00C045D7">
        <w:rPr>
          <w:rFonts w:ascii="Times New Roman" w:hAnsi="Times New Roman"/>
          <w:bCs/>
          <w:sz w:val="24"/>
          <w:szCs w:val="24"/>
        </w:rPr>
        <w:t>работ</w:t>
      </w:r>
      <w:r w:rsidRPr="00C045D7">
        <w:rPr>
          <w:rFonts w:ascii="Times New Roman" w:hAnsi="Times New Roman"/>
          <w:sz w:val="24"/>
          <w:szCs w:val="24"/>
        </w:rPr>
        <w:t xml:space="preserve"> в соответствии </w:t>
      </w:r>
      <w:r w:rsidRPr="007642C0">
        <w:rPr>
          <w:rFonts w:ascii="Times New Roman" w:hAnsi="Times New Roman"/>
          <w:sz w:val="24"/>
          <w:szCs w:val="24"/>
        </w:rPr>
        <w:t>с подразделами 2.1, 2.2 раздела 2 Документации.</w:t>
      </w:r>
    </w:p>
    <w:p w:rsidR="00257687" w:rsidRPr="00DB5557" w:rsidRDefault="00257687" w:rsidP="00257687">
      <w:pPr>
        <w:widowControl w:val="0"/>
        <w:tabs>
          <w:tab w:val="left" w:pos="1843"/>
        </w:tabs>
        <w:overflowPunct w:val="0"/>
        <w:autoSpaceDE w:val="0"/>
        <w:spacing w:after="0" w:line="240" w:lineRule="auto"/>
        <w:ind w:firstLine="567"/>
        <w:contextualSpacing/>
        <w:jc w:val="both"/>
        <w:rPr>
          <w:rFonts w:ascii="Times New Roman" w:hAnsi="Times New Roman"/>
          <w:bCs/>
          <w:sz w:val="24"/>
          <w:szCs w:val="24"/>
        </w:rPr>
      </w:pPr>
      <w:bookmarkStart w:id="28" w:name="_Ref306143446"/>
      <w:r w:rsidRPr="00C045D7">
        <w:rPr>
          <w:rFonts w:ascii="Times New Roman" w:hAnsi="Times New Roman"/>
          <w:bCs/>
          <w:sz w:val="24"/>
          <w:szCs w:val="24"/>
        </w:rPr>
        <w:t>3.6.1.6. В связи с вышеизложенным</w:t>
      </w:r>
      <w:r w:rsidR="002525EA">
        <w:rPr>
          <w:rFonts w:ascii="Times New Roman" w:hAnsi="Times New Roman"/>
          <w:bCs/>
          <w:sz w:val="24"/>
          <w:szCs w:val="24"/>
        </w:rPr>
        <w:t xml:space="preserve">, </w:t>
      </w:r>
      <w:r w:rsidRPr="00C045D7">
        <w:rPr>
          <w:rFonts w:ascii="Times New Roman" w:hAnsi="Times New Roman"/>
          <w:bCs/>
          <w:sz w:val="24"/>
          <w:szCs w:val="24"/>
        </w:rPr>
        <w:t xml:space="preserve">Участник </w:t>
      </w:r>
      <w:r w:rsidR="007642C0">
        <w:rPr>
          <w:rFonts w:ascii="Times New Roman" w:hAnsi="Times New Roman"/>
          <w:bCs/>
          <w:sz w:val="24"/>
          <w:szCs w:val="24"/>
        </w:rPr>
        <w:t>закупки</w:t>
      </w:r>
      <w:r w:rsidRPr="00C045D7">
        <w:rPr>
          <w:rFonts w:ascii="Times New Roman" w:hAnsi="Times New Roman"/>
          <w:bCs/>
          <w:sz w:val="24"/>
          <w:szCs w:val="24"/>
        </w:rPr>
        <w:t xml:space="preserve"> готовит Заявку с учетом</w:t>
      </w:r>
      <w:r w:rsidRPr="00DB5557">
        <w:rPr>
          <w:rFonts w:ascii="Times New Roman" w:hAnsi="Times New Roman"/>
          <w:bCs/>
          <w:sz w:val="24"/>
          <w:szCs w:val="24"/>
        </w:rPr>
        <w:t xml:space="preserve"> следующих дополнительных требований:</w:t>
      </w:r>
      <w:bookmarkEnd w:id="28"/>
    </w:p>
    <w:p w:rsidR="00257687" w:rsidRPr="0081783D" w:rsidRDefault="00257687" w:rsidP="00257687">
      <w:pPr>
        <w:tabs>
          <w:tab w:val="left" w:pos="1134"/>
        </w:tabs>
        <w:spacing w:after="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раздел 6, 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w:t>
      </w:r>
      <w:r w:rsidR="007642C0">
        <w:rPr>
          <w:rFonts w:ascii="Times New Roman" w:hAnsi="Times New Roman"/>
          <w:bCs/>
          <w:color w:val="000000"/>
          <w:sz w:val="24"/>
          <w:szCs w:val="24"/>
        </w:rPr>
        <w:t>з</w:t>
      </w:r>
      <w:r w:rsidRPr="00DB5557">
        <w:rPr>
          <w:rFonts w:ascii="Times New Roman" w:hAnsi="Times New Roman"/>
          <w:bCs/>
          <w:color w:val="000000"/>
          <w:sz w:val="24"/>
          <w:szCs w:val="24"/>
        </w:rPr>
        <w:t xml:space="preserve">апроса предложений лучшей, между Участником и привлекаемым субподрядчиком,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257687">
      <w:pPr>
        <w:widowControl w:val="0"/>
        <w:tabs>
          <w:tab w:val="left" w:pos="1134"/>
          <w:tab w:val="left" w:pos="3600"/>
        </w:tabs>
        <w:suppressAutoHyphens/>
        <w:autoSpaceDE w:val="0"/>
        <w:spacing w:after="0" w:line="240"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 xml:space="preserve">работ между Участником </w:t>
      </w:r>
      <w:r w:rsidR="007642C0">
        <w:rPr>
          <w:rFonts w:ascii="Times New Roman" w:hAnsi="Times New Roman"/>
          <w:bCs/>
          <w:sz w:val="24"/>
          <w:szCs w:val="24"/>
        </w:rPr>
        <w:t>з</w:t>
      </w:r>
      <w:r w:rsidRPr="005E2CFF">
        <w:rPr>
          <w:rFonts w:ascii="Times New Roman" w:hAnsi="Times New Roman"/>
          <w:bCs/>
          <w:sz w:val="24"/>
          <w:szCs w:val="24"/>
        </w:rPr>
        <w:t xml:space="preserve">апроса </w:t>
      </w:r>
      <w:r w:rsidRPr="005D62A9">
        <w:rPr>
          <w:rFonts w:ascii="Times New Roman" w:hAnsi="Times New Roman"/>
          <w:bCs/>
          <w:sz w:val="24"/>
          <w:szCs w:val="24"/>
        </w:rPr>
        <w:t xml:space="preserve">предложений и </w:t>
      </w:r>
      <w:r w:rsidRPr="005D62A9">
        <w:rPr>
          <w:rFonts w:ascii="Times New Roman" w:hAnsi="Times New Roman"/>
          <w:sz w:val="24"/>
          <w:szCs w:val="24"/>
        </w:rPr>
        <w:t>субподрядчикам</w:t>
      </w:r>
      <w:r w:rsidRPr="005D62A9">
        <w:rPr>
          <w:rFonts w:ascii="Times New Roman" w:hAnsi="Times New Roman"/>
          <w:bCs/>
          <w:sz w:val="24"/>
          <w:szCs w:val="24"/>
        </w:rPr>
        <w:t xml:space="preserve">и по установленной в настоящей Документации по </w:t>
      </w:r>
      <w:r w:rsidR="007642C0">
        <w:rPr>
          <w:rFonts w:ascii="Times New Roman" w:hAnsi="Times New Roman"/>
          <w:bCs/>
          <w:sz w:val="24"/>
          <w:szCs w:val="24"/>
        </w:rPr>
        <w:t>з</w:t>
      </w:r>
      <w:r w:rsidRPr="005D62A9">
        <w:rPr>
          <w:rFonts w:ascii="Times New Roman" w:hAnsi="Times New Roman"/>
          <w:bCs/>
          <w:sz w:val="24"/>
          <w:szCs w:val="24"/>
        </w:rPr>
        <w:t xml:space="preserve">апросу </w:t>
      </w:r>
      <w:r w:rsidRPr="007642C0">
        <w:rPr>
          <w:rFonts w:ascii="Times New Roman" w:hAnsi="Times New Roman"/>
          <w:bCs/>
          <w:sz w:val="24"/>
          <w:szCs w:val="24"/>
        </w:rPr>
        <w:t xml:space="preserve">предложений (раздел </w:t>
      </w:r>
      <w:r w:rsidR="00B32DDD" w:rsidRPr="007642C0">
        <w:rPr>
          <w:rFonts w:ascii="Times New Roman" w:hAnsi="Times New Roman"/>
          <w:bCs/>
          <w:sz w:val="24"/>
          <w:szCs w:val="24"/>
        </w:rPr>
        <w:t>6</w:t>
      </w:r>
      <w:r w:rsidRPr="007642C0">
        <w:rPr>
          <w:rFonts w:ascii="Times New Roman" w:hAnsi="Times New Roman"/>
          <w:bCs/>
          <w:sz w:val="24"/>
          <w:szCs w:val="24"/>
        </w:rPr>
        <w:t>, форма 1</w:t>
      </w:r>
      <w:r w:rsidR="00905DB8" w:rsidRPr="007642C0">
        <w:rPr>
          <w:rFonts w:ascii="Times New Roman" w:hAnsi="Times New Roman"/>
          <w:bCs/>
          <w:sz w:val="24"/>
          <w:szCs w:val="24"/>
        </w:rPr>
        <w:t>6</w:t>
      </w:r>
      <w:r w:rsidRPr="007642C0">
        <w:rPr>
          <w:rFonts w:ascii="Times New Roman" w:hAnsi="Times New Roman"/>
          <w:bCs/>
          <w:sz w:val="24"/>
          <w:szCs w:val="24"/>
        </w:rPr>
        <w:t>)</w:t>
      </w:r>
      <w:r w:rsidRPr="007642C0">
        <w:rPr>
          <w:rFonts w:ascii="Times New Roman" w:hAnsi="Times New Roman"/>
          <w:bCs/>
          <w:color w:val="000000"/>
          <w:sz w:val="24"/>
          <w:szCs w:val="24"/>
        </w:rPr>
        <w:t>.</w:t>
      </w:r>
    </w:p>
    <w:p w:rsidR="00257687" w:rsidRPr="008A4A0F" w:rsidRDefault="00257687" w:rsidP="00257687">
      <w:pPr>
        <w:pStyle w:val="31"/>
        <w:spacing w:before="0" w:after="0" w:line="240" w:lineRule="auto"/>
        <w:ind w:firstLine="567"/>
        <w:rPr>
          <w:sz w:val="22"/>
        </w:rPr>
      </w:pPr>
      <w:r w:rsidRPr="00910E7E">
        <w:rPr>
          <w:rFonts w:ascii="Times New Roman" w:hAnsi="Times New Roman"/>
          <w:bCs w:val="0"/>
          <w:color w:val="000000"/>
          <w:sz w:val="24"/>
          <w:szCs w:val="24"/>
        </w:rPr>
        <w:t xml:space="preserve">3.7. </w:t>
      </w:r>
      <w:bookmarkStart w:id="29" w:name="_Ref191386461"/>
      <w:bookmarkStart w:id="30"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 </w:t>
      </w:r>
      <w:r w:rsidR="007642C0">
        <w:rPr>
          <w:rFonts w:ascii="Times New Roman" w:hAnsi="Times New Roman"/>
          <w:sz w:val="24"/>
          <w:szCs w:val="24"/>
        </w:rPr>
        <w:t>з</w:t>
      </w:r>
      <w:r w:rsidRPr="008A4A0F">
        <w:rPr>
          <w:rFonts w:ascii="Times New Roman" w:hAnsi="Times New Roman"/>
          <w:sz w:val="24"/>
          <w:szCs w:val="24"/>
        </w:rPr>
        <w:t>апросе предложений коллективных Участников</w:t>
      </w:r>
      <w:bookmarkEnd w:id="29"/>
      <w:bookmarkEnd w:id="30"/>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3.7</w:t>
      </w:r>
      <w:r w:rsidRPr="008A4A0F">
        <w:rPr>
          <w:rFonts w:ascii="Times New Roman" w:hAnsi="Times New Roman"/>
          <w:bCs/>
          <w:sz w:val="24"/>
          <w:szCs w:val="24"/>
        </w:rPr>
        <w:t xml:space="preserve">.1. В </w:t>
      </w:r>
      <w:r w:rsidR="007642C0">
        <w:rPr>
          <w:rFonts w:ascii="Times New Roman" w:hAnsi="Times New Roman"/>
          <w:bCs/>
          <w:sz w:val="24"/>
          <w:szCs w:val="24"/>
        </w:rPr>
        <w:t>з</w:t>
      </w:r>
      <w:r w:rsidRPr="008A4A0F">
        <w:rPr>
          <w:rFonts w:ascii="Times New Roman" w:hAnsi="Times New Roman"/>
          <w:bCs/>
          <w:sz w:val="24"/>
          <w:szCs w:val="24"/>
        </w:rPr>
        <w:t xml:space="preserve">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Pr>
          <w:rFonts w:ascii="Times New Roman" w:hAnsi="Times New Roman"/>
          <w:bCs/>
          <w:sz w:val="24"/>
          <w:szCs w:val="24"/>
        </w:rPr>
        <w:t>7</w:t>
      </w:r>
      <w:r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0A2E78">
        <w:rPr>
          <w:rFonts w:ascii="Times New Roman" w:hAnsi="Times New Roman"/>
          <w:sz w:val="24"/>
          <w:szCs w:val="24"/>
        </w:rPr>
        <w:t>2.1 - 2.2</w:t>
      </w:r>
      <w:r w:rsidRPr="00CA05FA">
        <w:rPr>
          <w:rFonts w:ascii="Times New Roman" w:hAnsi="Times New Roman"/>
          <w:sz w:val="24"/>
          <w:szCs w:val="24"/>
        </w:rPr>
        <w:t xml:space="preserve"> </w:t>
      </w:r>
      <w:r>
        <w:rPr>
          <w:rFonts w:ascii="Times New Roman" w:hAnsi="Times New Roman"/>
          <w:sz w:val="24"/>
          <w:szCs w:val="24"/>
        </w:rPr>
        <w:t xml:space="preserve">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Документации, изложенным в </w:t>
      </w:r>
      <w:r>
        <w:rPr>
          <w:rFonts w:ascii="Times New Roman" w:hAnsi="Times New Roman"/>
          <w:bCs/>
          <w:sz w:val="24"/>
          <w:szCs w:val="24"/>
        </w:rPr>
        <w:t xml:space="preserve">подразделе 2.1 Документации. </w:t>
      </w:r>
    </w:p>
    <w:p w:rsidR="00257687" w:rsidRPr="008A4A0F" w:rsidRDefault="00257687" w:rsidP="00257687">
      <w:pPr>
        <w:widowControl w:val="0"/>
        <w:tabs>
          <w:tab w:val="left" w:pos="1276"/>
        </w:tabs>
        <w:autoSpaceDE w:val="0"/>
        <w:spacing w:after="0" w:line="240" w:lineRule="auto"/>
        <w:ind w:firstLine="567"/>
        <w:jc w:val="both"/>
        <w:textAlignment w:val="baseline"/>
        <w:rPr>
          <w:rFonts w:ascii="Times New Roman" w:hAnsi="Times New Roman"/>
          <w:bCs/>
          <w:sz w:val="24"/>
          <w:szCs w:val="24"/>
        </w:rPr>
      </w:pPr>
      <w:bookmarkStart w:id="31" w:name="_Ref306032591"/>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7.4. 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1"/>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bookmarkStart w:id="32"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2"/>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bookmarkStart w:id="33"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3"/>
      <w:r w:rsidRPr="008A4A0F">
        <w:rPr>
          <w:rFonts w:ascii="Times New Roman" w:hAnsi="Times New Roman"/>
          <w:bCs/>
          <w:sz w:val="24"/>
          <w:szCs w:val="24"/>
        </w:rPr>
        <w:t xml:space="preserve"> </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257687">
      <w:pPr>
        <w:widowControl w:val="0"/>
        <w:tabs>
          <w:tab w:val="left" w:pos="1700"/>
        </w:tabs>
        <w:autoSpaceDE w:val="0"/>
        <w:spacing w:after="0" w:line="240"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lastRenderedPageBreak/>
        <w:t>Заявка должна включать документы, подтверждающие соответствие каждого члена объединения установленным требованиям в соответствии с подразделами 2.1 - 2.</w:t>
      </w:r>
      <w:r w:rsidR="000A2E78">
        <w:rPr>
          <w:rFonts w:ascii="Times New Roman" w:hAnsi="Times New Roman"/>
          <w:bCs/>
          <w:sz w:val="24"/>
          <w:szCs w:val="24"/>
        </w:rPr>
        <w:t>2</w:t>
      </w:r>
      <w:r w:rsidRPr="00C045D7">
        <w:rPr>
          <w:rFonts w:ascii="Times New Roman" w:hAnsi="Times New Roman"/>
          <w:bCs/>
          <w:sz w:val="24"/>
          <w:szCs w:val="24"/>
        </w:rPr>
        <w:t xml:space="preserve"> Документации;</w:t>
      </w:r>
    </w:p>
    <w:p w:rsidR="00257687" w:rsidRPr="008A4A0F"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C40A08" w:rsidRPr="00294F88" w:rsidRDefault="00257687" w:rsidP="00294F88">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по установленной в настоящей Документации форме предлагаемой </w:t>
      </w:r>
      <w:r w:rsidR="007642C0">
        <w:rPr>
          <w:rFonts w:ascii="Times New Roman" w:hAnsi="Times New Roman"/>
          <w:bCs/>
          <w:sz w:val="24"/>
          <w:szCs w:val="24"/>
        </w:rPr>
        <w:t>в</w:t>
      </w:r>
      <w:r>
        <w:rPr>
          <w:rFonts w:ascii="Times New Roman" w:hAnsi="Times New Roman"/>
          <w:bCs/>
          <w:sz w:val="24"/>
          <w:szCs w:val="24"/>
        </w:rPr>
        <w:t xml:space="preserve"> </w:t>
      </w:r>
      <w:r w:rsidRPr="00A45D18">
        <w:rPr>
          <w:rFonts w:ascii="Times New Roman" w:hAnsi="Times New Roman"/>
          <w:bCs/>
          <w:sz w:val="24"/>
          <w:szCs w:val="24"/>
        </w:rPr>
        <w:t xml:space="preserve">Документации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4870F0" w:rsidRPr="00C731B7" w:rsidRDefault="009F3B1F" w:rsidP="00A47827">
      <w:pPr>
        <w:widowControl w:val="0"/>
        <w:tabs>
          <w:tab w:val="left" w:pos="709"/>
        </w:tabs>
        <w:autoSpaceDE w:val="0"/>
        <w:autoSpaceDN w:val="0"/>
        <w:adjustRightInd w:val="0"/>
        <w:spacing w:after="0" w:line="240" w:lineRule="auto"/>
        <w:ind w:firstLine="709"/>
        <w:jc w:val="both"/>
        <w:rPr>
          <w:rFonts w:ascii="Times New Roman" w:hAnsi="Times New Roman"/>
          <w:b/>
          <w:sz w:val="24"/>
          <w:szCs w:val="24"/>
        </w:rPr>
      </w:pPr>
      <w:r w:rsidRPr="009A1C32">
        <w:rPr>
          <w:rFonts w:ascii="Times New Roman" w:hAnsi="Times New Roman"/>
          <w:b/>
          <w:sz w:val="24"/>
          <w:szCs w:val="24"/>
        </w:rPr>
        <w:t>3.</w:t>
      </w:r>
      <w:r w:rsidR="00896523" w:rsidRPr="009A1C32">
        <w:rPr>
          <w:rFonts w:ascii="Times New Roman" w:hAnsi="Times New Roman"/>
          <w:b/>
          <w:sz w:val="24"/>
          <w:szCs w:val="24"/>
        </w:rPr>
        <w:t>8</w:t>
      </w:r>
      <w:r w:rsidRPr="009A1C32">
        <w:rPr>
          <w:rFonts w:ascii="Times New Roman" w:hAnsi="Times New Roman"/>
          <w:b/>
          <w:sz w:val="24"/>
          <w:szCs w:val="24"/>
        </w:rPr>
        <w:t xml:space="preserve">. Общий порядок </w:t>
      </w:r>
      <w:r w:rsidR="007A717F" w:rsidRPr="009A1C32">
        <w:rPr>
          <w:rFonts w:ascii="Times New Roman" w:hAnsi="Times New Roman"/>
          <w:b/>
          <w:sz w:val="24"/>
          <w:szCs w:val="24"/>
        </w:rPr>
        <w:t>подготовки Заявки</w:t>
      </w:r>
      <w:r w:rsidRPr="009A1C32">
        <w:rPr>
          <w:rFonts w:ascii="Times New Roman" w:hAnsi="Times New Roman"/>
          <w:b/>
          <w:sz w:val="24"/>
          <w:szCs w:val="24"/>
        </w:rPr>
        <w:t xml:space="preserve"> в бумажной форме</w:t>
      </w:r>
      <w:r w:rsidRPr="00C731B7">
        <w:rPr>
          <w:rFonts w:ascii="Times New Roman" w:hAnsi="Times New Roman"/>
          <w:b/>
          <w:sz w:val="24"/>
          <w:szCs w:val="24"/>
        </w:rPr>
        <w:t xml:space="preserve"> </w:t>
      </w:r>
    </w:p>
    <w:p w:rsidR="00C731B7" w:rsidRDefault="004870F0" w:rsidP="00A47827">
      <w:pPr>
        <w:spacing w:after="0" w:line="240" w:lineRule="auto"/>
        <w:ind w:firstLine="709"/>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272DA0">
        <w:rPr>
          <w:rFonts w:ascii="Times New Roman" w:hAnsi="Times New Roman"/>
          <w:sz w:val="24"/>
          <w:szCs w:val="24"/>
        </w:rPr>
        <w:t xml:space="preserve">.  Все </w:t>
      </w:r>
      <w:r w:rsidR="00C731B7" w:rsidRPr="00C731B7">
        <w:rPr>
          <w:rFonts w:ascii="Times New Roman" w:hAnsi="Times New Roman"/>
          <w:sz w:val="24"/>
          <w:szCs w:val="24"/>
        </w:rPr>
        <w:t>докумен</w:t>
      </w:r>
      <w:r w:rsidR="00257687">
        <w:rPr>
          <w:rFonts w:ascii="Times New Roman" w:hAnsi="Times New Roman"/>
          <w:sz w:val="24"/>
          <w:szCs w:val="24"/>
        </w:rPr>
        <w:t>ты, представленные Участниками з</w:t>
      </w:r>
      <w:r w:rsidR="00C731B7" w:rsidRPr="00C731B7">
        <w:rPr>
          <w:rFonts w:ascii="Times New Roman" w:hAnsi="Times New Roman"/>
          <w:sz w:val="24"/>
          <w:szCs w:val="24"/>
        </w:rPr>
        <w:t>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 xml:space="preserve">аявки на участие в </w:t>
      </w:r>
      <w:r w:rsidR="000D0A92">
        <w:rPr>
          <w:rFonts w:ascii="Times New Roman" w:hAnsi="Times New Roman"/>
          <w:sz w:val="24"/>
          <w:szCs w:val="24"/>
        </w:rPr>
        <w:t>з</w:t>
      </w:r>
      <w:r w:rsidR="00C731B7">
        <w:rPr>
          <w:rFonts w:ascii="Times New Roman" w:hAnsi="Times New Roman"/>
          <w:sz w:val="24"/>
          <w:szCs w:val="24"/>
        </w:rPr>
        <w:t>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A47827">
      <w:pPr>
        <w:spacing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sidR="000D0A92">
        <w:rPr>
          <w:rFonts w:ascii="Times New Roman" w:hAnsi="Times New Roman"/>
          <w:sz w:val="24"/>
          <w:szCs w:val="24"/>
        </w:rPr>
        <w:t>з</w:t>
      </w:r>
      <w:r>
        <w:rPr>
          <w:rFonts w:ascii="Times New Roman" w:hAnsi="Times New Roman"/>
          <w:sz w:val="24"/>
          <w:szCs w:val="24"/>
        </w:rPr>
        <w:t>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sidR="000D0A92">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A47827">
      <w:pPr>
        <w:spacing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A47827">
      <w:pPr>
        <w:widowControl w:val="0"/>
        <w:autoSpaceDE w:val="0"/>
        <w:autoSpaceDN w:val="0"/>
        <w:adjustRightInd w:val="0"/>
        <w:spacing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A47827">
      <w:pPr>
        <w:spacing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.5. Заявка на участие в </w:t>
      </w:r>
      <w:r w:rsidR="000D0A92">
        <w:rPr>
          <w:rFonts w:ascii="Times New Roman" w:hAnsi="Times New Roman"/>
          <w:sz w:val="24"/>
          <w:szCs w:val="24"/>
        </w:rPr>
        <w:t>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A47827">
      <w:pPr>
        <w:spacing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 xml:space="preserve">Заявка на участие в </w:t>
      </w:r>
      <w:r w:rsidR="000D0A92">
        <w:rPr>
          <w:rFonts w:ascii="Times New Roman" w:hAnsi="Times New Roman"/>
          <w:sz w:val="24"/>
          <w:szCs w:val="24"/>
        </w:rPr>
        <w:t>з</w:t>
      </w:r>
      <w:r w:rsidR="00FE74FB" w:rsidRPr="00382FE9">
        <w:rPr>
          <w:rFonts w:ascii="Times New Roman" w:hAnsi="Times New Roman"/>
          <w:sz w:val="24"/>
          <w:szCs w:val="24"/>
        </w:rPr>
        <w:t xml:space="preserve">апросе предложений направляется по адресу и в сроки, указанные в </w:t>
      </w:r>
      <w:r w:rsidR="00FE74FB" w:rsidRPr="0099283D">
        <w:rPr>
          <w:rFonts w:ascii="Times New Roman" w:hAnsi="Times New Roman"/>
          <w:sz w:val="24"/>
          <w:szCs w:val="24"/>
        </w:rPr>
        <w:t>Документации</w:t>
      </w:r>
      <w:r w:rsidR="003A001E" w:rsidRPr="0099283D">
        <w:rPr>
          <w:rFonts w:ascii="Times New Roman" w:hAnsi="Times New Roman"/>
          <w:sz w:val="24"/>
          <w:szCs w:val="24"/>
        </w:rPr>
        <w:t xml:space="preserve"> (п. 4.1.2</w:t>
      </w:r>
      <w:r w:rsidR="00D921BB" w:rsidRPr="0099283D">
        <w:rPr>
          <w:rFonts w:ascii="Times New Roman" w:hAnsi="Times New Roman"/>
          <w:sz w:val="24"/>
          <w:szCs w:val="24"/>
        </w:rPr>
        <w:t>)</w:t>
      </w:r>
      <w:r w:rsidR="00FE74FB" w:rsidRPr="0099283D">
        <w:rPr>
          <w:rFonts w:ascii="Times New Roman" w:hAnsi="Times New Roman"/>
          <w:sz w:val="24"/>
          <w:szCs w:val="24"/>
        </w:rPr>
        <w:t>.</w:t>
      </w:r>
      <w:r w:rsidR="00FE74FB" w:rsidRPr="00382FE9">
        <w:rPr>
          <w:rFonts w:ascii="Times New Roman" w:hAnsi="Times New Roman"/>
          <w:sz w:val="24"/>
          <w:szCs w:val="24"/>
        </w:rPr>
        <w:t xml:space="preserve"> </w:t>
      </w:r>
    </w:p>
    <w:p w:rsidR="002D4064" w:rsidRPr="00382FE9" w:rsidRDefault="007E41D6" w:rsidP="00A47827">
      <w:pPr>
        <w:spacing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w:t>
      </w:r>
      <w:r w:rsidR="00ED4A7D">
        <w:rPr>
          <w:rFonts w:ascii="Times New Roman" w:hAnsi="Times New Roman"/>
          <w:sz w:val="24"/>
          <w:szCs w:val="24"/>
        </w:rPr>
        <w:t>з</w:t>
      </w:r>
      <w:r w:rsidRPr="00382FE9">
        <w:rPr>
          <w:rFonts w:ascii="Times New Roman" w:hAnsi="Times New Roman"/>
          <w:sz w:val="24"/>
          <w:szCs w:val="24"/>
        </w:rPr>
        <w:t xml:space="preserve">апросе предложений  Участник подает Заявку на участие в </w:t>
      </w:r>
      <w:r w:rsidR="000D0A92">
        <w:rPr>
          <w:rFonts w:ascii="Times New Roman" w:hAnsi="Times New Roman"/>
          <w:sz w:val="24"/>
          <w:szCs w:val="24"/>
        </w:rPr>
        <w:t>з</w:t>
      </w:r>
      <w:r w:rsidRPr="00382FE9">
        <w:rPr>
          <w:rFonts w:ascii="Times New Roman" w:hAnsi="Times New Roman"/>
          <w:sz w:val="24"/>
          <w:szCs w:val="24"/>
        </w:rPr>
        <w:t>апросе предложений в срок и по форме, установленные Документацией.</w:t>
      </w:r>
    </w:p>
    <w:p w:rsidR="00382FE9" w:rsidRPr="00382FE9" w:rsidRDefault="00382FE9" w:rsidP="00A47827">
      <w:pPr>
        <w:pStyle w:val="31"/>
        <w:numPr>
          <w:ilvl w:val="2"/>
          <w:numId w:val="0"/>
        </w:numPr>
        <w:tabs>
          <w:tab w:val="num" w:pos="0"/>
          <w:tab w:val="left" w:pos="284"/>
        </w:tabs>
        <w:suppressAutoHyphens/>
        <w:spacing w:before="0" w:after="0" w:line="240" w:lineRule="auto"/>
        <w:ind w:firstLine="709"/>
        <w:contextualSpacing/>
        <w:jc w:val="both"/>
        <w:rPr>
          <w:rFonts w:ascii="Times New Roman" w:hAnsi="Times New Roman"/>
          <w:sz w:val="24"/>
          <w:szCs w:val="24"/>
        </w:rPr>
      </w:pPr>
      <w:bookmarkStart w:id="34" w:name="_Ref306008743"/>
      <w:bookmarkStart w:id="35" w:name="_Toc343613534"/>
      <w:r w:rsidRPr="00382FE9">
        <w:rPr>
          <w:rFonts w:ascii="Times New Roman" w:hAnsi="Times New Roman"/>
          <w:sz w:val="24"/>
          <w:szCs w:val="24"/>
        </w:rPr>
        <w:t>3.9. Требования к сроку действия Заявки</w:t>
      </w:r>
      <w:bookmarkEnd w:id="34"/>
      <w:bookmarkEnd w:id="35"/>
    </w:p>
    <w:p w:rsidR="00382FE9" w:rsidRPr="00382FE9" w:rsidRDefault="00382FE9" w:rsidP="00A47827">
      <w:pPr>
        <w:widowControl w:val="0"/>
        <w:shd w:val="clear" w:color="auto" w:fill="FFFFFF"/>
        <w:tabs>
          <w:tab w:val="left" w:pos="284"/>
          <w:tab w:val="left" w:pos="709"/>
        </w:tabs>
        <w:suppressAutoHyphens/>
        <w:autoSpaceDE w:val="0"/>
        <w:spacing w:after="0" w:line="240" w:lineRule="auto"/>
        <w:ind w:firstLine="709"/>
        <w:contextualSpacing/>
        <w:jc w:val="both"/>
        <w:rPr>
          <w:rFonts w:ascii="Times New Roman" w:hAnsi="Times New Roman"/>
          <w:bCs/>
          <w:sz w:val="24"/>
          <w:szCs w:val="24"/>
        </w:rPr>
      </w:pPr>
      <w:bookmarkStart w:id="36"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7642C0">
        <w:rPr>
          <w:rFonts w:ascii="Times New Roman" w:hAnsi="Times New Roman"/>
          <w:sz w:val="24"/>
          <w:szCs w:val="24"/>
        </w:rPr>
        <w:t>не должен быть менее 90 календарных дней со</w:t>
      </w:r>
      <w:r w:rsidRPr="00382FE9">
        <w:rPr>
          <w:rFonts w:ascii="Times New Roman" w:hAnsi="Times New Roman"/>
          <w:sz w:val="24"/>
          <w:szCs w:val="24"/>
        </w:rPr>
        <w:t xml:space="preserve"> дня, следующего за днем окончания подачи Заявок.</w:t>
      </w:r>
      <w:bookmarkEnd w:id="36"/>
    </w:p>
    <w:p w:rsidR="00382FE9" w:rsidRPr="00382FE9" w:rsidRDefault="00382FE9" w:rsidP="00A47827">
      <w:pPr>
        <w:pStyle w:val="31"/>
        <w:numPr>
          <w:ilvl w:val="2"/>
          <w:numId w:val="0"/>
        </w:numPr>
        <w:tabs>
          <w:tab w:val="num" w:pos="0"/>
          <w:tab w:val="left" w:pos="284"/>
        </w:tabs>
        <w:suppressAutoHyphens/>
        <w:spacing w:before="0" w:after="0" w:line="240" w:lineRule="auto"/>
        <w:ind w:firstLine="709"/>
        <w:contextualSpacing/>
        <w:jc w:val="both"/>
        <w:rPr>
          <w:rFonts w:ascii="Times New Roman" w:hAnsi="Times New Roman"/>
          <w:sz w:val="24"/>
          <w:szCs w:val="24"/>
        </w:rPr>
      </w:pPr>
      <w:bookmarkStart w:id="37" w:name="_Toc343613535"/>
      <w:r w:rsidRPr="00382FE9">
        <w:rPr>
          <w:rFonts w:ascii="Times New Roman" w:hAnsi="Times New Roman"/>
          <w:sz w:val="24"/>
          <w:szCs w:val="24"/>
        </w:rPr>
        <w:t>3.10. Требования к языку Заявки</w:t>
      </w:r>
      <w:bookmarkEnd w:id="37"/>
    </w:p>
    <w:p w:rsidR="00382FE9" w:rsidRDefault="00382FE9" w:rsidP="00A47827">
      <w:pPr>
        <w:widowControl w:val="0"/>
        <w:tabs>
          <w:tab w:val="left" w:pos="284"/>
          <w:tab w:val="left" w:pos="1700"/>
        </w:tabs>
        <w:overflowPunct w:val="0"/>
        <w:autoSpaceDE w:val="0"/>
        <w:spacing w:after="0" w:line="240" w:lineRule="auto"/>
        <w:ind w:firstLine="709"/>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Default="00382FE9" w:rsidP="00A47827">
      <w:pPr>
        <w:widowControl w:val="0"/>
        <w:tabs>
          <w:tab w:val="left" w:pos="284"/>
          <w:tab w:val="left" w:pos="1700"/>
        </w:tabs>
        <w:overflowPunct w:val="0"/>
        <w:autoSpaceDE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86219" w:rsidRPr="00586219" w:rsidRDefault="00586219" w:rsidP="00A47827">
      <w:pPr>
        <w:tabs>
          <w:tab w:val="left" w:pos="1134"/>
        </w:tabs>
        <w:spacing w:after="0" w:line="240" w:lineRule="auto"/>
        <w:ind w:firstLine="709"/>
        <w:jc w:val="both"/>
        <w:rPr>
          <w:rFonts w:ascii="Times New Roman" w:hAnsi="Times New Roman"/>
          <w:b/>
          <w:sz w:val="24"/>
          <w:szCs w:val="24"/>
        </w:rPr>
      </w:pPr>
      <w:r w:rsidRPr="00586219">
        <w:rPr>
          <w:rFonts w:ascii="Times New Roman" w:hAnsi="Times New Roman"/>
          <w:b/>
          <w:sz w:val="24"/>
          <w:szCs w:val="24"/>
        </w:rPr>
        <w:t>3.11</w:t>
      </w:r>
      <w:r>
        <w:rPr>
          <w:rFonts w:ascii="Times New Roman" w:hAnsi="Times New Roman"/>
          <w:b/>
          <w:sz w:val="24"/>
          <w:szCs w:val="24"/>
        </w:rPr>
        <w:t>. Преференции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w:t>
      </w:r>
      <w:r w:rsidRPr="00586219">
        <w:rPr>
          <w:rFonts w:ascii="Times New Roman" w:hAnsi="Times New Roman"/>
          <w:sz w:val="24"/>
          <w:szCs w:val="24"/>
        </w:rPr>
        <w:lastRenderedPageBreak/>
        <w:t xml:space="preserve">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3.11.2</w:t>
      </w:r>
      <w:r w:rsidRPr="00586219">
        <w:rPr>
          <w:rFonts w:ascii="Times New Roman" w:hAnsi="Times New Roman"/>
          <w:sz w:val="24"/>
          <w:szCs w:val="24"/>
        </w:rPr>
        <w:t>. Приоритет не предоставляется в случаях, если: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а) </w:t>
      </w:r>
      <w:r w:rsidR="00A33376">
        <w:rPr>
          <w:rFonts w:ascii="Times New Roman" w:hAnsi="Times New Roman"/>
          <w:sz w:val="24"/>
          <w:szCs w:val="24"/>
        </w:rPr>
        <w:tab/>
      </w:r>
      <w:r w:rsidRPr="00586219">
        <w:rPr>
          <w:rFonts w:ascii="Times New Roman" w:hAnsi="Times New Roman"/>
          <w:sz w:val="24"/>
          <w:szCs w:val="24"/>
        </w:rPr>
        <w:t>зак</w:t>
      </w:r>
      <w:r>
        <w:rPr>
          <w:rFonts w:ascii="Times New Roman" w:hAnsi="Times New Roman"/>
          <w:sz w:val="24"/>
          <w:szCs w:val="24"/>
        </w:rPr>
        <w:t>упка признана несостоявшейся и Д</w:t>
      </w:r>
      <w:r w:rsidRPr="00586219">
        <w:rPr>
          <w:rFonts w:ascii="Times New Roman" w:hAnsi="Times New Roman"/>
          <w:sz w:val="24"/>
          <w:szCs w:val="24"/>
        </w:rPr>
        <w:t>ого</w:t>
      </w:r>
      <w:r w:rsidR="009A1C32">
        <w:rPr>
          <w:rFonts w:ascii="Times New Roman" w:hAnsi="Times New Roman"/>
          <w:sz w:val="24"/>
          <w:szCs w:val="24"/>
        </w:rPr>
        <w:t>вор заключается с единственным У</w:t>
      </w:r>
      <w:r w:rsidRPr="00586219">
        <w:rPr>
          <w:rFonts w:ascii="Times New Roman" w:hAnsi="Times New Roman"/>
          <w:sz w:val="24"/>
          <w:szCs w:val="24"/>
        </w:rPr>
        <w:t>частником закупки;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б)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в) </w:t>
      </w:r>
      <w:r w:rsidR="00A33376">
        <w:rPr>
          <w:rFonts w:ascii="Times New Roman" w:hAnsi="Times New Roman"/>
          <w:sz w:val="24"/>
          <w:szCs w:val="24"/>
        </w:rPr>
        <w:tab/>
      </w:r>
      <w:r w:rsidRPr="00586219">
        <w:rPr>
          <w:rFonts w:ascii="Times New Roman" w:hAnsi="Times New Roman"/>
          <w:sz w:val="24"/>
          <w:szCs w:val="24"/>
        </w:rPr>
        <w:t xml:space="preserve">в </w:t>
      </w:r>
      <w:r w:rsidR="009A1C32">
        <w:rPr>
          <w:rFonts w:ascii="Times New Roman" w:hAnsi="Times New Roman"/>
          <w:sz w:val="24"/>
          <w:szCs w:val="24"/>
        </w:rPr>
        <w:t>З</w:t>
      </w:r>
      <w:r w:rsidRPr="00586219">
        <w:rPr>
          <w:rFonts w:ascii="Times New Roman" w:hAnsi="Times New Roman"/>
          <w:sz w:val="24"/>
          <w:szCs w:val="24"/>
        </w:rPr>
        <w:t>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г)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w:t>
      </w:r>
      <w:r w:rsidR="009A1C32">
        <w:rPr>
          <w:rFonts w:ascii="Times New Roman" w:hAnsi="Times New Roman"/>
          <w:sz w:val="24"/>
          <w:szCs w:val="24"/>
        </w:rPr>
        <w:t>стие в закупке, представленной У</w:t>
      </w:r>
      <w:r w:rsidRPr="00586219">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w:t>
      </w:r>
      <w:r w:rsidR="009A1C32">
        <w:rPr>
          <w:rFonts w:ascii="Times New Roman" w:hAnsi="Times New Roman"/>
          <w:sz w:val="24"/>
          <w:szCs w:val="24"/>
        </w:rPr>
        <w:t>участие в закупке, указанных в Д</w:t>
      </w:r>
      <w:r w:rsidRPr="00586219">
        <w:rPr>
          <w:rFonts w:ascii="Times New Roman" w:hAnsi="Times New Roman"/>
          <w:sz w:val="24"/>
          <w:szCs w:val="24"/>
        </w:rPr>
        <w:t xml:space="preserve">окументации </w:t>
      </w:r>
      <w:r w:rsidR="0099283D">
        <w:rPr>
          <w:rFonts w:ascii="Times New Roman" w:hAnsi="Times New Roman"/>
          <w:sz w:val="24"/>
          <w:szCs w:val="24"/>
        </w:rPr>
        <w:t>п</w:t>
      </w:r>
      <w:r w:rsidRPr="00586219">
        <w:rPr>
          <w:rFonts w:ascii="Times New Roman" w:hAnsi="Times New Roman"/>
          <w:sz w:val="24"/>
          <w:szCs w:val="24"/>
        </w:rPr>
        <w:t>о за</w:t>
      </w:r>
      <w:r w:rsidR="0099283D">
        <w:rPr>
          <w:rFonts w:ascii="Times New Roman" w:hAnsi="Times New Roman"/>
          <w:sz w:val="24"/>
          <w:szCs w:val="24"/>
        </w:rPr>
        <w:t>просу предложений</w:t>
      </w:r>
      <w:r w:rsidRPr="00586219">
        <w:rPr>
          <w:rFonts w:ascii="Times New Roman" w:hAnsi="Times New Roman"/>
          <w:sz w:val="24"/>
          <w:szCs w:val="24"/>
        </w:rPr>
        <w:t>, или победителем которой признается лицо, пре</w:t>
      </w:r>
      <w:r w:rsidR="009A1C32">
        <w:rPr>
          <w:rFonts w:ascii="Times New Roman" w:hAnsi="Times New Roman"/>
          <w:sz w:val="24"/>
          <w:szCs w:val="24"/>
        </w:rPr>
        <w:t>дложившее наиболее низкую цену Д</w:t>
      </w:r>
      <w:r w:rsidRPr="00586219">
        <w:rPr>
          <w:rFonts w:ascii="Times New Roman" w:hAnsi="Times New Roman"/>
          <w:sz w:val="24"/>
          <w:szCs w:val="24"/>
        </w:rPr>
        <w:t>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w:t>
      </w:r>
      <w:r w:rsidR="007642C0">
        <w:rPr>
          <w:rFonts w:ascii="Times New Roman" w:hAnsi="Times New Roman"/>
          <w:sz w:val="24"/>
          <w:szCs w:val="24"/>
        </w:rPr>
        <w:t xml:space="preserve">йскими лицами, составляет менее </w:t>
      </w:r>
      <w:r w:rsidRPr="00586219">
        <w:rPr>
          <w:rFonts w:ascii="Times New Roman" w:hAnsi="Times New Roman"/>
          <w:sz w:val="24"/>
          <w:szCs w:val="24"/>
        </w:rPr>
        <w:t>50 процентов сто</w:t>
      </w:r>
      <w:r w:rsidR="009A1C32">
        <w:rPr>
          <w:rFonts w:ascii="Times New Roman" w:hAnsi="Times New Roman"/>
          <w:sz w:val="24"/>
          <w:szCs w:val="24"/>
        </w:rPr>
        <w:t>имости всех предложенных таким У</w:t>
      </w:r>
      <w:r w:rsidRPr="00586219">
        <w:rPr>
          <w:rFonts w:ascii="Times New Roman" w:hAnsi="Times New Roman"/>
          <w:sz w:val="24"/>
          <w:szCs w:val="24"/>
        </w:rPr>
        <w:t>частником товаров, работ, услуг;</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3.11.3</w:t>
      </w:r>
      <w:r w:rsidRPr="00586219">
        <w:rPr>
          <w:rFonts w:ascii="Times New Roman" w:hAnsi="Times New Roman"/>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w:t>
      </w:r>
      <w:r w:rsidR="0099283D">
        <w:rPr>
          <w:rFonts w:ascii="Times New Roman" w:hAnsi="Times New Roman"/>
          <w:sz w:val="24"/>
          <w:szCs w:val="24"/>
        </w:rPr>
        <w:t>ях, предусмотренных подпунктом "</w:t>
      </w:r>
      <w:r w:rsidRPr="00586219">
        <w:rPr>
          <w:rFonts w:ascii="Times New Roman" w:hAnsi="Times New Roman"/>
          <w:sz w:val="24"/>
          <w:szCs w:val="24"/>
        </w:rPr>
        <w:t>г" предыдущего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Pr>
          <w:rFonts w:ascii="Times New Roman" w:hAnsi="Times New Roman"/>
          <w:sz w:val="24"/>
          <w:szCs w:val="24"/>
        </w:rPr>
        <w:t xml:space="preserve"> начальной (максимальной) цены Д</w:t>
      </w:r>
      <w:r w:rsidRPr="00586219">
        <w:rPr>
          <w:rFonts w:ascii="Times New Roman" w:hAnsi="Times New Roman"/>
          <w:sz w:val="24"/>
          <w:szCs w:val="24"/>
        </w:rPr>
        <w:t>оговора по результатам проведения закупки, определяемы</w:t>
      </w:r>
      <w:r>
        <w:rPr>
          <w:rFonts w:ascii="Times New Roman" w:hAnsi="Times New Roman"/>
          <w:sz w:val="24"/>
          <w:szCs w:val="24"/>
        </w:rPr>
        <w:t>й как результат деления цены Д</w:t>
      </w:r>
      <w:r w:rsidRPr="00586219">
        <w:rPr>
          <w:rFonts w:ascii="Times New Roman" w:hAnsi="Times New Roman"/>
          <w:sz w:val="24"/>
          <w:szCs w:val="24"/>
        </w:rPr>
        <w:t>о</w:t>
      </w:r>
      <w:r>
        <w:rPr>
          <w:rFonts w:ascii="Times New Roman" w:hAnsi="Times New Roman"/>
          <w:sz w:val="24"/>
          <w:szCs w:val="24"/>
        </w:rPr>
        <w:t>говора, по которой заключается Д</w:t>
      </w:r>
      <w:r w:rsidRPr="00586219">
        <w:rPr>
          <w:rFonts w:ascii="Times New Roman" w:hAnsi="Times New Roman"/>
          <w:sz w:val="24"/>
          <w:szCs w:val="24"/>
        </w:rPr>
        <w:t>оговор, на</w:t>
      </w:r>
      <w:r>
        <w:rPr>
          <w:rFonts w:ascii="Times New Roman" w:hAnsi="Times New Roman"/>
          <w:sz w:val="24"/>
          <w:szCs w:val="24"/>
        </w:rPr>
        <w:t xml:space="preserve"> начальную (максимальную) цену Д</w:t>
      </w:r>
      <w:r w:rsidRPr="00586219">
        <w:rPr>
          <w:rFonts w:ascii="Times New Roman" w:hAnsi="Times New Roman"/>
          <w:sz w:val="24"/>
          <w:szCs w:val="24"/>
        </w:rPr>
        <w:t>оговора.</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(декларации) о стране происх</w:t>
      </w:r>
      <w:r>
        <w:rPr>
          <w:rFonts w:ascii="Times New Roman" w:hAnsi="Times New Roman"/>
          <w:sz w:val="24"/>
          <w:szCs w:val="24"/>
        </w:rPr>
        <w:t>ождения товара, содержащихся в З</w:t>
      </w:r>
      <w:r w:rsidRPr="00586219">
        <w:rPr>
          <w:rFonts w:ascii="Times New Roman" w:hAnsi="Times New Roman"/>
          <w:sz w:val="24"/>
          <w:szCs w:val="24"/>
        </w:rPr>
        <w:t>аявке участ</w:t>
      </w:r>
      <w:r>
        <w:rPr>
          <w:rFonts w:ascii="Times New Roman" w:hAnsi="Times New Roman"/>
          <w:sz w:val="24"/>
          <w:szCs w:val="24"/>
        </w:rPr>
        <w:t>ника закупки. В случае, если в З</w:t>
      </w:r>
      <w:r w:rsidRPr="00586219">
        <w:rPr>
          <w:rFonts w:ascii="Times New Roman" w:hAnsi="Times New Roman"/>
          <w:sz w:val="24"/>
          <w:szCs w:val="24"/>
        </w:rPr>
        <w:t>аявке на участие в закупке отсутствуют сведения (декларация) о стране происхожден</w:t>
      </w:r>
      <w:r>
        <w:rPr>
          <w:rFonts w:ascii="Times New Roman" w:hAnsi="Times New Roman"/>
          <w:sz w:val="24"/>
          <w:szCs w:val="24"/>
        </w:rPr>
        <w:t>ия поставляемого товара, такая З</w:t>
      </w:r>
      <w:r w:rsidRPr="00586219">
        <w:rPr>
          <w:rFonts w:ascii="Times New Roman" w:hAnsi="Times New Roman"/>
          <w:sz w:val="24"/>
          <w:szCs w:val="24"/>
        </w:rPr>
        <w:t>аявка рассматривается как содержащая предложение о поставке иностранных товаров.</w:t>
      </w:r>
    </w:p>
    <w:p w:rsidR="00382FE9" w:rsidRDefault="00382FE9" w:rsidP="00A47827">
      <w:pPr>
        <w:spacing w:after="0" w:line="240" w:lineRule="auto"/>
        <w:ind w:firstLine="709"/>
        <w:contextualSpacing/>
        <w:jc w:val="both"/>
        <w:rPr>
          <w:rFonts w:ascii="Times New Roman" w:hAnsi="Times New Roman"/>
          <w:sz w:val="24"/>
          <w:szCs w:val="24"/>
        </w:rPr>
      </w:pPr>
    </w:p>
    <w:p w:rsidR="00063351" w:rsidRPr="00063351" w:rsidRDefault="00EA2CAB" w:rsidP="009A1C32">
      <w:pPr>
        <w:spacing w:after="0" w:line="240"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8" w:name="_Toc352248596"/>
      <w:bookmarkStart w:id="39" w:name="_Toc352248683"/>
      <w:bookmarkStart w:id="40" w:name="_Toc361672047"/>
      <w:bookmarkStart w:id="41" w:name="_Toc361672171"/>
      <w:bookmarkStart w:id="42" w:name="_Toc367441316"/>
      <w:bookmarkStart w:id="43"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8"/>
      <w:bookmarkEnd w:id="39"/>
      <w:bookmarkEnd w:id="40"/>
      <w:bookmarkEnd w:id="41"/>
      <w:r w:rsidRPr="00BA45DB">
        <w:rPr>
          <w:rFonts w:ascii="Times New Roman" w:hAnsi="Times New Roman"/>
          <w:b/>
          <w:sz w:val="24"/>
          <w:szCs w:val="24"/>
        </w:rPr>
        <w:t>ЗАПРОСЕ ПРЕДЛОЖЕНИЙ</w:t>
      </w:r>
      <w:bookmarkEnd w:id="42"/>
      <w:bookmarkEnd w:id="43"/>
    </w:p>
    <w:p w:rsidR="007A717F" w:rsidRPr="007A717F" w:rsidRDefault="005A4F05" w:rsidP="009A1C32">
      <w:pPr>
        <w:spacing w:after="0" w:line="240"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4" w:name="_Toc352248595"/>
      <w:bookmarkStart w:id="45" w:name="_Toc352248682"/>
      <w:bookmarkStart w:id="46" w:name="_Toc361672046"/>
      <w:bookmarkStart w:id="47" w:name="_Toc361672170"/>
      <w:bookmarkStart w:id="48" w:name="_Toc367441315"/>
      <w:bookmarkStart w:id="49"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4"/>
      <w:bookmarkEnd w:id="45"/>
      <w:bookmarkEnd w:id="46"/>
      <w:bookmarkEnd w:id="47"/>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8"/>
      <w:bookmarkEnd w:id="49"/>
    </w:p>
    <w:p w:rsidR="004E062F" w:rsidRPr="002F287B" w:rsidRDefault="005A4F05" w:rsidP="009A1C3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8A4D0F">
        <w:rPr>
          <w:rFonts w:ascii="Times New Roman" w:hAnsi="Times New Roman"/>
          <w:sz w:val="24"/>
          <w:szCs w:val="24"/>
        </w:rPr>
        <w:t>з</w:t>
      </w:r>
      <w:r w:rsidR="008731EB">
        <w:rPr>
          <w:rFonts w:ascii="Times New Roman" w:hAnsi="Times New Roman"/>
          <w:sz w:val="24"/>
          <w:szCs w:val="24"/>
        </w:rPr>
        <w:t>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B51D9E" w:rsidRPr="00E76CED" w:rsidRDefault="005A4F05" w:rsidP="009A1C3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sidRPr="00A33376">
        <w:rPr>
          <w:rFonts w:ascii="Times New Roman" w:hAnsi="Times New Roman"/>
          <w:sz w:val="24"/>
          <w:szCs w:val="24"/>
        </w:rPr>
        <w:t>1</w:t>
      </w:r>
      <w:r w:rsidR="009F3B1F" w:rsidRPr="00A33376">
        <w:rPr>
          <w:rFonts w:ascii="Times New Roman" w:hAnsi="Times New Roman"/>
          <w:sz w:val="24"/>
          <w:szCs w:val="24"/>
        </w:rPr>
        <w:t>.</w:t>
      </w:r>
      <w:r w:rsidR="004E062F" w:rsidRPr="00A33376">
        <w:rPr>
          <w:rFonts w:ascii="Times New Roman" w:hAnsi="Times New Roman"/>
          <w:sz w:val="24"/>
          <w:szCs w:val="24"/>
        </w:rPr>
        <w:t>2</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r w:rsidR="00294F88">
        <w:rPr>
          <w:rFonts w:ascii="Times New Roman" w:hAnsi="Times New Roman"/>
          <w:sz w:val="24"/>
          <w:szCs w:val="24"/>
        </w:rPr>
        <w:tab/>
      </w:r>
      <w:r w:rsidR="00032351" w:rsidRPr="00E76CED">
        <w:rPr>
          <w:rFonts w:ascii="Times New Roman" w:hAnsi="Times New Roman"/>
          <w:b/>
          <w:i/>
          <w:sz w:val="24"/>
          <w:szCs w:val="24"/>
        </w:rPr>
        <w:t>236022, Россия,</w:t>
      </w:r>
      <w:r w:rsidR="006260F6" w:rsidRPr="00E76CED">
        <w:rPr>
          <w:rFonts w:ascii="Times New Roman" w:hAnsi="Times New Roman"/>
          <w:b/>
          <w:i/>
          <w:sz w:val="24"/>
          <w:szCs w:val="24"/>
        </w:rPr>
        <w:t xml:space="preserve"> г. Калининград, </w:t>
      </w:r>
      <w:r w:rsidR="009A1C32" w:rsidRPr="00E76CED">
        <w:rPr>
          <w:rFonts w:ascii="Times New Roman" w:hAnsi="Times New Roman"/>
          <w:b/>
          <w:i/>
          <w:sz w:val="24"/>
          <w:szCs w:val="24"/>
        </w:rPr>
        <w:t>ул. Репина, дом</w:t>
      </w:r>
      <w:r w:rsidR="00032351" w:rsidRPr="00E76CED">
        <w:rPr>
          <w:rFonts w:ascii="Times New Roman" w:hAnsi="Times New Roman"/>
          <w:b/>
          <w:i/>
          <w:sz w:val="24"/>
          <w:szCs w:val="24"/>
        </w:rPr>
        <w:t xml:space="preserve"> 15, административно-хозяйственный отдел.  </w:t>
      </w:r>
    </w:p>
    <w:p w:rsidR="000B545F" w:rsidRPr="005D62A9" w:rsidRDefault="00032351" w:rsidP="00A47827">
      <w:pPr>
        <w:spacing w:after="0" w:line="240" w:lineRule="auto"/>
        <w:ind w:firstLine="709"/>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Pr="005D62A9">
        <w:rPr>
          <w:rFonts w:ascii="Times New Roman" w:hAnsi="Times New Roman"/>
          <w:sz w:val="24"/>
          <w:szCs w:val="24"/>
        </w:rPr>
        <w:t xml:space="preserve">наименование </w:t>
      </w:r>
      <w:r w:rsidR="008A4D0F">
        <w:rPr>
          <w:rFonts w:ascii="Times New Roman" w:hAnsi="Times New Roman"/>
          <w:sz w:val="24"/>
          <w:szCs w:val="24"/>
        </w:rPr>
        <w:t>з</w:t>
      </w:r>
      <w:r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p>
    <w:p w:rsidR="00032351" w:rsidRPr="00A33376" w:rsidRDefault="00032351" w:rsidP="00A47827">
      <w:pPr>
        <w:spacing w:after="0" w:line="240" w:lineRule="auto"/>
        <w:ind w:firstLine="709"/>
        <w:contextualSpacing/>
        <w:jc w:val="both"/>
        <w:rPr>
          <w:rFonts w:ascii="Times New Roman" w:hAnsi="Times New Roman"/>
          <w:i/>
          <w:iCs/>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E905DE">
        <w:rPr>
          <w:rFonts w:ascii="Times New Roman" w:hAnsi="Times New Roman"/>
          <w:i/>
          <w:iCs/>
          <w:sz w:val="24"/>
          <w:szCs w:val="24"/>
        </w:rPr>
        <w:t>__</w:t>
      </w:r>
      <w:r w:rsidR="00DB6E39">
        <w:rPr>
          <w:rFonts w:ascii="Times New Roman" w:hAnsi="Times New Roman"/>
          <w:i/>
          <w:iCs/>
          <w:sz w:val="24"/>
          <w:szCs w:val="24"/>
        </w:rPr>
        <w:t>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w:t>
      </w:r>
      <w:r w:rsidR="00A33376">
        <w:rPr>
          <w:rFonts w:ascii="Times New Roman" w:hAnsi="Times New Roman"/>
          <w:i/>
          <w:iCs/>
          <w:sz w:val="24"/>
          <w:szCs w:val="24"/>
        </w:rPr>
        <w:t>У</w:t>
      </w:r>
      <w:r w:rsidR="00DB6E39">
        <w:rPr>
          <w:rFonts w:ascii="Times New Roman" w:hAnsi="Times New Roman"/>
          <w:i/>
          <w:iCs/>
          <w:sz w:val="24"/>
          <w:szCs w:val="24"/>
        </w:rPr>
        <w:t xml:space="preserve">казывается </w:t>
      </w:r>
      <w:r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Pr="009539CA">
        <w:rPr>
          <w:rFonts w:ascii="Times New Roman" w:hAnsi="Times New Roman"/>
          <w:i/>
          <w:sz w:val="24"/>
          <w:szCs w:val="24"/>
        </w:rPr>
        <w:t>апроса предложений</w:t>
      </w:r>
      <w:r w:rsidR="005D62A9">
        <w:rPr>
          <w:rFonts w:ascii="Times New Roman" w:hAnsi="Times New Roman"/>
          <w:i/>
          <w:sz w:val="24"/>
          <w:szCs w:val="24"/>
        </w:rPr>
        <w:t>)</w:t>
      </w:r>
      <w:r>
        <w:rPr>
          <w:rFonts w:ascii="Times New Roman" w:hAnsi="Times New Roman"/>
          <w:sz w:val="24"/>
          <w:szCs w:val="24"/>
        </w:rPr>
        <w:t>.</w:t>
      </w:r>
    </w:p>
    <w:p w:rsidR="00032351"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A4782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A47827">
      <w:pPr>
        <w:spacing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A47827">
      <w:pPr>
        <w:spacing w:after="0" w:line="240" w:lineRule="auto"/>
        <w:ind w:firstLine="709"/>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8A4D0F">
        <w:rPr>
          <w:rFonts w:ascii="Times New Roman" w:eastAsia="SimSun" w:hAnsi="Times New Roman"/>
          <w:kern w:val="3"/>
          <w:sz w:val="24"/>
          <w:szCs w:val="24"/>
          <w:lang w:bidi="hi-IN"/>
        </w:rPr>
        <w:t>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A47827">
      <w:pPr>
        <w:spacing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A47827">
      <w:pPr>
        <w:spacing w:after="0" w:line="240" w:lineRule="auto"/>
        <w:ind w:firstLine="709"/>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2F3F5D">
      <w:pPr>
        <w:pStyle w:val="a4"/>
        <w:tabs>
          <w:tab w:val="left" w:pos="709"/>
          <w:tab w:val="left" w:pos="1418"/>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2E69AC">
        <w:rPr>
          <w:rFonts w:ascii="Times New Roman" w:hAnsi="Times New Roman"/>
          <w:sz w:val="24"/>
          <w:szCs w:val="24"/>
        </w:rPr>
        <w:t>з</w:t>
      </w:r>
      <w:r w:rsidR="00C6005E">
        <w:rPr>
          <w:rFonts w:ascii="Times New Roman" w:hAnsi="Times New Roman"/>
          <w:sz w:val="24"/>
          <w:szCs w:val="24"/>
        </w:rPr>
        <w:t>апроса предложений</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A47827">
      <w:pPr>
        <w:pStyle w:val="a4"/>
        <w:tabs>
          <w:tab w:val="left" w:pos="709"/>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A47827">
      <w:pPr>
        <w:pStyle w:val="a4"/>
        <w:tabs>
          <w:tab w:val="left" w:pos="709"/>
        </w:tabs>
        <w:spacing w:after="0" w:line="240" w:lineRule="auto"/>
        <w:ind w:left="0" w:firstLine="709"/>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E905DE">
        <w:rPr>
          <w:rFonts w:ascii="Times New Roman" w:hAnsi="Times New Roman"/>
          <w:i/>
          <w:sz w:val="24"/>
          <w:szCs w:val="24"/>
        </w:rPr>
        <w:t>_____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указывается наименование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A47827">
      <w:pPr>
        <w:pStyle w:val="a4"/>
        <w:tabs>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 xml:space="preserve">не допускается внесение изменений в Заявки на участие. Конверты с изменениями Заявок на участие, </w:t>
      </w:r>
      <w:r w:rsidRPr="004120C0">
        <w:rPr>
          <w:rFonts w:ascii="Times New Roman" w:hAnsi="Times New Roman"/>
          <w:sz w:val="24"/>
          <w:szCs w:val="24"/>
        </w:rPr>
        <w:lastRenderedPageBreak/>
        <w:t>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A47827">
      <w:pPr>
        <w:pStyle w:val="a4"/>
        <w:tabs>
          <w:tab w:val="left" w:pos="709"/>
        </w:tabs>
        <w:spacing w:after="0" w:line="240" w:lineRule="auto"/>
        <w:ind w:left="0" w:firstLine="709"/>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A47827">
      <w:pPr>
        <w:pStyle w:val="a4"/>
        <w:tabs>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sidR="00DD251E">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A47827">
      <w:pPr>
        <w:pStyle w:val="a4"/>
        <w:tabs>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A47827">
      <w:pPr>
        <w:widowControl w:val="0"/>
        <w:autoSpaceDE w:val="0"/>
        <w:autoSpaceDN w:val="0"/>
        <w:adjustRightInd w:val="0"/>
        <w:spacing w:after="0" w:line="240" w:lineRule="auto"/>
        <w:ind w:firstLine="709"/>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A47827">
      <w:pPr>
        <w:spacing w:after="0" w:line="240" w:lineRule="auto"/>
        <w:ind w:firstLine="709"/>
        <w:jc w:val="both"/>
        <w:rPr>
          <w:rFonts w:ascii="Times New Roman" w:hAnsi="Times New Roman"/>
          <w:sz w:val="24"/>
          <w:szCs w:val="24"/>
        </w:rPr>
      </w:pPr>
      <w:bookmarkStart w:id="50" w:name="Par235"/>
      <w:bookmarkEnd w:id="50"/>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в следующих случаях:</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настоящей Документацией о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настоящей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предложения о цене Договора, превышающего начальную (максимальную) цену Договора (цену лота), установленную настоящей Документацией о </w:t>
      </w:r>
      <w:r w:rsidR="008A4D0F">
        <w:rPr>
          <w:rFonts w:ascii="Times New Roman" w:hAnsi="Times New Roman"/>
          <w:sz w:val="24"/>
          <w:szCs w:val="24"/>
        </w:rPr>
        <w:t>з</w:t>
      </w:r>
      <w:r w:rsidRPr="004551C3">
        <w:rPr>
          <w:rFonts w:ascii="Times New Roman" w:hAnsi="Times New Roman"/>
          <w:sz w:val="24"/>
          <w:szCs w:val="24"/>
        </w:rPr>
        <w:t>апросе предложений.</w:t>
      </w:r>
    </w:p>
    <w:p w:rsidR="00D40DC5" w:rsidRPr="00FB6F21"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указанным в настоящей Документации о </w:t>
      </w:r>
      <w:r w:rsidRPr="000A2E78">
        <w:rPr>
          <w:rFonts w:ascii="Times New Roman" w:hAnsi="Times New Roman"/>
          <w:sz w:val="24"/>
          <w:szCs w:val="24"/>
        </w:rPr>
        <w:t xml:space="preserve">закупке в  </w:t>
      </w:r>
      <w:r w:rsidR="00293C42" w:rsidRPr="000A2E78">
        <w:rPr>
          <w:rFonts w:ascii="Times New Roman" w:hAnsi="Times New Roman"/>
          <w:sz w:val="24"/>
          <w:szCs w:val="24"/>
        </w:rPr>
        <w:t>подразделах 2.1</w:t>
      </w:r>
      <w:r w:rsidR="000A2E78" w:rsidRPr="000A2E78">
        <w:rPr>
          <w:rFonts w:ascii="Times New Roman" w:hAnsi="Times New Roman"/>
          <w:sz w:val="24"/>
          <w:szCs w:val="24"/>
        </w:rPr>
        <w:t xml:space="preserve"> – 2.2</w:t>
      </w:r>
      <w:r>
        <w:rPr>
          <w:rFonts w:ascii="Times New Roman" w:hAnsi="Times New Roman"/>
          <w:sz w:val="24"/>
          <w:szCs w:val="24"/>
        </w:rPr>
        <w:t xml:space="preserve"> </w:t>
      </w:r>
      <w:r w:rsidR="00987A27">
        <w:rPr>
          <w:rFonts w:ascii="Times New Roman" w:hAnsi="Times New Roman"/>
          <w:sz w:val="24"/>
          <w:szCs w:val="24"/>
        </w:rPr>
        <w:t xml:space="preserve">Документации. </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настоящей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A47827">
      <w:pPr>
        <w:widowControl w:val="0"/>
        <w:shd w:val="clear" w:color="auto" w:fill="FFFFFF"/>
        <w:tabs>
          <w:tab w:val="left" w:pos="142"/>
          <w:tab w:val="left" w:pos="744"/>
        </w:tabs>
        <w:autoSpaceDE w:val="0"/>
        <w:autoSpaceDN w:val="0"/>
        <w:adjustRightInd w:val="0"/>
        <w:spacing w:after="0" w:line="240" w:lineRule="auto"/>
        <w:ind w:firstLine="709"/>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1BC9" w:rsidRPr="00F81F79" w:rsidRDefault="00D40DC5" w:rsidP="00A47827">
      <w:pPr>
        <w:spacing w:after="0" w:line="240" w:lineRule="auto"/>
        <w:ind w:firstLine="709"/>
        <w:jc w:val="both"/>
      </w:pPr>
      <w:r w:rsidRPr="00DD251E">
        <w:rPr>
          <w:rFonts w:ascii="Times New Roman" w:hAnsi="Times New Roman"/>
          <w:b/>
          <w:sz w:val="24"/>
          <w:szCs w:val="24"/>
        </w:rPr>
        <w:t>4.5.1.</w:t>
      </w:r>
      <w:r w:rsidRPr="00070D49">
        <w:rPr>
          <w:rFonts w:ascii="Times New Roman" w:hAnsi="Times New Roman"/>
          <w:sz w:val="24"/>
          <w:szCs w:val="24"/>
        </w:rPr>
        <w:t xml:space="preserve"> </w:t>
      </w:r>
      <w:r w:rsidR="00D41BC9" w:rsidRPr="00F81F79">
        <w:rPr>
          <w:rFonts w:ascii="Times New Roman" w:hAnsi="Times New Roman"/>
          <w:sz w:val="24"/>
          <w:szCs w:val="24"/>
        </w:rPr>
        <w:t>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A47827">
      <w:pPr>
        <w:spacing w:after="0" w:line="240" w:lineRule="auto"/>
        <w:ind w:firstLine="709"/>
        <w:jc w:val="both"/>
        <w:rPr>
          <w:rFonts w:ascii="Times New Roman" w:hAnsi="Times New Roman"/>
          <w:sz w:val="24"/>
          <w:szCs w:val="24"/>
        </w:rPr>
      </w:pPr>
      <w:r w:rsidRPr="00F81F79">
        <w:rPr>
          <w:rFonts w:ascii="Times New Roman" w:hAnsi="Times New Roman"/>
          <w:sz w:val="24"/>
          <w:szCs w:val="24"/>
        </w:rPr>
        <w:t xml:space="preserve">Комиссия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Документации о закупке, несоответствия поставляемого товара, выполняемых работ, оказываемых услуг требованиям, установленным в Документации, Заказчик либо Комиссия по закупкам 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A47827">
      <w:pPr>
        <w:spacing w:after="0" w:line="240" w:lineRule="auto"/>
        <w:ind w:firstLine="709"/>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w:t>
      </w:r>
      <w:r w:rsidR="00DD251E">
        <w:rPr>
          <w:rFonts w:ascii="Times New Roman" w:hAnsi="Times New Roman"/>
          <w:sz w:val="24"/>
          <w:szCs w:val="24"/>
        </w:rPr>
        <w:t>з</w:t>
      </w:r>
      <w:r w:rsidRPr="00076EF7">
        <w:rPr>
          <w:rFonts w:ascii="Times New Roman" w:hAnsi="Times New Roman"/>
          <w:sz w:val="24"/>
          <w:szCs w:val="24"/>
        </w:rPr>
        <w:t xml:space="preserve">апросе предложений. </w:t>
      </w:r>
    </w:p>
    <w:p w:rsidR="00910E7E" w:rsidRPr="00076EF7"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A47827">
      <w:pPr>
        <w:spacing w:after="0" w:line="240" w:lineRule="auto"/>
        <w:ind w:firstLine="709"/>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sidR="008A4D0F">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A47827">
      <w:pPr>
        <w:tabs>
          <w:tab w:val="left" w:pos="540"/>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A47827">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D40DC5" w:rsidRDefault="00D40DC5" w:rsidP="00A47827">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DB09FE" w:rsidRPr="000E4322" w:rsidRDefault="00D40DC5" w:rsidP="000E4322">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содержащих такие условия.</w:t>
      </w:r>
    </w:p>
    <w:p w:rsidR="003B0D58" w:rsidRDefault="00D40DC5" w:rsidP="00B34521">
      <w:pPr>
        <w:widowControl w:val="0"/>
        <w:shd w:val="clear" w:color="auto" w:fill="FFFFFF"/>
        <w:autoSpaceDE w:val="0"/>
        <w:spacing w:after="0" w:line="240" w:lineRule="auto"/>
        <w:ind w:right="159" w:firstLine="709"/>
        <w:contextualSpacing/>
        <w:rPr>
          <w:rFonts w:ascii="Times New Roman" w:eastAsia="Times New Roman" w:hAnsi="Times New Roman"/>
          <w:b/>
          <w:sz w:val="24"/>
          <w:szCs w:val="24"/>
          <w:lang w:eastAsia="ru-RU"/>
        </w:rPr>
      </w:pPr>
      <w:r w:rsidRPr="00E05361">
        <w:rPr>
          <w:rFonts w:ascii="Times New Roman" w:hAnsi="Times New Roman"/>
          <w:b/>
          <w:sz w:val="24"/>
          <w:szCs w:val="24"/>
        </w:rPr>
        <w:t xml:space="preserve">4.6.5. </w:t>
      </w:r>
      <w:r w:rsidR="00382CE5" w:rsidRPr="00300FBE">
        <w:rPr>
          <w:rFonts w:ascii="Times New Roman" w:eastAsia="Times New Roman" w:hAnsi="Times New Roman"/>
          <w:b/>
          <w:sz w:val="24"/>
          <w:szCs w:val="24"/>
          <w:lang w:eastAsia="ru-RU"/>
        </w:rPr>
        <w:t>К</w:t>
      </w:r>
      <w:r w:rsidR="00382CE5">
        <w:rPr>
          <w:rFonts w:ascii="Times New Roman" w:eastAsia="Times New Roman" w:hAnsi="Times New Roman"/>
          <w:b/>
          <w:sz w:val="24"/>
          <w:szCs w:val="24"/>
          <w:lang w:eastAsia="ru-RU"/>
        </w:rPr>
        <w:t>ритерии оценки и сопоставления З</w:t>
      </w:r>
      <w:r w:rsidR="00382CE5" w:rsidRPr="00300FBE">
        <w:rPr>
          <w:rFonts w:ascii="Times New Roman" w:eastAsia="Times New Roman" w:hAnsi="Times New Roman"/>
          <w:b/>
          <w:sz w:val="24"/>
          <w:szCs w:val="24"/>
          <w:lang w:eastAsia="ru-RU"/>
        </w:rPr>
        <w:t>аявок на участие в закупке</w:t>
      </w:r>
      <w:r w:rsidR="003B0D58">
        <w:rPr>
          <w:rFonts w:ascii="Times New Roman" w:eastAsia="Times New Roman" w:hAnsi="Times New Roman"/>
          <w:b/>
          <w:sz w:val="24"/>
          <w:szCs w:val="24"/>
          <w:lang w:eastAsia="ru-RU"/>
        </w:rPr>
        <w:t>:</w:t>
      </w:r>
    </w:p>
    <w:p w:rsidR="00DD251E" w:rsidRPr="00B34521" w:rsidRDefault="00DD251E" w:rsidP="00B34521">
      <w:pPr>
        <w:widowControl w:val="0"/>
        <w:shd w:val="clear" w:color="auto" w:fill="FFFFFF"/>
        <w:autoSpaceDE w:val="0"/>
        <w:spacing w:after="0" w:line="240" w:lineRule="auto"/>
        <w:ind w:right="159" w:firstLine="709"/>
        <w:contextualSpacing/>
        <w:rPr>
          <w:rFonts w:ascii="Times New Roman" w:eastAsia="Times New Roman" w:hAnsi="Times New Roman"/>
          <w:b/>
          <w:sz w:val="24"/>
          <w:szCs w:val="24"/>
          <w:lang w:eastAsia="ru-RU"/>
        </w:rPr>
      </w:pPr>
    </w:p>
    <w:tbl>
      <w:tblPr>
        <w:tblW w:w="3851" w:type="pct"/>
        <w:tblInd w:w="108" w:type="dxa"/>
        <w:tblLook w:val="0000"/>
      </w:tblPr>
      <w:tblGrid>
        <w:gridCol w:w="7809"/>
      </w:tblGrid>
      <w:tr w:rsidR="00B00E03" w:rsidRPr="00260884" w:rsidTr="00B00E03">
        <w:trPr>
          <w:trHeight w:val="372"/>
        </w:trPr>
        <w:tc>
          <w:tcPr>
            <w:tcW w:w="5000" w:type="pct"/>
            <w:shd w:val="clear" w:color="auto" w:fill="auto"/>
            <w:vAlign w:val="center"/>
          </w:tcPr>
          <w:p w:rsidR="00B00E03" w:rsidRPr="000A2E78" w:rsidRDefault="00B00E03" w:rsidP="00B34521">
            <w:pPr>
              <w:widowControl w:val="0"/>
              <w:shd w:val="clear" w:color="auto" w:fill="FFFFFF"/>
              <w:tabs>
                <w:tab w:val="left" w:pos="771"/>
              </w:tabs>
              <w:autoSpaceDE w:val="0"/>
              <w:spacing w:after="0" w:line="240" w:lineRule="auto"/>
              <w:ind w:firstLine="601"/>
              <w:contextualSpacing/>
              <w:rPr>
                <w:rFonts w:ascii="Times New Roman" w:hAnsi="Times New Roman"/>
                <w:b/>
                <w:bCs/>
                <w:sz w:val="24"/>
                <w:szCs w:val="24"/>
              </w:rPr>
            </w:pPr>
            <w:r w:rsidRPr="000A2E78">
              <w:rPr>
                <w:rFonts w:ascii="Times New Roman" w:hAnsi="Times New Roman"/>
                <w:b/>
                <w:sz w:val="24"/>
                <w:szCs w:val="24"/>
              </w:rPr>
              <w:t xml:space="preserve">1) </w:t>
            </w:r>
            <w:r w:rsidR="00ED4A7D" w:rsidRPr="000A2E78">
              <w:rPr>
                <w:rFonts w:ascii="Times New Roman" w:hAnsi="Times New Roman"/>
                <w:b/>
                <w:sz w:val="24"/>
                <w:szCs w:val="24"/>
              </w:rPr>
              <w:t xml:space="preserve"> </w:t>
            </w:r>
            <w:r w:rsidR="003B0D58">
              <w:rPr>
                <w:rFonts w:ascii="Times New Roman" w:hAnsi="Times New Roman"/>
                <w:b/>
                <w:sz w:val="24"/>
                <w:szCs w:val="24"/>
              </w:rPr>
              <w:t>«</w:t>
            </w:r>
            <w:r w:rsidRPr="000A2E78">
              <w:rPr>
                <w:rFonts w:ascii="Times New Roman" w:hAnsi="Times New Roman"/>
                <w:b/>
                <w:sz w:val="24"/>
                <w:szCs w:val="24"/>
              </w:rPr>
              <w:t>Цена Договора</w:t>
            </w:r>
            <w:r w:rsidR="003B0D58">
              <w:rPr>
                <w:rFonts w:ascii="Times New Roman" w:hAnsi="Times New Roman"/>
                <w:b/>
                <w:sz w:val="24"/>
                <w:szCs w:val="24"/>
              </w:rPr>
              <w:t>»</w:t>
            </w:r>
            <w:r w:rsidR="00A75BE0">
              <w:rPr>
                <w:rFonts w:ascii="Times New Roman" w:hAnsi="Times New Roman"/>
                <w:b/>
                <w:sz w:val="24"/>
                <w:szCs w:val="24"/>
              </w:rPr>
              <w:t xml:space="preserve"> – 7</w:t>
            </w:r>
            <w:r w:rsidRPr="000A2E78">
              <w:rPr>
                <w:rFonts w:ascii="Times New Roman" w:hAnsi="Times New Roman"/>
                <w:b/>
                <w:sz w:val="24"/>
                <w:szCs w:val="24"/>
              </w:rPr>
              <w:t>0 %,</w:t>
            </w:r>
          </w:p>
        </w:tc>
      </w:tr>
      <w:tr w:rsidR="00B00E03" w:rsidRPr="00260884" w:rsidTr="00B00E03">
        <w:trPr>
          <w:trHeight w:val="392"/>
        </w:trPr>
        <w:tc>
          <w:tcPr>
            <w:tcW w:w="5000" w:type="pct"/>
            <w:shd w:val="clear" w:color="auto" w:fill="auto"/>
            <w:vAlign w:val="center"/>
          </w:tcPr>
          <w:p w:rsidR="00B00E03" w:rsidRDefault="00B00E03" w:rsidP="00B34521">
            <w:pPr>
              <w:pStyle w:val="a4"/>
              <w:widowControl w:val="0"/>
              <w:shd w:val="clear" w:color="auto" w:fill="FFFFFF"/>
              <w:tabs>
                <w:tab w:val="left" w:pos="771"/>
              </w:tabs>
              <w:autoSpaceDE w:val="0"/>
              <w:spacing w:after="0" w:line="240" w:lineRule="auto"/>
              <w:ind w:left="0" w:firstLine="601"/>
              <w:rPr>
                <w:rFonts w:ascii="Times New Roman" w:hAnsi="Times New Roman"/>
                <w:b/>
                <w:sz w:val="24"/>
                <w:szCs w:val="24"/>
              </w:rPr>
            </w:pPr>
            <w:r w:rsidRPr="000A2E78">
              <w:rPr>
                <w:rFonts w:ascii="Times New Roman" w:hAnsi="Times New Roman"/>
                <w:b/>
                <w:sz w:val="24"/>
                <w:szCs w:val="24"/>
              </w:rPr>
              <w:t xml:space="preserve">2) </w:t>
            </w:r>
            <w:r w:rsidR="00ED4A7D" w:rsidRPr="000A2E78">
              <w:rPr>
                <w:rFonts w:ascii="Times New Roman" w:hAnsi="Times New Roman"/>
                <w:b/>
                <w:sz w:val="24"/>
                <w:szCs w:val="24"/>
              </w:rPr>
              <w:t xml:space="preserve"> </w:t>
            </w:r>
            <w:r w:rsidR="003B0D58">
              <w:rPr>
                <w:rFonts w:ascii="Times New Roman" w:hAnsi="Times New Roman"/>
                <w:b/>
                <w:sz w:val="24"/>
                <w:szCs w:val="24"/>
              </w:rPr>
              <w:t xml:space="preserve">«Квалификация Участника» – </w:t>
            </w:r>
            <w:r w:rsidR="00A75BE0">
              <w:rPr>
                <w:rFonts w:ascii="Times New Roman" w:hAnsi="Times New Roman"/>
                <w:b/>
                <w:sz w:val="24"/>
                <w:szCs w:val="24"/>
              </w:rPr>
              <w:t>15</w:t>
            </w:r>
            <w:r w:rsidR="003B0D58">
              <w:rPr>
                <w:rFonts w:ascii="Times New Roman" w:hAnsi="Times New Roman"/>
                <w:b/>
                <w:sz w:val="24"/>
                <w:szCs w:val="24"/>
              </w:rPr>
              <w:t xml:space="preserve"> %,</w:t>
            </w:r>
          </w:p>
          <w:p w:rsidR="003B0D58" w:rsidRPr="000A2E78" w:rsidRDefault="003B0D58" w:rsidP="00A75BE0">
            <w:pPr>
              <w:pStyle w:val="a4"/>
              <w:widowControl w:val="0"/>
              <w:shd w:val="clear" w:color="auto" w:fill="FFFFFF"/>
              <w:tabs>
                <w:tab w:val="left" w:pos="771"/>
              </w:tabs>
              <w:autoSpaceDE w:val="0"/>
              <w:spacing w:after="0" w:line="240" w:lineRule="auto"/>
              <w:ind w:left="0" w:firstLine="601"/>
              <w:rPr>
                <w:rFonts w:ascii="Times New Roman" w:hAnsi="Times New Roman"/>
                <w:b/>
                <w:bCs/>
                <w:sz w:val="24"/>
                <w:szCs w:val="24"/>
              </w:rPr>
            </w:pPr>
            <w:r>
              <w:rPr>
                <w:rFonts w:ascii="Times New Roman" w:hAnsi="Times New Roman"/>
                <w:b/>
                <w:bCs/>
                <w:sz w:val="24"/>
                <w:szCs w:val="24"/>
              </w:rPr>
              <w:t xml:space="preserve">3)  «Срок гарантии качества </w:t>
            </w:r>
            <w:r w:rsidR="006B1F09">
              <w:rPr>
                <w:rFonts w:ascii="Times New Roman" w:hAnsi="Times New Roman"/>
                <w:b/>
                <w:bCs/>
                <w:sz w:val="24"/>
                <w:szCs w:val="24"/>
              </w:rPr>
              <w:t>работ</w:t>
            </w:r>
            <w:r>
              <w:rPr>
                <w:rFonts w:ascii="Times New Roman" w:hAnsi="Times New Roman"/>
                <w:b/>
                <w:bCs/>
                <w:sz w:val="24"/>
                <w:szCs w:val="24"/>
              </w:rPr>
              <w:t xml:space="preserve">» – </w:t>
            </w:r>
            <w:r w:rsidR="00A75BE0">
              <w:rPr>
                <w:rFonts w:ascii="Times New Roman" w:hAnsi="Times New Roman"/>
                <w:b/>
                <w:bCs/>
                <w:sz w:val="24"/>
                <w:szCs w:val="24"/>
              </w:rPr>
              <w:t>15</w:t>
            </w:r>
            <w:r>
              <w:rPr>
                <w:rFonts w:ascii="Times New Roman" w:hAnsi="Times New Roman"/>
                <w:b/>
                <w:bCs/>
                <w:sz w:val="24"/>
                <w:szCs w:val="24"/>
              </w:rPr>
              <w:t xml:space="preserve"> %</w:t>
            </w:r>
            <w:r w:rsidR="00A75BE0">
              <w:rPr>
                <w:rFonts w:ascii="Times New Roman" w:hAnsi="Times New Roman"/>
                <w:b/>
                <w:bCs/>
                <w:sz w:val="24"/>
                <w:szCs w:val="24"/>
              </w:rPr>
              <w:t>.</w:t>
            </w:r>
          </w:p>
        </w:tc>
      </w:tr>
      <w:tr w:rsidR="00B00E03" w:rsidRPr="00260884" w:rsidTr="00B00E03">
        <w:trPr>
          <w:trHeight w:val="398"/>
        </w:trPr>
        <w:tc>
          <w:tcPr>
            <w:tcW w:w="5000" w:type="pct"/>
            <w:shd w:val="clear" w:color="auto" w:fill="auto"/>
            <w:vAlign w:val="center"/>
          </w:tcPr>
          <w:p w:rsidR="00B00E03" w:rsidRPr="000A2E78" w:rsidRDefault="00B00E03" w:rsidP="00DB09FE">
            <w:pPr>
              <w:pStyle w:val="a4"/>
              <w:widowControl w:val="0"/>
              <w:shd w:val="clear" w:color="auto" w:fill="FFFFFF"/>
              <w:tabs>
                <w:tab w:val="left" w:pos="771"/>
              </w:tabs>
              <w:autoSpaceDE w:val="0"/>
              <w:spacing w:after="0" w:line="240" w:lineRule="auto"/>
              <w:ind w:left="0" w:firstLine="709"/>
              <w:rPr>
                <w:rFonts w:ascii="Times New Roman" w:hAnsi="Times New Roman"/>
                <w:b/>
                <w:bCs/>
                <w:sz w:val="24"/>
                <w:szCs w:val="24"/>
              </w:rPr>
            </w:pPr>
          </w:p>
        </w:tc>
      </w:tr>
    </w:tbl>
    <w:p w:rsidR="00B00E03" w:rsidRPr="00260884" w:rsidRDefault="00B00E03" w:rsidP="00B00E03">
      <w:pPr>
        <w:widowControl w:val="0"/>
        <w:shd w:val="clear" w:color="auto" w:fill="FFFFFF"/>
        <w:autoSpaceDE w:val="0"/>
        <w:spacing w:after="0" w:line="240" w:lineRule="auto"/>
        <w:ind w:right="159" w:firstLine="709"/>
        <w:contextualSpacing/>
        <w:jc w:val="both"/>
        <w:rPr>
          <w:rFonts w:ascii="Times New Roman" w:hAnsi="Times New Roman"/>
          <w:b/>
          <w:bCs/>
          <w:sz w:val="24"/>
          <w:szCs w:val="24"/>
        </w:rPr>
      </w:pPr>
      <w:r w:rsidRPr="00260884">
        <w:rPr>
          <w:rFonts w:ascii="Times New Roman" w:hAnsi="Times New Roman"/>
          <w:bCs/>
          <w:sz w:val="24"/>
          <w:szCs w:val="24"/>
        </w:rPr>
        <w:t>4.6.6.</w:t>
      </w:r>
      <w:r w:rsidRPr="00260884">
        <w:rPr>
          <w:rFonts w:ascii="Times New Roman" w:hAnsi="Times New Roman"/>
          <w:b/>
          <w:bCs/>
          <w:sz w:val="24"/>
          <w:szCs w:val="24"/>
        </w:rPr>
        <w:t xml:space="preserve"> </w:t>
      </w:r>
      <w:r w:rsidRPr="00260884">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B34521" w:rsidRDefault="00B00E03" w:rsidP="00B00E03">
      <w:pPr>
        <w:keepNext/>
        <w:spacing w:after="0" w:line="240" w:lineRule="auto"/>
        <w:ind w:firstLine="709"/>
        <w:contextualSpacing/>
        <w:jc w:val="both"/>
        <w:rPr>
          <w:rFonts w:ascii="Times New Roman" w:hAnsi="Times New Roman"/>
          <w:sz w:val="24"/>
          <w:szCs w:val="24"/>
          <w:lang w:eastAsia="ru-RU"/>
        </w:rPr>
      </w:pPr>
      <w:r w:rsidRPr="00260884">
        <w:rPr>
          <w:rFonts w:ascii="Times New Roman" w:hAnsi="Times New Roman"/>
          <w:sz w:val="24"/>
          <w:szCs w:val="24"/>
          <w:lang w:eastAsia="ru-RU"/>
        </w:rPr>
        <w:t xml:space="preserve">4.6.7. Итоговый рейтинг каждой Заявки на участие в </w:t>
      </w:r>
      <w:r w:rsidR="00DD251E">
        <w:rPr>
          <w:rFonts w:ascii="Times New Roman" w:hAnsi="Times New Roman"/>
          <w:sz w:val="24"/>
          <w:szCs w:val="24"/>
          <w:lang w:eastAsia="ru-RU"/>
        </w:rPr>
        <w:t>з</w:t>
      </w:r>
      <w:r w:rsidRPr="00260884">
        <w:rPr>
          <w:rFonts w:ascii="Times New Roman" w:hAnsi="Times New Roman"/>
          <w:sz w:val="24"/>
          <w:szCs w:val="24"/>
          <w:lang w:eastAsia="ru-RU"/>
        </w:rPr>
        <w:t xml:space="preserve">апросе предложений </w:t>
      </w:r>
      <w:r w:rsidRPr="00260884">
        <w:rPr>
          <w:rFonts w:ascii="Times New Roman" w:hAnsi="Times New Roman"/>
          <w:b/>
          <w:sz w:val="24"/>
          <w:szCs w:val="24"/>
          <w:lang w:eastAsia="ru-RU"/>
        </w:rPr>
        <w:t>(</w:t>
      </w:r>
      <w:r w:rsidRPr="00260884">
        <w:rPr>
          <w:rFonts w:ascii="Times New Roman" w:hAnsi="Times New Roman"/>
          <w:b/>
          <w:sz w:val="24"/>
          <w:szCs w:val="24"/>
          <w:lang w:val="en-US" w:eastAsia="ru-RU"/>
        </w:rPr>
        <w:t>R</w:t>
      </w:r>
      <w:r w:rsidRPr="00260884">
        <w:rPr>
          <w:rFonts w:ascii="Times New Roman" w:hAnsi="Times New Roman"/>
          <w:b/>
          <w:sz w:val="24"/>
          <w:szCs w:val="24"/>
          <w:lang w:eastAsia="ru-RU"/>
        </w:rPr>
        <w:t>)</w:t>
      </w:r>
      <w:r w:rsidRPr="00260884">
        <w:rPr>
          <w:rFonts w:ascii="Times New Roman" w:hAnsi="Times New Roman"/>
          <w:sz w:val="24"/>
          <w:szCs w:val="24"/>
          <w:lang w:eastAsia="ru-RU"/>
        </w:rPr>
        <w:t xml:space="preserve"> определяется по формуле:</w:t>
      </w:r>
    </w:p>
    <w:p w:rsidR="00B00E03" w:rsidRPr="00610F42" w:rsidRDefault="00B00E03" w:rsidP="00B00E03">
      <w:pPr>
        <w:keepNext/>
        <w:spacing w:after="0" w:line="240" w:lineRule="auto"/>
        <w:ind w:firstLine="709"/>
        <w:contextualSpacing/>
        <w:jc w:val="center"/>
        <w:rPr>
          <w:rFonts w:ascii="Times New Roman" w:hAnsi="Times New Roman"/>
          <w:sz w:val="24"/>
          <w:szCs w:val="24"/>
          <w:lang w:val="en-US" w:eastAsia="ru-RU"/>
        </w:rPr>
      </w:pPr>
      <w:r w:rsidRPr="00260884">
        <w:rPr>
          <w:rFonts w:ascii="Times New Roman" w:hAnsi="Times New Roman"/>
          <w:b/>
          <w:sz w:val="24"/>
          <w:szCs w:val="24"/>
          <w:lang w:val="en-US"/>
        </w:rPr>
        <w:t>R</w:t>
      </w:r>
      <w:r w:rsidR="00AF0BDC" w:rsidRPr="00EA526D">
        <w:rPr>
          <w:rFonts w:ascii="Times New Roman" w:hAnsi="Times New Roman"/>
          <w:b/>
          <w:sz w:val="24"/>
          <w:szCs w:val="24"/>
          <w:lang w:val="en-US"/>
        </w:rPr>
        <w:t xml:space="preserve"> </w:t>
      </w:r>
      <w:r w:rsidRPr="00E0432E">
        <w:rPr>
          <w:rFonts w:ascii="Times New Roman" w:hAnsi="Times New Roman"/>
          <w:b/>
          <w:sz w:val="24"/>
          <w:szCs w:val="24"/>
          <w:lang w:val="en-US"/>
        </w:rPr>
        <w:t xml:space="preserve">= </w:t>
      </w:r>
      <w:r w:rsidRPr="00260884">
        <w:rPr>
          <w:rFonts w:ascii="Times New Roman" w:hAnsi="Times New Roman"/>
          <w:b/>
          <w:sz w:val="24"/>
          <w:szCs w:val="24"/>
          <w:lang w:val="en-US"/>
        </w:rPr>
        <w:t>Ra</w:t>
      </w:r>
      <w:r w:rsidRPr="00AF0BDC">
        <w:rPr>
          <w:rFonts w:ascii="Times New Roman" w:hAnsi="Times New Roman"/>
          <w:sz w:val="24"/>
          <w:szCs w:val="24"/>
          <w:lang w:val="en-US"/>
        </w:rPr>
        <w:t>i</w:t>
      </w:r>
      <w:r w:rsidRPr="00E0432E">
        <w:rPr>
          <w:rFonts w:ascii="Times New Roman" w:hAnsi="Times New Roman"/>
          <w:b/>
          <w:sz w:val="24"/>
          <w:szCs w:val="24"/>
          <w:lang w:val="en-US"/>
        </w:rPr>
        <w:t>*0.</w:t>
      </w:r>
      <w:r w:rsidR="00294F88" w:rsidRPr="00610F42">
        <w:rPr>
          <w:rFonts w:ascii="Times New Roman" w:hAnsi="Times New Roman"/>
          <w:b/>
          <w:sz w:val="24"/>
          <w:szCs w:val="24"/>
          <w:lang w:val="en-US"/>
        </w:rPr>
        <w:t>7</w:t>
      </w:r>
      <w:r w:rsidRPr="00E0432E">
        <w:rPr>
          <w:rFonts w:ascii="Times New Roman" w:hAnsi="Times New Roman"/>
          <w:b/>
          <w:sz w:val="24"/>
          <w:szCs w:val="24"/>
          <w:lang w:val="en-US"/>
        </w:rPr>
        <w:t>0+</w:t>
      </w:r>
      <w:r w:rsidRPr="00260884">
        <w:rPr>
          <w:rFonts w:ascii="Times New Roman" w:hAnsi="Times New Roman"/>
          <w:b/>
          <w:sz w:val="24"/>
          <w:szCs w:val="24"/>
          <w:lang w:val="en-US"/>
        </w:rPr>
        <w:t>R</w:t>
      </w:r>
      <w:r w:rsidR="00696FEC">
        <w:rPr>
          <w:rFonts w:ascii="Times New Roman" w:hAnsi="Times New Roman"/>
          <w:b/>
          <w:sz w:val="24"/>
          <w:szCs w:val="24"/>
          <w:lang w:val="en-US"/>
        </w:rPr>
        <w:t>b</w:t>
      </w:r>
      <w:r w:rsidR="00696FEC" w:rsidRPr="00AF0BDC">
        <w:rPr>
          <w:rFonts w:ascii="Times New Roman" w:hAnsi="Times New Roman"/>
          <w:sz w:val="24"/>
          <w:szCs w:val="24"/>
          <w:lang w:val="en-US"/>
        </w:rPr>
        <w:t>i</w:t>
      </w:r>
      <w:r w:rsidRPr="00E0432E">
        <w:rPr>
          <w:rFonts w:ascii="Times New Roman" w:hAnsi="Times New Roman"/>
          <w:b/>
          <w:sz w:val="24"/>
          <w:szCs w:val="24"/>
          <w:lang w:val="en-US"/>
        </w:rPr>
        <w:t>*0.</w:t>
      </w:r>
      <w:r w:rsidR="00294F88" w:rsidRPr="00610F42">
        <w:rPr>
          <w:rFonts w:ascii="Times New Roman" w:hAnsi="Times New Roman"/>
          <w:b/>
          <w:sz w:val="24"/>
          <w:szCs w:val="24"/>
          <w:lang w:val="en-US"/>
        </w:rPr>
        <w:t>15</w:t>
      </w:r>
      <w:r w:rsidRPr="00E0432E">
        <w:rPr>
          <w:rFonts w:ascii="Times New Roman" w:hAnsi="Times New Roman"/>
          <w:b/>
          <w:sz w:val="24"/>
          <w:szCs w:val="24"/>
          <w:lang w:val="en-US"/>
        </w:rPr>
        <w:t>+</w:t>
      </w:r>
      <w:r w:rsidRPr="00260884">
        <w:rPr>
          <w:rFonts w:ascii="Times New Roman" w:hAnsi="Times New Roman"/>
          <w:b/>
          <w:sz w:val="24"/>
          <w:szCs w:val="24"/>
          <w:lang w:val="en-US"/>
        </w:rPr>
        <w:t>R</w:t>
      </w:r>
      <w:r w:rsidRPr="00260884">
        <w:rPr>
          <w:rFonts w:ascii="Times New Roman" w:hAnsi="Times New Roman"/>
          <w:b/>
          <w:sz w:val="24"/>
          <w:szCs w:val="24"/>
        </w:rPr>
        <w:t>с</w:t>
      </w:r>
      <w:r w:rsidR="00696FEC" w:rsidRPr="00AF0BDC">
        <w:rPr>
          <w:rFonts w:ascii="Times New Roman" w:hAnsi="Times New Roman"/>
          <w:sz w:val="24"/>
          <w:szCs w:val="24"/>
          <w:lang w:val="en-US"/>
        </w:rPr>
        <w:t>i</w:t>
      </w:r>
      <w:r w:rsidRPr="00E0432E">
        <w:rPr>
          <w:rFonts w:ascii="Times New Roman" w:hAnsi="Times New Roman"/>
          <w:b/>
          <w:sz w:val="24"/>
          <w:szCs w:val="24"/>
          <w:lang w:val="en-US"/>
        </w:rPr>
        <w:t>*0.</w:t>
      </w:r>
      <w:r w:rsidR="00294F88" w:rsidRPr="00610F42">
        <w:rPr>
          <w:rFonts w:ascii="Times New Roman" w:hAnsi="Times New Roman"/>
          <w:b/>
          <w:sz w:val="24"/>
          <w:szCs w:val="24"/>
          <w:lang w:val="en-US"/>
        </w:rPr>
        <w:t>15</w:t>
      </w:r>
    </w:p>
    <w:p w:rsidR="00DB09FE" w:rsidRPr="005B48D2" w:rsidRDefault="00B00E03" w:rsidP="00B00E03">
      <w:pPr>
        <w:tabs>
          <w:tab w:val="left" w:pos="0"/>
          <w:tab w:val="left" w:pos="252"/>
        </w:tabs>
        <w:suppressAutoHyphens/>
        <w:spacing w:after="0" w:line="240" w:lineRule="auto"/>
        <w:ind w:firstLine="709"/>
        <w:contextualSpacing/>
        <w:jc w:val="both"/>
        <w:rPr>
          <w:rFonts w:ascii="Times New Roman" w:hAnsi="Times New Roman"/>
          <w:sz w:val="24"/>
          <w:szCs w:val="24"/>
          <w:lang w:val="en-US"/>
        </w:rPr>
      </w:pPr>
      <w:r w:rsidRPr="005B48D2">
        <w:rPr>
          <w:rFonts w:ascii="Times New Roman" w:hAnsi="Times New Roman"/>
          <w:sz w:val="24"/>
          <w:szCs w:val="24"/>
        </w:rPr>
        <w:t>где</w:t>
      </w:r>
      <w:r w:rsidRPr="005B48D2">
        <w:rPr>
          <w:rFonts w:ascii="Times New Roman" w:hAnsi="Times New Roman"/>
          <w:sz w:val="24"/>
          <w:szCs w:val="24"/>
          <w:lang w:val="en-US"/>
        </w:rPr>
        <w:t>:</w:t>
      </w:r>
    </w:p>
    <w:p w:rsidR="00B00E03" w:rsidRPr="005B48D2"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lang w:val="en-US"/>
        </w:rPr>
        <w:t>Rai</w:t>
      </w:r>
      <w:r w:rsidR="003B0D58" w:rsidRPr="005B48D2">
        <w:rPr>
          <w:rFonts w:ascii="Times New Roman" w:hAnsi="Times New Roman"/>
          <w:sz w:val="24"/>
          <w:szCs w:val="24"/>
        </w:rPr>
        <w:t xml:space="preserve"> -</w:t>
      </w:r>
      <w:r w:rsidRPr="005B48D2">
        <w:rPr>
          <w:rFonts w:ascii="Times New Roman" w:hAnsi="Times New Roman"/>
          <w:sz w:val="24"/>
          <w:szCs w:val="24"/>
        </w:rPr>
        <w:t xml:space="preserve"> рейтинг, присвоенный предложению по критерию «Цена Договора»;</w:t>
      </w:r>
    </w:p>
    <w:p w:rsidR="00B00E03" w:rsidRPr="005B48D2"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rPr>
        <w:t>0,</w:t>
      </w:r>
      <w:r w:rsidR="00294F88">
        <w:rPr>
          <w:rFonts w:ascii="Times New Roman" w:hAnsi="Times New Roman"/>
          <w:sz w:val="24"/>
          <w:szCs w:val="24"/>
        </w:rPr>
        <w:t>7</w:t>
      </w:r>
      <w:r w:rsidRPr="005B48D2">
        <w:rPr>
          <w:rFonts w:ascii="Times New Roman" w:hAnsi="Times New Roman"/>
          <w:sz w:val="24"/>
          <w:szCs w:val="24"/>
        </w:rPr>
        <w:t>0 – вес критерия «Цена Договора»;</w:t>
      </w:r>
    </w:p>
    <w:p w:rsidR="00B00E03" w:rsidRPr="005B48D2"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lang w:val="en-US"/>
        </w:rPr>
        <w:lastRenderedPageBreak/>
        <w:t>R</w:t>
      </w:r>
      <w:r w:rsidR="00696FEC" w:rsidRPr="005B48D2">
        <w:rPr>
          <w:rFonts w:ascii="Times New Roman" w:hAnsi="Times New Roman"/>
          <w:sz w:val="24"/>
          <w:szCs w:val="24"/>
          <w:lang w:val="en-US"/>
        </w:rPr>
        <w:t>bi</w:t>
      </w:r>
      <w:r w:rsidR="003B0D58" w:rsidRPr="005B48D2">
        <w:rPr>
          <w:rFonts w:ascii="Times New Roman" w:hAnsi="Times New Roman"/>
          <w:sz w:val="24"/>
          <w:szCs w:val="24"/>
        </w:rPr>
        <w:t xml:space="preserve"> -</w:t>
      </w:r>
      <w:r w:rsidRPr="005B48D2">
        <w:rPr>
          <w:rFonts w:ascii="Times New Roman" w:hAnsi="Times New Roman"/>
          <w:sz w:val="24"/>
          <w:szCs w:val="24"/>
        </w:rPr>
        <w:t xml:space="preserve"> рейтинг присвоенный предложению по критерию «</w:t>
      </w:r>
      <w:r w:rsidR="003B0D58" w:rsidRPr="005B48D2">
        <w:rPr>
          <w:rFonts w:ascii="Times New Roman" w:hAnsi="Times New Roman"/>
          <w:sz w:val="24"/>
          <w:szCs w:val="24"/>
        </w:rPr>
        <w:t>Квалификация Участника</w:t>
      </w:r>
      <w:r w:rsidRPr="005B48D2">
        <w:rPr>
          <w:rFonts w:ascii="Times New Roman" w:hAnsi="Times New Roman"/>
          <w:sz w:val="24"/>
          <w:szCs w:val="24"/>
        </w:rPr>
        <w:t>»;</w:t>
      </w:r>
    </w:p>
    <w:p w:rsidR="00B00E03" w:rsidRPr="005B48D2"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rPr>
        <w:t>0,</w:t>
      </w:r>
      <w:r w:rsidR="00294F88">
        <w:rPr>
          <w:rFonts w:ascii="Times New Roman" w:hAnsi="Times New Roman"/>
          <w:sz w:val="24"/>
          <w:szCs w:val="24"/>
        </w:rPr>
        <w:t>15</w:t>
      </w:r>
      <w:r w:rsidR="003B0D58" w:rsidRPr="005B48D2">
        <w:rPr>
          <w:rFonts w:ascii="Times New Roman" w:hAnsi="Times New Roman"/>
          <w:sz w:val="24"/>
          <w:szCs w:val="24"/>
        </w:rPr>
        <w:t xml:space="preserve"> -</w:t>
      </w:r>
      <w:r w:rsidRPr="005B48D2">
        <w:rPr>
          <w:rFonts w:ascii="Times New Roman" w:hAnsi="Times New Roman"/>
          <w:sz w:val="24"/>
          <w:szCs w:val="24"/>
        </w:rPr>
        <w:t xml:space="preserve"> вес критерия «</w:t>
      </w:r>
      <w:r w:rsidR="003B0D58" w:rsidRPr="005B48D2">
        <w:rPr>
          <w:rFonts w:ascii="Times New Roman" w:hAnsi="Times New Roman"/>
          <w:sz w:val="24"/>
          <w:szCs w:val="24"/>
        </w:rPr>
        <w:t>Квалификация Участника</w:t>
      </w:r>
      <w:r w:rsidRPr="005B48D2">
        <w:rPr>
          <w:rFonts w:ascii="Times New Roman" w:hAnsi="Times New Roman"/>
          <w:sz w:val="24"/>
          <w:szCs w:val="24"/>
        </w:rPr>
        <w:t>»</w:t>
      </w:r>
    </w:p>
    <w:p w:rsidR="00B00E03" w:rsidRPr="005B48D2"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lang w:val="en-US"/>
        </w:rPr>
        <w:t>R</w:t>
      </w:r>
      <w:r w:rsidRPr="005B48D2">
        <w:rPr>
          <w:rFonts w:ascii="Times New Roman" w:hAnsi="Times New Roman"/>
          <w:sz w:val="24"/>
          <w:szCs w:val="24"/>
        </w:rPr>
        <w:t>с</w:t>
      </w:r>
      <w:r w:rsidR="00696FEC" w:rsidRPr="005B48D2">
        <w:rPr>
          <w:rFonts w:ascii="Times New Roman" w:hAnsi="Times New Roman"/>
          <w:sz w:val="24"/>
          <w:szCs w:val="24"/>
          <w:lang w:val="en-US"/>
        </w:rPr>
        <w:t>i</w:t>
      </w:r>
      <w:r w:rsidRPr="005B48D2">
        <w:rPr>
          <w:rFonts w:ascii="Times New Roman" w:hAnsi="Times New Roman"/>
          <w:sz w:val="24"/>
          <w:szCs w:val="24"/>
        </w:rPr>
        <w:t xml:space="preserve"> - рейтинг, присвоенный предложению по критерию «</w:t>
      </w:r>
      <w:r w:rsidR="006E73D4" w:rsidRPr="005B48D2">
        <w:rPr>
          <w:rFonts w:ascii="Times New Roman" w:hAnsi="Times New Roman"/>
          <w:sz w:val="24"/>
          <w:szCs w:val="24"/>
        </w:rPr>
        <w:t xml:space="preserve">Срок гарантии качества </w:t>
      </w:r>
      <w:r w:rsidR="006B1F09" w:rsidRPr="005B48D2">
        <w:rPr>
          <w:rFonts w:ascii="Times New Roman" w:hAnsi="Times New Roman"/>
          <w:sz w:val="24"/>
          <w:szCs w:val="24"/>
        </w:rPr>
        <w:t>работ</w:t>
      </w:r>
      <w:r w:rsidRPr="005B48D2">
        <w:rPr>
          <w:rFonts w:ascii="Times New Roman" w:hAnsi="Times New Roman"/>
          <w:sz w:val="24"/>
          <w:szCs w:val="24"/>
        </w:rPr>
        <w:t>»;</w:t>
      </w:r>
    </w:p>
    <w:p w:rsidR="00B00E03" w:rsidRPr="005B48D2" w:rsidRDefault="003B0D58"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rPr>
        <w:t>0,</w:t>
      </w:r>
      <w:r w:rsidR="00294F88">
        <w:rPr>
          <w:rFonts w:ascii="Times New Roman" w:hAnsi="Times New Roman"/>
          <w:sz w:val="24"/>
          <w:szCs w:val="24"/>
        </w:rPr>
        <w:t>15</w:t>
      </w:r>
      <w:r w:rsidRPr="005B48D2">
        <w:rPr>
          <w:rFonts w:ascii="Times New Roman" w:hAnsi="Times New Roman"/>
          <w:sz w:val="24"/>
          <w:szCs w:val="24"/>
        </w:rPr>
        <w:t xml:space="preserve"> -</w:t>
      </w:r>
      <w:r w:rsidR="00B00E03" w:rsidRPr="005B48D2">
        <w:rPr>
          <w:rFonts w:ascii="Times New Roman" w:hAnsi="Times New Roman"/>
          <w:sz w:val="24"/>
          <w:szCs w:val="24"/>
        </w:rPr>
        <w:t xml:space="preserve"> вес критерия «</w:t>
      </w:r>
      <w:r w:rsidR="006E73D4" w:rsidRPr="005B48D2">
        <w:rPr>
          <w:rFonts w:ascii="Times New Roman" w:hAnsi="Times New Roman"/>
          <w:sz w:val="24"/>
          <w:szCs w:val="24"/>
        </w:rPr>
        <w:t xml:space="preserve">Срок гарантии качества </w:t>
      </w:r>
      <w:r w:rsidR="006B1F09" w:rsidRPr="005B48D2">
        <w:rPr>
          <w:rFonts w:ascii="Times New Roman" w:hAnsi="Times New Roman"/>
          <w:sz w:val="24"/>
          <w:szCs w:val="24"/>
        </w:rPr>
        <w:t>работ</w:t>
      </w:r>
      <w:r w:rsidR="00B00E03" w:rsidRPr="005B48D2">
        <w:rPr>
          <w:rFonts w:ascii="Times New Roman" w:hAnsi="Times New Roman"/>
          <w:sz w:val="24"/>
          <w:szCs w:val="24"/>
        </w:rPr>
        <w:t>»</w:t>
      </w:r>
      <w:r w:rsidR="00091E64" w:rsidRPr="005B48D2">
        <w:rPr>
          <w:rFonts w:ascii="Times New Roman" w:hAnsi="Times New Roman"/>
          <w:sz w:val="24"/>
          <w:szCs w:val="24"/>
        </w:rPr>
        <w:t xml:space="preserve"> </w:t>
      </w:r>
    </w:p>
    <w:p w:rsidR="00B00E03" w:rsidRPr="00260884" w:rsidRDefault="00B00E03" w:rsidP="00B00E03">
      <w:pPr>
        <w:tabs>
          <w:tab w:val="left" w:pos="252"/>
          <w:tab w:val="left" w:pos="567"/>
        </w:tabs>
        <w:suppressAutoHyphens/>
        <w:spacing w:after="0" w:line="240" w:lineRule="auto"/>
        <w:ind w:left="567"/>
        <w:contextualSpacing/>
        <w:jc w:val="both"/>
        <w:rPr>
          <w:rFonts w:ascii="Times New Roman" w:hAnsi="Times New Roman"/>
          <w:sz w:val="24"/>
          <w:szCs w:val="24"/>
        </w:rPr>
      </w:pPr>
    </w:p>
    <w:p w:rsidR="00B00E03" w:rsidRPr="005B48D2" w:rsidRDefault="00B00E03" w:rsidP="005B48D2">
      <w:pPr>
        <w:spacing w:after="0" w:line="240" w:lineRule="auto"/>
        <w:ind w:firstLine="709"/>
        <w:contextualSpacing/>
        <w:jc w:val="both"/>
        <w:rPr>
          <w:rFonts w:ascii="Times New Roman" w:hAnsi="Times New Roman"/>
          <w:sz w:val="24"/>
          <w:szCs w:val="24"/>
        </w:rPr>
      </w:pPr>
      <w:r w:rsidRPr="005B48D2">
        <w:rPr>
          <w:rFonts w:ascii="Times New Roman" w:hAnsi="Times New Roman"/>
          <w:sz w:val="24"/>
          <w:szCs w:val="24"/>
        </w:rPr>
        <w:t>Оценка Заявок осуществляется с использованием критериев оценки Заявок, приведенных в таблице № 1</w:t>
      </w:r>
      <w:r w:rsidR="00987A27" w:rsidRPr="005B48D2">
        <w:rPr>
          <w:rFonts w:ascii="Times New Roman" w:hAnsi="Times New Roman"/>
          <w:sz w:val="24"/>
          <w:szCs w:val="24"/>
        </w:rPr>
        <w:t xml:space="preserve"> Документации</w:t>
      </w:r>
      <w:r w:rsidRPr="005B48D2">
        <w:rPr>
          <w:rFonts w:ascii="Times New Roman" w:hAnsi="Times New Roman"/>
          <w:sz w:val="24"/>
          <w:szCs w:val="24"/>
        </w:rPr>
        <w:t xml:space="preserve">. </w:t>
      </w:r>
    </w:p>
    <w:p w:rsidR="005B48D2" w:rsidRPr="005B48D2" w:rsidRDefault="005B48D2" w:rsidP="005B48D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ab/>
      </w:r>
      <w:r w:rsidRPr="005B48D2">
        <w:rPr>
          <w:rFonts w:ascii="Times New Roman" w:hAnsi="Times New Roman"/>
          <w:sz w:val="24"/>
          <w:szCs w:val="24"/>
        </w:rPr>
        <w:t>4.6.8</w:t>
      </w:r>
      <w:r w:rsidR="00D40DC5" w:rsidRPr="005B48D2">
        <w:rPr>
          <w:rFonts w:ascii="Times New Roman" w:hAnsi="Times New Roman"/>
          <w:sz w:val="24"/>
          <w:szCs w:val="24"/>
        </w:rPr>
        <w:t xml:space="preserve">. </w:t>
      </w:r>
      <w:r w:rsidRPr="005B48D2">
        <w:rPr>
          <w:rFonts w:ascii="Times New Roman" w:hAnsi="Times New Roman"/>
          <w:sz w:val="24"/>
          <w:szCs w:val="24"/>
        </w:rPr>
        <w:t xml:space="preserve">Победителем </w:t>
      </w:r>
      <w:r>
        <w:rPr>
          <w:rFonts w:ascii="Times New Roman" w:hAnsi="Times New Roman"/>
          <w:sz w:val="24"/>
          <w:szCs w:val="24"/>
        </w:rPr>
        <w:t>запроса предложений признается У</w:t>
      </w:r>
      <w:r w:rsidRPr="005B48D2">
        <w:rPr>
          <w:rFonts w:ascii="Times New Roman" w:hAnsi="Times New Roman"/>
          <w:sz w:val="24"/>
          <w:szCs w:val="24"/>
        </w:rPr>
        <w:t>частник запроса предложений, который предл</w:t>
      </w:r>
      <w:r>
        <w:rPr>
          <w:rFonts w:ascii="Times New Roman" w:hAnsi="Times New Roman"/>
          <w:sz w:val="24"/>
          <w:szCs w:val="24"/>
        </w:rPr>
        <w:t>ожил лучшие условия исполнения Д</w:t>
      </w:r>
      <w:r w:rsidRPr="005B48D2">
        <w:rPr>
          <w:rFonts w:ascii="Times New Roman" w:hAnsi="Times New Roman"/>
          <w:sz w:val="24"/>
          <w:szCs w:val="24"/>
        </w:rPr>
        <w:t>оговора и заявке на участие, в закупке которого присвоен первый номер. Результаты оценки и сопоставления заявок на участие в закупке отражаются в протоколе подведения итогов.</w:t>
      </w:r>
    </w:p>
    <w:p w:rsidR="00D40DC5" w:rsidRPr="005B48D2" w:rsidRDefault="00D40DC5" w:rsidP="005B48D2">
      <w:pPr>
        <w:spacing w:after="0" w:line="240" w:lineRule="auto"/>
        <w:ind w:firstLine="709"/>
        <w:contextualSpacing/>
        <w:jc w:val="both"/>
        <w:rPr>
          <w:rFonts w:ascii="Times New Roman" w:hAnsi="Times New Roman"/>
          <w:sz w:val="24"/>
          <w:szCs w:val="24"/>
        </w:rPr>
      </w:pPr>
      <w:r w:rsidRPr="005B48D2">
        <w:rPr>
          <w:rFonts w:ascii="Times New Roman" w:hAnsi="Times New Roman"/>
          <w:sz w:val="24"/>
          <w:szCs w:val="24"/>
        </w:rPr>
        <w:t>4.6.</w:t>
      </w:r>
      <w:r w:rsidR="005B48D2" w:rsidRPr="005B48D2">
        <w:rPr>
          <w:rFonts w:ascii="Times New Roman" w:hAnsi="Times New Roman"/>
          <w:sz w:val="24"/>
          <w:szCs w:val="24"/>
        </w:rPr>
        <w:t>9</w:t>
      </w:r>
      <w:r w:rsidRPr="005B48D2">
        <w:rPr>
          <w:rFonts w:ascii="Times New Roman" w:hAnsi="Times New Roman"/>
          <w:sz w:val="24"/>
          <w:szCs w:val="24"/>
        </w:rPr>
        <w:t>. По результатам работы Комиссии составляе</w:t>
      </w:r>
      <w:r w:rsidR="0067477A" w:rsidRPr="005B48D2">
        <w:rPr>
          <w:rFonts w:ascii="Times New Roman" w:hAnsi="Times New Roman"/>
          <w:sz w:val="24"/>
          <w:szCs w:val="24"/>
        </w:rPr>
        <w:t xml:space="preserve">тся </w:t>
      </w:r>
      <w:r w:rsidRPr="005B48D2">
        <w:rPr>
          <w:rFonts w:ascii="Times New Roman" w:hAnsi="Times New Roman"/>
          <w:sz w:val="24"/>
          <w:szCs w:val="24"/>
        </w:rPr>
        <w:t xml:space="preserve">Протокол подведения итогов </w:t>
      </w:r>
      <w:r w:rsidR="004C2486" w:rsidRPr="005B48D2">
        <w:rPr>
          <w:rFonts w:ascii="Times New Roman" w:hAnsi="Times New Roman"/>
          <w:sz w:val="24"/>
          <w:szCs w:val="24"/>
        </w:rPr>
        <w:t>з</w:t>
      </w:r>
      <w:r w:rsidRPr="005B48D2">
        <w:rPr>
          <w:rFonts w:ascii="Times New Roman" w:hAnsi="Times New Roman"/>
          <w:sz w:val="24"/>
          <w:szCs w:val="24"/>
        </w:rPr>
        <w:t>апроса предложений, в котором указываются:</w:t>
      </w:r>
    </w:p>
    <w:p w:rsidR="00D40DC5" w:rsidRPr="004551C3" w:rsidRDefault="00D40DC5" w:rsidP="005B48D2">
      <w:pPr>
        <w:spacing w:after="0" w:line="240" w:lineRule="auto"/>
        <w:ind w:firstLine="709"/>
        <w:contextualSpacing/>
        <w:jc w:val="both"/>
        <w:rPr>
          <w:rFonts w:ascii="Times New Roman" w:hAnsi="Times New Roman"/>
          <w:sz w:val="24"/>
          <w:szCs w:val="24"/>
        </w:rPr>
      </w:pPr>
      <w:r w:rsidRPr="005B48D2">
        <w:rPr>
          <w:rFonts w:ascii="Times New Roman" w:hAnsi="Times New Roman"/>
          <w:sz w:val="24"/>
          <w:szCs w:val="24"/>
        </w:rPr>
        <w:t xml:space="preserve">1) </w:t>
      </w:r>
      <w:r w:rsidR="00070D49" w:rsidRPr="005B48D2">
        <w:rPr>
          <w:rFonts w:ascii="Times New Roman" w:hAnsi="Times New Roman"/>
          <w:sz w:val="24"/>
          <w:szCs w:val="24"/>
        </w:rPr>
        <w:t xml:space="preserve"> </w:t>
      </w:r>
      <w:r w:rsidR="008252D1" w:rsidRPr="005B48D2">
        <w:rPr>
          <w:rFonts w:ascii="Times New Roman" w:hAnsi="Times New Roman"/>
          <w:sz w:val="24"/>
          <w:szCs w:val="24"/>
        </w:rPr>
        <w:t xml:space="preserve"> </w:t>
      </w:r>
      <w:r w:rsidRPr="005B48D2">
        <w:rPr>
          <w:rFonts w:ascii="Times New Roman" w:hAnsi="Times New Roman"/>
          <w:sz w:val="24"/>
          <w:szCs w:val="24"/>
        </w:rPr>
        <w:t xml:space="preserve">Название </w:t>
      </w:r>
      <w:r w:rsidR="004C2486" w:rsidRPr="005B48D2">
        <w:rPr>
          <w:rFonts w:ascii="Times New Roman" w:hAnsi="Times New Roman"/>
          <w:sz w:val="24"/>
          <w:szCs w:val="24"/>
        </w:rPr>
        <w:t>з</w:t>
      </w:r>
      <w:r w:rsidRPr="005B48D2">
        <w:rPr>
          <w:rFonts w:ascii="Times New Roman" w:hAnsi="Times New Roman"/>
          <w:sz w:val="24"/>
          <w:szCs w:val="24"/>
        </w:rPr>
        <w:t xml:space="preserve">апроса </w:t>
      </w:r>
      <w:r w:rsidRPr="004551C3">
        <w:rPr>
          <w:rFonts w:ascii="Times New Roman" w:hAnsi="Times New Roman"/>
          <w:sz w:val="24"/>
          <w:szCs w:val="24"/>
        </w:rPr>
        <w:t>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 xml:space="preserve">Результаты рассмотрения Заявок на участие в </w:t>
      </w:r>
      <w:r w:rsidR="004C2486">
        <w:rPr>
          <w:rFonts w:ascii="Times New Roman" w:hAnsi="Times New Roman"/>
          <w:sz w:val="24"/>
          <w:szCs w:val="24"/>
        </w:rPr>
        <w:t>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sidR="00091E64">
        <w:rPr>
          <w:rFonts w:ascii="Times New Roman" w:hAnsi="Times New Roman"/>
          <w:sz w:val="24"/>
          <w:szCs w:val="24"/>
        </w:rPr>
        <w:t xml:space="preserve"> Д</w:t>
      </w:r>
      <w:r>
        <w:rPr>
          <w:rFonts w:ascii="Times New Roman" w:hAnsi="Times New Roman"/>
          <w:sz w:val="24"/>
          <w:szCs w:val="24"/>
        </w:rPr>
        <w:t xml:space="preserve">оговора по итогам проведения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B48D2">
        <w:rPr>
          <w:rFonts w:ascii="Times New Roman" w:hAnsi="Times New Roman"/>
          <w:sz w:val="24"/>
          <w:szCs w:val="24"/>
        </w:rPr>
        <w:t>0</w:t>
      </w:r>
      <w:r>
        <w:rPr>
          <w:rFonts w:ascii="Times New Roman" w:hAnsi="Times New Roman"/>
          <w:sz w:val="24"/>
          <w:szCs w:val="24"/>
        </w:rPr>
        <w:t xml:space="preserve">.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B48D2">
        <w:rPr>
          <w:rFonts w:ascii="Times New Roman" w:hAnsi="Times New Roman"/>
          <w:sz w:val="24"/>
          <w:szCs w:val="24"/>
        </w:rPr>
        <w:t>1</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sidR="004C2486">
        <w:rPr>
          <w:rFonts w:ascii="Times New Roman" w:hAnsi="Times New Roman"/>
          <w:sz w:val="24"/>
          <w:szCs w:val="24"/>
        </w:rPr>
        <w:t>з</w:t>
      </w:r>
      <w:r w:rsidRPr="004551C3">
        <w:rPr>
          <w:rFonts w:ascii="Times New Roman" w:hAnsi="Times New Roman"/>
          <w:sz w:val="24"/>
          <w:szCs w:val="24"/>
        </w:rPr>
        <w:t>апроса предложений (лота);</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sidR="004C2486">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5B48D2" w:rsidP="00A4782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D40DC5" w:rsidRPr="004551C3">
        <w:rPr>
          <w:rFonts w:ascii="Times New Roman" w:hAnsi="Times New Roman"/>
          <w:sz w:val="24"/>
          <w:szCs w:val="24"/>
        </w:rPr>
        <w:t xml:space="preserve">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5B48D2" w:rsidP="00A4782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D40DC5" w:rsidRPr="004551C3">
        <w:rPr>
          <w:rFonts w:ascii="Times New Roman" w:hAnsi="Times New Roman"/>
          <w:sz w:val="24"/>
          <w:szCs w:val="24"/>
        </w:rPr>
        <w:t xml:space="preserve">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sidR="004C2486">
        <w:rPr>
          <w:rFonts w:ascii="Times New Roman" w:hAnsi="Times New Roman"/>
          <w:sz w:val="24"/>
          <w:szCs w:val="24"/>
        </w:rPr>
        <w:t>ителя з</w:t>
      </w:r>
      <w:r w:rsidR="00D40DC5"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B48D2">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1460B2" w:rsidRPr="00ED4A7D" w:rsidRDefault="00D40DC5" w:rsidP="00ED4A7D">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B48D2">
        <w:rPr>
          <w:rFonts w:ascii="Times New Roman" w:hAnsi="Times New Roman"/>
          <w:sz w:val="24"/>
          <w:szCs w:val="24"/>
        </w:rPr>
        <w:t>3</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DB09FE" w:rsidRDefault="00DB09FE" w:rsidP="000E4322">
      <w:pPr>
        <w:spacing w:after="0" w:line="240" w:lineRule="auto"/>
        <w:ind w:firstLine="567"/>
        <w:contextualSpacing/>
        <w:jc w:val="right"/>
        <w:rPr>
          <w:rFonts w:ascii="Times New Roman" w:hAnsi="Times New Roman"/>
          <w:b/>
        </w:rPr>
      </w:pPr>
    </w:p>
    <w:p w:rsidR="00DB09FE" w:rsidRDefault="00DB09FE" w:rsidP="000E4322">
      <w:pPr>
        <w:spacing w:after="0" w:line="240" w:lineRule="auto"/>
        <w:ind w:firstLine="567"/>
        <w:contextualSpacing/>
        <w:jc w:val="right"/>
        <w:rPr>
          <w:rFonts w:ascii="Times New Roman" w:hAnsi="Times New Roman"/>
          <w:b/>
        </w:rPr>
      </w:pPr>
    </w:p>
    <w:p w:rsidR="005B48D2" w:rsidRDefault="005B48D2" w:rsidP="000E4322">
      <w:pPr>
        <w:spacing w:after="0" w:line="240" w:lineRule="auto"/>
        <w:ind w:firstLine="567"/>
        <w:contextualSpacing/>
        <w:jc w:val="right"/>
        <w:rPr>
          <w:rFonts w:ascii="Times New Roman" w:hAnsi="Times New Roman"/>
          <w:b/>
        </w:rPr>
      </w:pPr>
    </w:p>
    <w:p w:rsidR="00B34521" w:rsidRDefault="00B34521" w:rsidP="000E4322">
      <w:pPr>
        <w:spacing w:after="0" w:line="240" w:lineRule="auto"/>
        <w:ind w:firstLine="567"/>
        <w:contextualSpacing/>
        <w:jc w:val="right"/>
        <w:rPr>
          <w:rFonts w:ascii="Times New Roman" w:hAnsi="Times New Roman"/>
          <w:b/>
        </w:rPr>
      </w:pPr>
    </w:p>
    <w:p w:rsidR="007B3AA8" w:rsidRPr="007B059C" w:rsidRDefault="00C208A9" w:rsidP="007B3AA8">
      <w:pPr>
        <w:spacing w:after="120" w:line="240" w:lineRule="auto"/>
        <w:ind w:firstLine="567"/>
        <w:contextualSpacing/>
        <w:jc w:val="right"/>
        <w:rPr>
          <w:rFonts w:ascii="Times New Roman" w:hAnsi="Times New Roman"/>
          <w:b/>
        </w:rPr>
      </w:pPr>
      <w:r w:rsidRPr="007B059C">
        <w:rPr>
          <w:rFonts w:ascii="Times New Roman" w:hAnsi="Times New Roman"/>
          <w:b/>
        </w:rPr>
        <w:lastRenderedPageBreak/>
        <w:t xml:space="preserve">Таблица № </w:t>
      </w:r>
      <w:r w:rsidR="00D40DC5" w:rsidRPr="007B059C">
        <w:rPr>
          <w:rFonts w:ascii="Times New Roman" w:hAnsi="Times New Roman"/>
          <w:b/>
        </w:rPr>
        <w:t>1</w:t>
      </w:r>
      <w:r w:rsidR="00694A21">
        <w:rPr>
          <w:rFonts w:ascii="Times New Roman" w:hAnsi="Times New Roman"/>
          <w:b/>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5528"/>
        <w:gridCol w:w="779"/>
        <w:gridCol w:w="2268"/>
      </w:tblGrid>
      <w:tr w:rsidR="006E73D4" w:rsidRPr="00105785" w:rsidTr="00694A21">
        <w:trPr>
          <w:trHeight w:val="1448"/>
          <w:jc w:val="center"/>
        </w:trPr>
        <w:tc>
          <w:tcPr>
            <w:tcW w:w="1632" w:type="dxa"/>
            <w:tcBorders>
              <w:top w:val="single" w:sz="4" w:space="0" w:color="auto"/>
              <w:left w:val="single" w:sz="4" w:space="0" w:color="auto"/>
              <w:bottom w:val="single" w:sz="4" w:space="0" w:color="auto"/>
              <w:right w:val="single" w:sz="4" w:space="0" w:color="auto"/>
            </w:tcBorders>
            <w:vAlign w:val="center"/>
          </w:tcPr>
          <w:p w:rsidR="006E73D4" w:rsidRPr="00694A21" w:rsidRDefault="006E73D4" w:rsidP="007B3AA8">
            <w:pPr>
              <w:spacing w:after="120" w:line="240" w:lineRule="auto"/>
              <w:contextualSpacing/>
              <w:jc w:val="center"/>
              <w:rPr>
                <w:rFonts w:ascii="Times New Roman" w:hAnsi="Times New Roman"/>
                <w:sz w:val="20"/>
                <w:szCs w:val="20"/>
                <w:lang w:val="en-US"/>
              </w:rPr>
            </w:pPr>
            <w:r w:rsidRPr="00694A21">
              <w:rPr>
                <w:rFonts w:ascii="Times New Roman" w:hAnsi="Times New Roman"/>
                <w:sz w:val="20"/>
                <w:szCs w:val="20"/>
              </w:rPr>
              <w:t>Наименование критерия</w:t>
            </w:r>
          </w:p>
          <w:p w:rsidR="006E73D4" w:rsidRPr="00694A21" w:rsidRDefault="006E73D4" w:rsidP="007B3AA8">
            <w:pPr>
              <w:spacing w:after="120" w:line="240" w:lineRule="auto"/>
              <w:contextualSpacing/>
              <w:jc w:val="center"/>
              <w:rPr>
                <w:rFonts w:ascii="Times New Roman" w:hAnsi="Times New Roman"/>
                <w:sz w:val="20"/>
                <w:szCs w:val="20"/>
                <w:lang w:val="en-US"/>
              </w:rPr>
            </w:pPr>
          </w:p>
          <w:p w:rsidR="006E73D4" w:rsidRPr="00694A21" w:rsidRDefault="006E73D4" w:rsidP="007B3AA8">
            <w:pPr>
              <w:spacing w:after="120" w:line="240" w:lineRule="auto"/>
              <w:contextualSpacing/>
              <w:jc w:val="center"/>
              <w:rPr>
                <w:rFonts w:ascii="Times New Roman" w:hAnsi="Times New Roman"/>
                <w:sz w:val="20"/>
                <w:szCs w:val="20"/>
              </w:rPr>
            </w:pPr>
          </w:p>
          <w:p w:rsidR="006E73D4" w:rsidRPr="00694A21" w:rsidRDefault="006E73D4" w:rsidP="007B3AA8">
            <w:pPr>
              <w:spacing w:after="120" w:line="240" w:lineRule="auto"/>
              <w:contextualSpacing/>
              <w:jc w:val="center"/>
              <w:rPr>
                <w:rFonts w:ascii="Times New Roman" w:hAnsi="Times New Roman"/>
                <w:sz w:val="20"/>
                <w:szCs w:val="20"/>
              </w:rPr>
            </w:pPr>
          </w:p>
          <w:p w:rsidR="006E73D4" w:rsidRPr="00694A21" w:rsidRDefault="006E73D4" w:rsidP="007B3AA8">
            <w:pPr>
              <w:spacing w:after="120" w:line="240" w:lineRule="auto"/>
              <w:contextualSpacing/>
              <w:jc w:val="center"/>
              <w:rPr>
                <w:rFonts w:ascii="Times New Roman" w:hAnsi="Times New Roman"/>
                <w:sz w:val="20"/>
                <w:szCs w:val="20"/>
              </w:rPr>
            </w:pPr>
          </w:p>
        </w:tc>
        <w:tc>
          <w:tcPr>
            <w:tcW w:w="6307" w:type="dxa"/>
            <w:gridSpan w:val="2"/>
            <w:tcBorders>
              <w:top w:val="single" w:sz="4" w:space="0" w:color="auto"/>
              <w:left w:val="single" w:sz="4" w:space="0" w:color="auto"/>
              <w:bottom w:val="single" w:sz="4" w:space="0" w:color="auto"/>
              <w:right w:val="single" w:sz="4" w:space="0" w:color="auto"/>
            </w:tcBorders>
            <w:vAlign w:val="center"/>
          </w:tcPr>
          <w:p w:rsidR="006E73D4" w:rsidRPr="00694A21" w:rsidRDefault="006E73D4" w:rsidP="007B3AA8">
            <w:pPr>
              <w:spacing w:after="120" w:line="240" w:lineRule="auto"/>
              <w:contextualSpacing/>
              <w:jc w:val="center"/>
              <w:rPr>
                <w:rFonts w:ascii="Times New Roman" w:hAnsi="Times New Roman"/>
                <w:sz w:val="20"/>
                <w:szCs w:val="20"/>
              </w:rPr>
            </w:pPr>
            <w:r w:rsidRPr="00694A21">
              <w:rPr>
                <w:rFonts w:ascii="Times New Roman" w:hAnsi="Times New Roman"/>
                <w:sz w:val="20"/>
                <w:szCs w:val="20"/>
              </w:rPr>
              <w:t>Содержание критерия оценки и сопоставления заявок на участие в запросе предложений</w:t>
            </w:r>
          </w:p>
          <w:p w:rsidR="006E73D4" w:rsidRPr="00694A21" w:rsidRDefault="006E73D4" w:rsidP="007B3AA8">
            <w:pPr>
              <w:spacing w:after="120" w:line="240" w:lineRule="auto"/>
              <w:contextualSpacing/>
              <w:jc w:val="center"/>
              <w:rPr>
                <w:rFonts w:ascii="Times New Roman" w:hAnsi="Times New Roman"/>
                <w:sz w:val="20"/>
                <w:szCs w:val="20"/>
              </w:rPr>
            </w:pPr>
          </w:p>
          <w:p w:rsidR="006E73D4" w:rsidRPr="00694A21" w:rsidRDefault="006E73D4" w:rsidP="007B3AA8">
            <w:pPr>
              <w:spacing w:after="120" w:line="240" w:lineRule="auto"/>
              <w:contextualSpacing/>
              <w:jc w:val="center"/>
              <w:rPr>
                <w:rFonts w:ascii="Times New Roman" w:hAnsi="Times New Roman"/>
                <w:sz w:val="20"/>
                <w:szCs w:val="20"/>
              </w:rPr>
            </w:pPr>
          </w:p>
          <w:p w:rsidR="006E73D4" w:rsidRPr="00694A21" w:rsidRDefault="006E73D4" w:rsidP="007B3AA8">
            <w:pPr>
              <w:spacing w:after="120" w:line="240" w:lineRule="auto"/>
              <w:contextualSpacing/>
              <w:jc w:val="center"/>
              <w:rPr>
                <w:rFonts w:ascii="Times New Roman" w:hAnsi="Times New Roman"/>
                <w:sz w:val="20"/>
                <w:szCs w:val="20"/>
              </w:rPr>
            </w:pPr>
          </w:p>
          <w:p w:rsidR="006E73D4" w:rsidRPr="00694A21" w:rsidRDefault="006E73D4" w:rsidP="007B3AA8">
            <w:pPr>
              <w:spacing w:after="120" w:line="240" w:lineRule="auto"/>
              <w:contextualSpacing/>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E73D4" w:rsidRPr="00694A21" w:rsidRDefault="006E73D4" w:rsidP="007B3AA8">
            <w:pPr>
              <w:spacing w:after="120" w:line="240" w:lineRule="auto"/>
              <w:contextualSpacing/>
              <w:jc w:val="center"/>
              <w:rPr>
                <w:rFonts w:ascii="Times New Roman" w:hAnsi="Times New Roman"/>
                <w:sz w:val="20"/>
                <w:szCs w:val="20"/>
              </w:rPr>
            </w:pPr>
            <w:r w:rsidRPr="00694A21">
              <w:rPr>
                <w:rFonts w:ascii="Times New Roman" w:hAnsi="Times New Roman"/>
                <w:sz w:val="20"/>
                <w:szCs w:val="20"/>
              </w:rPr>
              <w:t>Значимость кр</w:t>
            </w:r>
            <w:r w:rsidR="00961830" w:rsidRPr="00694A21">
              <w:rPr>
                <w:rFonts w:ascii="Times New Roman" w:hAnsi="Times New Roman"/>
                <w:sz w:val="20"/>
                <w:szCs w:val="20"/>
              </w:rPr>
              <w:t xml:space="preserve">итериев оценки и </w:t>
            </w:r>
            <w:r w:rsidRPr="00694A21">
              <w:rPr>
                <w:rFonts w:ascii="Times New Roman" w:hAnsi="Times New Roman"/>
                <w:sz w:val="20"/>
                <w:szCs w:val="20"/>
              </w:rPr>
              <w:t xml:space="preserve">сопоставления Заявок на участие в </w:t>
            </w:r>
            <w:r w:rsidR="00DD251E" w:rsidRPr="00694A21">
              <w:rPr>
                <w:rFonts w:ascii="Times New Roman" w:hAnsi="Times New Roman"/>
                <w:sz w:val="20"/>
                <w:szCs w:val="20"/>
              </w:rPr>
              <w:t>з</w:t>
            </w:r>
            <w:r w:rsidRPr="00694A21">
              <w:rPr>
                <w:rFonts w:ascii="Times New Roman" w:hAnsi="Times New Roman"/>
                <w:sz w:val="20"/>
                <w:szCs w:val="20"/>
              </w:rPr>
              <w:t>апросе предложений</w:t>
            </w:r>
          </w:p>
          <w:p w:rsidR="006E73D4" w:rsidRPr="00694A21" w:rsidRDefault="006E73D4" w:rsidP="007B3AA8">
            <w:pPr>
              <w:spacing w:after="120" w:line="240" w:lineRule="auto"/>
              <w:contextualSpacing/>
              <w:jc w:val="center"/>
              <w:rPr>
                <w:rFonts w:ascii="Times New Roman" w:hAnsi="Times New Roman"/>
                <w:sz w:val="20"/>
                <w:szCs w:val="20"/>
              </w:rPr>
            </w:pPr>
            <w:r w:rsidRPr="00694A21">
              <w:rPr>
                <w:rFonts w:ascii="Times New Roman" w:hAnsi="Times New Roman"/>
                <w:sz w:val="20"/>
                <w:szCs w:val="20"/>
              </w:rPr>
              <w:t>(в сумме всегда</w:t>
            </w:r>
          </w:p>
          <w:p w:rsidR="006E73D4" w:rsidRPr="00694A21" w:rsidRDefault="006E73D4" w:rsidP="007B3AA8">
            <w:pPr>
              <w:spacing w:after="120" w:line="240" w:lineRule="auto"/>
              <w:contextualSpacing/>
              <w:jc w:val="center"/>
              <w:rPr>
                <w:rFonts w:ascii="Times New Roman" w:hAnsi="Times New Roman"/>
                <w:sz w:val="20"/>
                <w:szCs w:val="20"/>
                <w:lang w:val="en-US"/>
              </w:rPr>
            </w:pPr>
            <w:r w:rsidRPr="00694A21">
              <w:rPr>
                <w:rFonts w:ascii="Times New Roman" w:hAnsi="Times New Roman"/>
                <w:sz w:val="20"/>
                <w:szCs w:val="20"/>
              </w:rPr>
              <w:t xml:space="preserve"> = 100%)</w:t>
            </w:r>
          </w:p>
        </w:tc>
      </w:tr>
      <w:tr w:rsidR="006E73D4" w:rsidRPr="00105785" w:rsidTr="00694A21">
        <w:trPr>
          <w:trHeight w:val="7648"/>
          <w:jc w:val="center"/>
        </w:trPr>
        <w:tc>
          <w:tcPr>
            <w:tcW w:w="1632" w:type="dxa"/>
            <w:tcBorders>
              <w:top w:val="single" w:sz="4" w:space="0" w:color="auto"/>
              <w:left w:val="single" w:sz="4" w:space="0" w:color="auto"/>
              <w:bottom w:val="single" w:sz="4" w:space="0" w:color="auto"/>
              <w:right w:val="single" w:sz="4" w:space="0" w:color="auto"/>
            </w:tcBorders>
            <w:vAlign w:val="center"/>
          </w:tcPr>
          <w:p w:rsidR="006E73D4" w:rsidRPr="00B276BD" w:rsidRDefault="006E73D4" w:rsidP="005B48D2">
            <w:pPr>
              <w:pStyle w:val="a4"/>
              <w:numPr>
                <w:ilvl w:val="6"/>
                <w:numId w:val="15"/>
              </w:numPr>
              <w:spacing w:after="0" w:line="240" w:lineRule="auto"/>
              <w:jc w:val="center"/>
              <w:rPr>
                <w:rFonts w:ascii="Times New Roman" w:hAnsi="Times New Roman"/>
                <w:b/>
                <w:sz w:val="18"/>
                <w:szCs w:val="18"/>
              </w:rPr>
            </w:pPr>
            <w:r w:rsidRPr="00B276BD">
              <w:rPr>
                <w:rFonts w:ascii="Times New Roman" w:hAnsi="Times New Roman"/>
                <w:b/>
                <w:sz w:val="18"/>
                <w:szCs w:val="18"/>
              </w:rPr>
              <w:t>Цена договора</w:t>
            </w:r>
          </w:p>
          <w:p w:rsidR="006E73D4" w:rsidRDefault="006E73D4" w:rsidP="005B48D2">
            <w:pPr>
              <w:spacing w:after="0" w:line="240" w:lineRule="auto"/>
              <w:contextualSpacing/>
              <w:jc w:val="center"/>
              <w:rPr>
                <w:rFonts w:ascii="Times New Roman" w:hAnsi="Times New Roman"/>
                <w:b/>
                <w:sz w:val="18"/>
                <w:szCs w:val="18"/>
              </w:rPr>
            </w:pPr>
            <w:r>
              <w:rPr>
                <w:rFonts w:ascii="Times New Roman" w:hAnsi="Times New Roman"/>
                <w:b/>
                <w:sz w:val="18"/>
                <w:szCs w:val="18"/>
              </w:rPr>
              <w:t xml:space="preserve">1. </w:t>
            </w:r>
          </w:p>
          <w:p w:rsidR="006E73D4" w:rsidRDefault="006E73D4" w:rsidP="005B48D2">
            <w:pPr>
              <w:spacing w:after="0" w:line="240" w:lineRule="auto"/>
              <w:contextualSpacing/>
              <w:jc w:val="center"/>
              <w:rPr>
                <w:rFonts w:ascii="Times New Roman" w:hAnsi="Times New Roman"/>
                <w:b/>
                <w:sz w:val="18"/>
                <w:szCs w:val="18"/>
              </w:rPr>
            </w:pPr>
            <w:r>
              <w:rPr>
                <w:rFonts w:ascii="Times New Roman" w:hAnsi="Times New Roman"/>
                <w:b/>
                <w:sz w:val="18"/>
                <w:szCs w:val="18"/>
              </w:rPr>
              <w:t xml:space="preserve">«Цена Договора» </w:t>
            </w:r>
          </w:p>
          <w:p w:rsidR="00694A21" w:rsidRPr="00694A21" w:rsidRDefault="006E73D4" w:rsidP="005B48D2">
            <w:pPr>
              <w:spacing w:after="0" w:line="240" w:lineRule="auto"/>
              <w:ind w:firstLine="106"/>
              <w:contextualSpacing/>
              <w:jc w:val="center"/>
              <w:rPr>
                <w:rFonts w:ascii="Times New Roman" w:hAnsi="Times New Roman"/>
                <w:sz w:val="18"/>
                <w:szCs w:val="18"/>
              </w:rPr>
            </w:pPr>
            <w:r>
              <w:rPr>
                <w:rFonts w:ascii="Times New Roman" w:hAnsi="Times New Roman"/>
                <w:b/>
                <w:sz w:val="18"/>
                <w:szCs w:val="18"/>
                <w:lang w:val="en-US"/>
              </w:rPr>
              <w:t>Ra</w:t>
            </w:r>
            <w:r w:rsidRPr="00961830">
              <w:rPr>
                <w:rFonts w:ascii="Times New Roman" w:hAnsi="Times New Roman"/>
                <w:sz w:val="18"/>
                <w:szCs w:val="18"/>
                <w:lang w:val="en-US"/>
              </w:rPr>
              <w:t>i</w:t>
            </w:r>
          </w:p>
          <w:p w:rsidR="00294F88" w:rsidRPr="00294F88" w:rsidRDefault="00294F88" w:rsidP="005B48D2">
            <w:pPr>
              <w:spacing w:after="0" w:line="240" w:lineRule="auto"/>
              <w:ind w:firstLine="106"/>
              <w:contextualSpacing/>
              <w:jc w:val="center"/>
              <w:rPr>
                <w:rFonts w:ascii="Times New Roman" w:hAnsi="Times New Roman"/>
                <w:sz w:val="18"/>
                <w:szCs w:val="18"/>
              </w:rPr>
            </w:pPr>
          </w:p>
          <w:p w:rsidR="00294F88" w:rsidRDefault="00294F88"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Pr="00B34521" w:rsidRDefault="00B34521" w:rsidP="005B48D2">
            <w:pPr>
              <w:spacing w:after="0" w:line="240" w:lineRule="auto"/>
              <w:ind w:firstLine="106"/>
              <w:contextualSpacing/>
              <w:jc w:val="center"/>
              <w:rPr>
                <w:rFonts w:ascii="Times New Roman" w:hAnsi="Times New Roman"/>
                <w:b/>
                <w:sz w:val="18"/>
                <w:szCs w:val="18"/>
              </w:rPr>
            </w:pPr>
          </w:p>
          <w:p w:rsidR="006E73D4" w:rsidRDefault="006E73D4" w:rsidP="005B48D2">
            <w:pPr>
              <w:spacing w:after="0" w:line="240" w:lineRule="auto"/>
              <w:ind w:firstLine="106"/>
              <w:contextualSpacing/>
              <w:jc w:val="center"/>
              <w:rPr>
                <w:rFonts w:ascii="Times New Roman" w:hAnsi="Times New Roman"/>
                <w:b/>
                <w:sz w:val="18"/>
                <w:szCs w:val="18"/>
              </w:rPr>
            </w:pPr>
          </w:p>
          <w:p w:rsidR="006E73D4" w:rsidRPr="00B276BD" w:rsidRDefault="006E73D4" w:rsidP="005B48D2">
            <w:pPr>
              <w:spacing w:after="0" w:line="240" w:lineRule="auto"/>
              <w:ind w:firstLine="106"/>
              <w:contextualSpacing/>
              <w:jc w:val="center"/>
              <w:rPr>
                <w:rFonts w:ascii="Times New Roman" w:hAnsi="Times New Roman"/>
                <w:b/>
                <w:sz w:val="18"/>
                <w:szCs w:val="18"/>
              </w:rPr>
            </w:pPr>
          </w:p>
          <w:p w:rsidR="006E73D4" w:rsidRPr="00105785" w:rsidRDefault="006E73D4" w:rsidP="005B48D2">
            <w:pPr>
              <w:spacing w:after="0" w:line="240" w:lineRule="auto"/>
              <w:contextualSpacing/>
              <w:jc w:val="center"/>
              <w:rPr>
                <w:rFonts w:ascii="Times New Roman" w:hAnsi="Times New Roman"/>
                <w:b/>
                <w:sz w:val="18"/>
                <w:szCs w:val="18"/>
              </w:rPr>
            </w:pPr>
          </w:p>
          <w:p w:rsidR="006E73D4" w:rsidRPr="00105785" w:rsidRDefault="006E73D4" w:rsidP="005B48D2">
            <w:pPr>
              <w:spacing w:after="0" w:line="240" w:lineRule="auto"/>
              <w:contextualSpacing/>
              <w:jc w:val="center"/>
              <w:rPr>
                <w:rFonts w:ascii="Times New Roman" w:hAnsi="Times New Roman"/>
                <w:b/>
                <w:sz w:val="16"/>
                <w:szCs w:val="16"/>
              </w:rPr>
            </w:pPr>
          </w:p>
        </w:tc>
        <w:tc>
          <w:tcPr>
            <w:tcW w:w="6307" w:type="dxa"/>
            <w:gridSpan w:val="2"/>
            <w:tcBorders>
              <w:top w:val="single" w:sz="4" w:space="0" w:color="auto"/>
              <w:left w:val="single" w:sz="4" w:space="0" w:color="auto"/>
              <w:bottom w:val="single" w:sz="4" w:space="0" w:color="auto"/>
              <w:right w:val="single" w:sz="4" w:space="0" w:color="auto"/>
            </w:tcBorders>
            <w:vAlign w:val="center"/>
          </w:tcPr>
          <w:p w:rsidR="006E73D4" w:rsidRPr="0015493D" w:rsidRDefault="006E73D4" w:rsidP="005B48D2">
            <w:pPr>
              <w:spacing w:after="0" w:line="240" w:lineRule="auto"/>
              <w:contextualSpacing/>
              <w:rPr>
                <w:rFonts w:ascii="Times New Roman" w:hAnsi="Times New Roman"/>
                <w:sz w:val="18"/>
                <w:szCs w:val="18"/>
              </w:rPr>
            </w:pPr>
            <w:r w:rsidRPr="00E61C54">
              <w:rPr>
                <w:rFonts w:ascii="Times New Roman" w:hAnsi="Times New Roman"/>
                <w:b/>
                <w:sz w:val="18"/>
                <w:szCs w:val="18"/>
              </w:rPr>
              <w:t xml:space="preserve">Содержание:  </w:t>
            </w:r>
            <w:r w:rsidRPr="00E61C54">
              <w:rPr>
                <w:rFonts w:ascii="Times New Roman" w:hAnsi="Times New Roman"/>
                <w:sz w:val="18"/>
                <w:szCs w:val="18"/>
              </w:rPr>
              <w:t>Цена Договора (цена лота), предлагаемая Участником, не может превышать начальную (максимальную) цену Договора, указанную в Извещении и настоящей Документации запроса предложений.</w:t>
            </w:r>
          </w:p>
          <w:p w:rsidR="006E73D4" w:rsidRDefault="006E73D4" w:rsidP="005B48D2">
            <w:pPr>
              <w:spacing w:after="0" w:line="240" w:lineRule="auto"/>
              <w:contextualSpacing/>
              <w:jc w:val="both"/>
              <w:rPr>
                <w:rFonts w:ascii="Times New Roman" w:hAnsi="Times New Roman"/>
                <w:sz w:val="18"/>
                <w:szCs w:val="18"/>
              </w:rPr>
            </w:pPr>
            <w:r>
              <w:rPr>
                <w:rFonts w:ascii="Times New Roman" w:hAnsi="Times New Roman"/>
                <w:sz w:val="18"/>
                <w:szCs w:val="18"/>
              </w:rPr>
              <w:t>При оценке З</w:t>
            </w:r>
            <w:r w:rsidRPr="0015493D">
              <w:rPr>
                <w:rFonts w:ascii="Times New Roman" w:hAnsi="Times New Roman"/>
                <w:sz w:val="18"/>
                <w:szCs w:val="18"/>
              </w:rPr>
              <w:t>аявок по критерию «Цена догово</w:t>
            </w:r>
            <w:r>
              <w:rPr>
                <w:rFonts w:ascii="Times New Roman" w:hAnsi="Times New Roman"/>
                <w:sz w:val="18"/>
                <w:szCs w:val="18"/>
              </w:rPr>
              <w:t>ра» лучшим условием исполнения Д</w:t>
            </w:r>
            <w:r w:rsidRPr="0015493D">
              <w:rPr>
                <w:rFonts w:ascii="Times New Roman" w:hAnsi="Times New Roman"/>
                <w:sz w:val="18"/>
                <w:szCs w:val="18"/>
              </w:rPr>
              <w:t>оговора по указанному к</w:t>
            </w:r>
            <w:r>
              <w:rPr>
                <w:rFonts w:ascii="Times New Roman" w:hAnsi="Times New Roman"/>
                <w:sz w:val="18"/>
                <w:szCs w:val="18"/>
              </w:rPr>
              <w:t>ритерию признается предложение У</w:t>
            </w:r>
            <w:r w:rsidRPr="0015493D">
              <w:rPr>
                <w:rFonts w:ascii="Times New Roman" w:hAnsi="Times New Roman"/>
                <w:sz w:val="18"/>
                <w:szCs w:val="18"/>
              </w:rPr>
              <w:t xml:space="preserve">частника </w:t>
            </w:r>
            <w:r>
              <w:rPr>
                <w:rFonts w:ascii="Times New Roman" w:hAnsi="Times New Roman"/>
                <w:sz w:val="18"/>
                <w:szCs w:val="18"/>
              </w:rPr>
              <w:t xml:space="preserve">запроса предложений </w:t>
            </w:r>
            <w:r w:rsidRPr="0015493D">
              <w:rPr>
                <w:rFonts w:ascii="Times New Roman" w:hAnsi="Times New Roman"/>
                <w:sz w:val="18"/>
                <w:szCs w:val="18"/>
              </w:rPr>
              <w:t xml:space="preserve">с наименьшей ценой </w:t>
            </w:r>
            <w:r>
              <w:rPr>
                <w:rFonts w:ascii="Times New Roman" w:hAnsi="Times New Roman"/>
                <w:sz w:val="18"/>
                <w:szCs w:val="18"/>
              </w:rPr>
              <w:t>договора</w:t>
            </w:r>
            <w:r w:rsidRPr="0015493D">
              <w:rPr>
                <w:rFonts w:ascii="Times New Roman" w:hAnsi="Times New Roman"/>
                <w:sz w:val="18"/>
                <w:szCs w:val="18"/>
              </w:rPr>
              <w:t>.</w:t>
            </w:r>
          </w:p>
          <w:p w:rsidR="006E73D4" w:rsidRPr="00E61C54" w:rsidRDefault="006E73D4" w:rsidP="005B48D2">
            <w:pPr>
              <w:tabs>
                <w:tab w:val="left" w:pos="0"/>
                <w:tab w:val="left" w:pos="567"/>
                <w:tab w:val="num" w:pos="1440"/>
              </w:tabs>
              <w:autoSpaceDE w:val="0"/>
              <w:spacing w:after="0" w:line="240" w:lineRule="auto"/>
              <w:contextualSpacing/>
              <w:jc w:val="both"/>
              <w:rPr>
                <w:rFonts w:ascii="Times New Roman" w:hAnsi="Times New Roman"/>
                <w:sz w:val="18"/>
                <w:szCs w:val="18"/>
              </w:rPr>
            </w:pPr>
            <w:r w:rsidRPr="00E61C54">
              <w:rPr>
                <w:rFonts w:ascii="Times New Roman" w:hAnsi="Times New Roman"/>
                <w:sz w:val="18"/>
                <w:szCs w:val="18"/>
              </w:rPr>
              <w:t xml:space="preserve">Рейтинг, присуждаемый Заявке по критерию </w:t>
            </w:r>
            <w:r w:rsidRPr="00E61C54">
              <w:rPr>
                <w:rFonts w:ascii="Times New Roman" w:hAnsi="Times New Roman"/>
                <w:i/>
                <w:sz w:val="18"/>
                <w:szCs w:val="18"/>
              </w:rPr>
              <w:t>«Цена Договора»</w:t>
            </w:r>
            <w:r w:rsidRPr="00E61C54">
              <w:rPr>
                <w:rFonts w:ascii="Times New Roman" w:hAnsi="Times New Roman"/>
                <w:sz w:val="18"/>
                <w:szCs w:val="18"/>
              </w:rPr>
              <w:t>, определяется по формуле:</w:t>
            </w:r>
          </w:p>
          <w:p w:rsidR="006E73D4" w:rsidRPr="00E61C54" w:rsidRDefault="006E73D4" w:rsidP="005B48D2">
            <w:pPr>
              <w:spacing w:after="0" w:line="240" w:lineRule="auto"/>
              <w:contextualSpacing/>
              <w:jc w:val="center"/>
              <w:rPr>
                <w:rFonts w:ascii="Times New Roman" w:hAnsi="Times New Roman"/>
                <w:sz w:val="18"/>
                <w:szCs w:val="18"/>
              </w:rPr>
            </w:pPr>
            <w:r w:rsidRPr="00E61C54">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3" o:title=""/>
                </v:shape>
                <o:OLEObject Type="Embed" ProgID="Equation.3" ShapeID="_x0000_i1025" DrawAspect="Content" ObjectID="_1558254641" r:id="rId14"/>
              </w:object>
            </w:r>
            <w:r w:rsidRPr="00E61C54">
              <w:rPr>
                <w:rFonts w:ascii="Times New Roman" w:hAnsi="Times New Roman"/>
                <w:sz w:val="18"/>
                <w:szCs w:val="18"/>
              </w:rPr>
              <w:t>,</w:t>
            </w:r>
          </w:p>
          <w:p w:rsidR="006E73D4" w:rsidRPr="00E61C54" w:rsidRDefault="006E73D4" w:rsidP="00694A21">
            <w:pPr>
              <w:spacing w:after="0" w:line="240" w:lineRule="auto"/>
              <w:contextualSpacing/>
              <w:rPr>
                <w:rFonts w:ascii="Times New Roman" w:hAnsi="Times New Roman"/>
                <w:sz w:val="18"/>
                <w:szCs w:val="18"/>
              </w:rPr>
            </w:pPr>
            <w:r w:rsidRPr="00E61C54">
              <w:rPr>
                <w:rFonts w:ascii="Times New Roman" w:hAnsi="Times New Roman"/>
                <w:sz w:val="18"/>
                <w:szCs w:val="18"/>
              </w:rPr>
              <w:t>где:</w:t>
            </w:r>
          </w:p>
          <w:p w:rsidR="006E73D4" w:rsidRPr="00E61C54" w:rsidRDefault="006E73D4" w:rsidP="00694A21">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Ra</w:t>
            </w:r>
            <w:r w:rsidRPr="00AF0BDC">
              <w:rPr>
                <w:rFonts w:ascii="Times New Roman" w:hAnsi="Times New Roman" w:cs="Times New Roman"/>
                <w:b/>
                <w:sz w:val="18"/>
                <w:szCs w:val="18"/>
              </w:rPr>
              <w:t>i</w:t>
            </w:r>
            <w:r w:rsidRPr="00E61C54">
              <w:rPr>
                <w:rFonts w:ascii="Times New Roman" w:hAnsi="Times New Roman" w:cs="Times New Roman"/>
                <w:sz w:val="18"/>
                <w:szCs w:val="18"/>
              </w:rPr>
              <w:t xml:space="preserve"> – рейтинг, присуждаемый i-й Заявке по указанному критерию;</w:t>
            </w:r>
          </w:p>
          <w:p w:rsidR="006E73D4" w:rsidRPr="00E61C54" w:rsidRDefault="006E73D4" w:rsidP="00694A21">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 xml:space="preserve">Amax </w:t>
            </w:r>
            <w:r w:rsidRPr="00E61C54">
              <w:rPr>
                <w:rFonts w:ascii="Times New Roman" w:hAnsi="Times New Roman" w:cs="Times New Roman"/>
                <w:sz w:val="18"/>
                <w:szCs w:val="18"/>
              </w:rPr>
              <w:t>– начальная (максимальная) цена Договора (цена лота);</w:t>
            </w:r>
          </w:p>
          <w:p w:rsidR="006E73D4" w:rsidRPr="00E61C54" w:rsidRDefault="006E73D4" w:rsidP="00694A21">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 xml:space="preserve">Ai </w:t>
            </w:r>
            <w:r w:rsidRPr="00E61C54">
              <w:rPr>
                <w:rFonts w:ascii="Times New Roman" w:hAnsi="Times New Roman" w:cs="Times New Roman"/>
                <w:sz w:val="18"/>
                <w:szCs w:val="18"/>
              </w:rPr>
              <w:t>– цена Договора, предложенная i-м Участником.</w:t>
            </w:r>
          </w:p>
          <w:p w:rsidR="006E73D4" w:rsidRPr="00E61C54" w:rsidRDefault="006E73D4" w:rsidP="00694A21">
            <w:pPr>
              <w:spacing w:after="0" w:line="240" w:lineRule="auto"/>
              <w:contextualSpacing/>
              <w:rPr>
                <w:rFonts w:ascii="Times New Roman" w:hAnsi="Times New Roman"/>
                <w:sz w:val="18"/>
                <w:szCs w:val="18"/>
              </w:rPr>
            </w:pPr>
            <w:r w:rsidRPr="00E61C54">
              <w:rPr>
                <w:rFonts w:ascii="Times New Roman" w:hAnsi="Times New Roman"/>
                <w:sz w:val="18"/>
                <w:szCs w:val="18"/>
              </w:rPr>
              <w:t xml:space="preserve">Для расчета итогового рейтинга по Заявке рейтинг, присуждаемый этой Заявке по критерию </w:t>
            </w:r>
            <w:r w:rsidRPr="00E61C54">
              <w:rPr>
                <w:rFonts w:ascii="Times New Roman" w:hAnsi="Times New Roman"/>
                <w:i/>
                <w:sz w:val="18"/>
                <w:szCs w:val="18"/>
              </w:rPr>
              <w:t>«Цена Договора»,</w:t>
            </w:r>
            <w:r w:rsidRPr="00E61C54">
              <w:rPr>
                <w:rFonts w:ascii="Times New Roman" w:hAnsi="Times New Roman"/>
                <w:sz w:val="18"/>
                <w:szCs w:val="18"/>
              </w:rPr>
              <w:t xml:space="preserve"> умножается на соответствующую указанному критерию значимость.</w:t>
            </w:r>
          </w:p>
          <w:p w:rsidR="006E73D4" w:rsidRDefault="006E73D4" w:rsidP="00694A21">
            <w:pPr>
              <w:keepNext/>
              <w:spacing w:after="0" w:line="240" w:lineRule="auto"/>
              <w:contextualSpacing/>
              <w:jc w:val="both"/>
              <w:rPr>
                <w:rFonts w:ascii="Times New Roman" w:hAnsi="Times New Roman"/>
                <w:i/>
                <w:sz w:val="18"/>
                <w:szCs w:val="18"/>
              </w:rPr>
            </w:pPr>
            <w:r w:rsidRPr="0015493D">
              <w:rPr>
                <w:rFonts w:ascii="Times New Roman" w:hAnsi="Times New Roman"/>
                <w:i/>
                <w:sz w:val="18"/>
                <w:szCs w:val="18"/>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rFonts w:ascii="Times New Roman" w:hAnsi="Times New Roman"/>
                <w:i/>
                <w:sz w:val="18"/>
                <w:szCs w:val="18"/>
              </w:rPr>
              <w:t>Заявки</w:t>
            </w:r>
            <w:r w:rsidRPr="0015493D">
              <w:rPr>
                <w:rFonts w:ascii="Times New Roman" w:hAnsi="Times New Roman"/>
                <w:i/>
                <w:sz w:val="18"/>
                <w:szCs w:val="18"/>
              </w:rPr>
              <w:t xml:space="preserve">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w:t>
            </w:r>
            <w:r>
              <w:rPr>
                <w:rFonts w:ascii="Times New Roman" w:hAnsi="Times New Roman"/>
                <w:i/>
                <w:sz w:val="18"/>
                <w:szCs w:val="18"/>
              </w:rPr>
              <w:t>едложенной в указанных З</w:t>
            </w:r>
            <w:r w:rsidRPr="0015493D">
              <w:rPr>
                <w:rFonts w:ascii="Times New Roman" w:hAnsi="Times New Roman"/>
                <w:i/>
                <w:sz w:val="18"/>
                <w:szCs w:val="18"/>
              </w:rPr>
              <w:t xml:space="preserve">аявках цене договора, сниженной на 15 процентов, при этом </w:t>
            </w:r>
            <w:r>
              <w:rPr>
                <w:rFonts w:ascii="Times New Roman" w:hAnsi="Times New Roman"/>
                <w:i/>
                <w:sz w:val="18"/>
                <w:szCs w:val="18"/>
              </w:rPr>
              <w:t>Договор заключается по цене Договора, предложенной Участником в З</w:t>
            </w:r>
            <w:r w:rsidRPr="0015493D">
              <w:rPr>
                <w:rFonts w:ascii="Times New Roman" w:hAnsi="Times New Roman"/>
                <w:i/>
                <w:sz w:val="18"/>
                <w:szCs w:val="18"/>
              </w:rPr>
              <w:t>аявке на участие в закупке.</w:t>
            </w:r>
          </w:p>
          <w:p w:rsidR="006E73D4" w:rsidRPr="008F18B0" w:rsidRDefault="006E73D4" w:rsidP="00694A21">
            <w:pPr>
              <w:keepNext/>
              <w:spacing w:after="0" w:line="240" w:lineRule="auto"/>
              <w:contextualSpacing/>
              <w:jc w:val="both"/>
              <w:rPr>
                <w:rFonts w:ascii="Times New Roman" w:hAnsi="Times New Roman"/>
                <w:i/>
                <w:sz w:val="18"/>
                <w:szCs w:val="18"/>
              </w:rPr>
            </w:pPr>
            <w:r w:rsidRPr="0015493D">
              <w:rPr>
                <w:rFonts w:ascii="Times New Roman" w:hAnsi="Times New Roman"/>
                <w:sz w:val="18"/>
                <w:szCs w:val="1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E73D4" w:rsidRPr="00334552" w:rsidRDefault="006E73D4" w:rsidP="00694A21">
            <w:pPr>
              <w:spacing w:after="0" w:line="240" w:lineRule="auto"/>
              <w:contextualSpacing/>
              <w:rPr>
                <w:rFonts w:ascii="Times New Roman" w:hAnsi="Times New Roman"/>
                <w:sz w:val="18"/>
                <w:szCs w:val="18"/>
              </w:rPr>
            </w:pPr>
            <w:r w:rsidRPr="00E61C54">
              <w:rPr>
                <w:rFonts w:ascii="Times New Roman" w:hAnsi="Times New Roman"/>
                <w:b/>
                <w:sz w:val="18"/>
                <w:szCs w:val="18"/>
              </w:rPr>
              <w:t xml:space="preserve">Порядок оценки по данному критерию:  </w:t>
            </w:r>
            <w:r w:rsidRPr="00E61C54">
              <w:rPr>
                <w:rFonts w:ascii="Times New Roman" w:hAnsi="Times New Roman"/>
                <w:sz w:val="18"/>
                <w:szCs w:val="18"/>
              </w:rPr>
              <w:t xml:space="preserve">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 </w:t>
            </w:r>
          </w:p>
        </w:tc>
        <w:tc>
          <w:tcPr>
            <w:tcW w:w="2268" w:type="dxa"/>
            <w:tcBorders>
              <w:top w:val="single" w:sz="4" w:space="0" w:color="auto"/>
              <w:left w:val="single" w:sz="4" w:space="0" w:color="auto"/>
              <w:bottom w:val="single" w:sz="4" w:space="0" w:color="auto"/>
              <w:right w:val="single" w:sz="4" w:space="0" w:color="auto"/>
            </w:tcBorders>
            <w:vAlign w:val="center"/>
          </w:tcPr>
          <w:p w:rsidR="005B48D2" w:rsidRDefault="005B48D2" w:rsidP="005B48D2">
            <w:pPr>
              <w:spacing w:after="0" w:line="240" w:lineRule="auto"/>
              <w:contextualSpacing/>
              <w:jc w:val="center"/>
              <w:rPr>
                <w:rFonts w:ascii="Times New Roman" w:hAnsi="Times New Roman"/>
                <w:b/>
                <w:sz w:val="18"/>
                <w:szCs w:val="18"/>
              </w:rPr>
            </w:pPr>
          </w:p>
          <w:p w:rsidR="006E73D4" w:rsidRPr="00105785" w:rsidRDefault="00961830" w:rsidP="005B48D2">
            <w:pPr>
              <w:spacing w:after="0" w:line="240" w:lineRule="auto"/>
              <w:contextualSpacing/>
              <w:jc w:val="center"/>
              <w:rPr>
                <w:rFonts w:ascii="Times New Roman" w:hAnsi="Times New Roman"/>
                <w:b/>
                <w:sz w:val="18"/>
                <w:szCs w:val="18"/>
              </w:rPr>
            </w:pPr>
            <w:r>
              <w:rPr>
                <w:rFonts w:ascii="Times New Roman" w:hAnsi="Times New Roman"/>
                <w:b/>
                <w:sz w:val="18"/>
                <w:szCs w:val="18"/>
              </w:rPr>
              <w:t>Значимость</w:t>
            </w:r>
          </w:p>
          <w:p w:rsidR="006E73D4" w:rsidRDefault="00294F88" w:rsidP="005B48D2">
            <w:pPr>
              <w:spacing w:after="0" w:line="240" w:lineRule="auto"/>
              <w:contextualSpacing/>
              <w:jc w:val="center"/>
              <w:rPr>
                <w:rFonts w:ascii="Times New Roman" w:hAnsi="Times New Roman"/>
                <w:b/>
                <w:sz w:val="18"/>
                <w:szCs w:val="18"/>
              </w:rPr>
            </w:pPr>
            <w:r>
              <w:rPr>
                <w:rFonts w:ascii="Times New Roman" w:hAnsi="Times New Roman"/>
                <w:b/>
                <w:sz w:val="18"/>
                <w:szCs w:val="18"/>
              </w:rPr>
              <w:t>70% (0,7</w:t>
            </w:r>
            <w:r w:rsidR="006E73D4" w:rsidRPr="00105785">
              <w:rPr>
                <w:rFonts w:ascii="Times New Roman" w:hAnsi="Times New Roman"/>
                <w:b/>
                <w:sz w:val="18"/>
                <w:szCs w:val="18"/>
              </w:rPr>
              <w:t>)</w:t>
            </w:r>
          </w:p>
          <w:p w:rsidR="00294F88" w:rsidRDefault="00294F88"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Pr="00105785" w:rsidRDefault="006E73D4" w:rsidP="005B48D2">
            <w:pPr>
              <w:spacing w:after="0" w:line="240" w:lineRule="auto"/>
              <w:contextualSpacing/>
              <w:jc w:val="center"/>
              <w:rPr>
                <w:rFonts w:ascii="Times New Roman" w:hAnsi="Times New Roman"/>
                <w:b/>
                <w:sz w:val="16"/>
                <w:szCs w:val="16"/>
              </w:rPr>
            </w:pPr>
          </w:p>
        </w:tc>
      </w:tr>
      <w:tr w:rsidR="006E73D4" w:rsidRPr="00105785" w:rsidTr="00694A21">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694A21" w:rsidRDefault="00694A21" w:rsidP="006E73D4">
            <w:pPr>
              <w:spacing w:after="0" w:line="240" w:lineRule="auto"/>
              <w:jc w:val="center"/>
              <w:rPr>
                <w:rFonts w:ascii="Times New Roman" w:hAnsi="Times New Roman"/>
                <w:b/>
                <w:sz w:val="18"/>
                <w:szCs w:val="18"/>
              </w:rPr>
            </w:pPr>
            <w:r>
              <w:rPr>
                <w:rFonts w:ascii="Times New Roman" w:hAnsi="Times New Roman"/>
                <w:b/>
                <w:sz w:val="18"/>
                <w:szCs w:val="18"/>
              </w:rPr>
              <w:t>2.</w:t>
            </w:r>
          </w:p>
          <w:p w:rsidR="006E73D4" w:rsidRDefault="006E73D4" w:rsidP="006E73D4">
            <w:pPr>
              <w:spacing w:after="0" w:line="240" w:lineRule="auto"/>
              <w:jc w:val="center"/>
              <w:rPr>
                <w:rFonts w:ascii="Times New Roman" w:hAnsi="Times New Roman"/>
                <w:b/>
                <w:sz w:val="18"/>
                <w:szCs w:val="18"/>
              </w:rPr>
            </w:pPr>
            <w:r>
              <w:rPr>
                <w:rFonts w:ascii="Times New Roman" w:hAnsi="Times New Roman"/>
                <w:b/>
                <w:sz w:val="18"/>
                <w:szCs w:val="18"/>
              </w:rPr>
              <w:t>«</w:t>
            </w:r>
            <w:r w:rsidRPr="00105785">
              <w:rPr>
                <w:rFonts w:ascii="Times New Roman" w:hAnsi="Times New Roman"/>
                <w:b/>
                <w:sz w:val="18"/>
                <w:szCs w:val="18"/>
              </w:rPr>
              <w:t>Квалификация Участника</w:t>
            </w:r>
            <w:r>
              <w:rPr>
                <w:rFonts w:ascii="Times New Roman" w:hAnsi="Times New Roman"/>
                <w:b/>
                <w:sz w:val="18"/>
                <w:szCs w:val="18"/>
              </w:rPr>
              <w:t>»</w:t>
            </w:r>
          </w:p>
          <w:p w:rsidR="006E73D4" w:rsidRDefault="006E73D4" w:rsidP="006E73D4">
            <w:pPr>
              <w:suppressAutoHyphens/>
              <w:spacing w:after="0" w:line="240" w:lineRule="auto"/>
              <w:jc w:val="center"/>
              <w:rPr>
                <w:rFonts w:ascii="Times New Roman" w:hAnsi="Times New Roman"/>
                <w:b/>
                <w:sz w:val="18"/>
                <w:szCs w:val="18"/>
              </w:rPr>
            </w:pPr>
            <w:r w:rsidRPr="009A2D00">
              <w:rPr>
                <w:rFonts w:ascii="Times New Roman" w:hAnsi="Times New Roman"/>
                <w:b/>
                <w:sz w:val="18"/>
                <w:szCs w:val="18"/>
              </w:rPr>
              <w:t>(</w:t>
            </w:r>
            <w:r>
              <w:rPr>
                <w:rFonts w:ascii="Times New Roman" w:hAnsi="Times New Roman"/>
                <w:b/>
                <w:sz w:val="18"/>
                <w:szCs w:val="18"/>
                <w:lang w:eastAsia="ru-RU"/>
              </w:rPr>
              <w:t>R</w:t>
            </w:r>
            <w:r w:rsidR="00961830">
              <w:rPr>
                <w:rFonts w:ascii="Times New Roman" w:hAnsi="Times New Roman"/>
                <w:b/>
                <w:sz w:val="18"/>
                <w:szCs w:val="18"/>
                <w:lang w:val="en-US" w:eastAsia="ru-RU"/>
              </w:rPr>
              <w:t>b</w:t>
            </w:r>
            <w:r w:rsidR="00961830" w:rsidRPr="00961830">
              <w:rPr>
                <w:rFonts w:ascii="Times New Roman" w:hAnsi="Times New Roman"/>
                <w:sz w:val="18"/>
                <w:szCs w:val="18"/>
                <w:lang w:val="en-US" w:eastAsia="ru-RU"/>
              </w:rPr>
              <w:t>i</w:t>
            </w:r>
            <w:r w:rsidRPr="009A2D00">
              <w:rPr>
                <w:rFonts w:ascii="Times New Roman" w:hAnsi="Times New Roman"/>
                <w:b/>
                <w:sz w:val="18"/>
                <w:szCs w:val="18"/>
              </w:rPr>
              <w:t>)</w:t>
            </w:r>
          </w:p>
          <w:p w:rsidR="005E2826" w:rsidRDefault="005E2826" w:rsidP="006E73D4">
            <w:pPr>
              <w:suppressAutoHyphens/>
              <w:spacing w:after="0" w:line="240" w:lineRule="auto"/>
              <w:jc w:val="center"/>
              <w:rPr>
                <w:rFonts w:ascii="Times New Roman" w:hAnsi="Times New Roman"/>
                <w:b/>
                <w:sz w:val="18"/>
                <w:szCs w:val="18"/>
              </w:rPr>
            </w:pPr>
          </w:p>
          <w:p w:rsidR="005E2826" w:rsidRDefault="005E2826"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Pr="009A2D00" w:rsidRDefault="00961830" w:rsidP="006E73D4">
            <w:pPr>
              <w:suppressAutoHyphens/>
              <w:spacing w:after="0" w:line="240" w:lineRule="auto"/>
              <w:jc w:val="center"/>
              <w:rPr>
                <w:rFonts w:ascii="Times New Roman" w:hAnsi="Times New Roman"/>
                <w:b/>
                <w:sz w:val="18"/>
                <w:szCs w:val="18"/>
              </w:rPr>
            </w:pPr>
          </w:p>
          <w:p w:rsidR="006E73D4" w:rsidRPr="00105785" w:rsidRDefault="006E73D4" w:rsidP="006E73D4">
            <w:pPr>
              <w:spacing w:after="0" w:line="240" w:lineRule="auto"/>
              <w:jc w:val="center"/>
              <w:rPr>
                <w:rFonts w:ascii="Times New Roman" w:hAnsi="Times New Roman"/>
                <w:b/>
                <w:sz w:val="18"/>
                <w:szCs w:val="18"/>
              </w:rPr>
            </w:pPr>
          </w:p>
        </w:tc>
        <w:tc>
          <w:tcPr>
            <w:tcW w:w="6307" w:type="dxa"/>
            <w:gridSpan w:val="2"/>
            <w:tcBorders>
              <w:top w:val="single" w:sz="4" w:space="0" w:color="auto"/>
              <w:left w:val="single" w:sz="4" w:space="0" w:color="auto"/>
              <w:bottom w:val="single" w:sz="4" w:space="0" w:color="auto"/>
              <w:right w:val="single" w:sz="4" w:space="0" w:color="auto"/>
            </w:tcBorders>
            <w:vAlign w:val="center"/>
          </w:tcPr>
          <w:p w:rsidR="006E73D4" w:rsidRDefault="006E73D4" w:rsidP="00334552">
            <w:pPr>
              <w:spacing w:after="0" w:line="240" w:lineRule="auto"/>
              <w:rPr>
                <w:rFonts w:ascii="Times New Roman" w:hAnsi="Times New Roman"/>
                <w:b/>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w:t>
            </w:r>
            <w:r>
              <w:rPr>
                <w:rFonts w:ascii="Times New Roman" w:hAnsi="Times New Roman"/>
                <w:sz w:val="18"/>
                <w:szCs w:val="18"/>
                <w:lang w:eastAsia="ru-RU"/>
              </w:rPr>
              <w:t>Рейтинг, присуждаемый З</w:t>
            </w:r>
            <w:r w:rsidRPr="00105785">
              <w:rPr>
                <w:rFonts w:ascii="Times New Roman" w:hAnsi="Times New Roman"/>
                <w:sz w:val="18"/>
                <w:szCs w:val="18"/>
                <w:lang w:eastAsia="ru-RU"/>
              </w:rPr>
              <w:t xml:space="preserve">аявке по критерию </w:t>
            </w:r>
            <w:r w:rsidRPr="00B276BD">
              <w:rPr>
                <w:rFonts w:ascii="Times New Roman" w:hAnsi="Times New Roman"/>
                <w:i/>
                <w:sz w:val="18"/>
                <w:szCs w:val="18"/>
                <w:lang w:eastAsia="ru-RU"/>
              </w:rPr>
              <w:t>«Квалификация Участника»,</w:t>
            </w:r>
            <w:r w:rsidRPr="00105785">
              <w:rPr>
                <w:rFonts w:ascii="Times New Roman" w:hAnsi="Times New Roman"/>
                <w:sz w:val="18"/>
                <w:szCs w:val="18"/>
                <w:lang w:eastAsia="ru-RU"/>
              </w:rPr>
              <w:t xml:space="preserve"> определяется по формуле:</w:t>
            </w:r>
          </w:p>
          <w:p w:rsidR="00334552" w:rsidRPr="00334552" w:rsidRDefault="00334552" w:rsidP="00334552">
            <w:pPr>
              <w:spacing w:after="0" w:line="240" w:lineRule="auto"/>
              <w:rPr>
                <w:rFonts w:ascii="Times New Roman" w:hAnsi="Times New Roman"/>
                <w:b/>
                <w:sz w:val="18"/>
                <w:szCs w:val="18"/>
              </w:rPr>
            </w:pPr>
          </w:p>
          <w:p w:rsidR="006E73D4" w:rsidRPr="009A2D00" w:rsidRDefault="006E73D4" w:rsidP="006E73D4">
            <w:pPr>
              <w:suppressAutoHyphens/>
              <w:spacing w:after="0" w:line="240" w:lineRule="auto"/>
              <w:jc w:val="center"/>
              <w:rPr>
                <w:rFonts w:ascii="Times New Roman" w:hAnsi="Times New Roman"/>
                <w:b/>
                <w:sz w:val="20"/>
                <w:szCs w:val="20"/>
              </w:rPr>
            </w:pPr>
            <w:r w:rsidRPr="00105785">
              <w:rPr>
                <w:rFonts w:ascii="Times New Roman" w:hAnsi="Times New Roman"/>
                <w:sz w:val="18"/>
                <w:szCs w:val="18"/>
                <w:lang w:eastAsia="ru-RU"/>
              </w:rPr>
              <w:t>R</w:t>
            </w:r>
            <w:r>
              <w:rPr>
                <w:rFonts w:ascii="Times New Roman" w:hAnsi="Times New Roman"/>
                <w:sz w:val="18"/>
                <w:szCs w:val="18"/>
                <w:lang w:val="en-US" w:eastAsia="ru-RU"/>
              </w:rPr>
              <w:t>k</w:t>
            </w:r>
            <w:r w:rsidRPr="003837E4">
              <w:rPr>
                <w:rFonts w:ascii="Times New Roman" w:hAnsi="Times New Roman"/>
                <w:sz w:val="20"/>
                <w:szCs w:val="20"/>
                <w:vertAlign w:val="subscript"/>
              </w:rPr>
              <w:t xml:space="preserve"> </w:t>
            </w:r>
            <w:r w:rsidRPr="003837E4">
              <w:rPr>
                <w:rFonts w:ascii="Times New Roman" w:hAnsi="Times New Roman"/>
                <w:b/>
                <w:sz w:val="20"/>
                <w:szCs w:val="20"/>
              </w:rPr>
              <w:t xml:space="preserve">= </w:t>
            </w:r>
            <w:r w:rsidRPr="00105785">
              <w:rPr>
                <w:rFonts w:ascii="Times New Roman" w:hAnsi="Times New Roman"/>
                <w:sz w:val="18"/>
                <w:szCs w:val="18"/>
                <w:lang w:eastAsia="ru-RU"/>
              </w:rPr>
              <w:t>Rbi</w:t>
            </w:r>
            <w:r w:rsidRPr="003837E4">
              <w:rPr>
                <w:rFonts w:ascii="Times New Roman" w:hAnsi="Times New Roman"/>
                <w:b/>
                <w:sz w:val="20"/>
                <w:szCs w:val="20"/>
              </w:rPr>
              <w:t xml:space="preserve"> +</w:t>
            </w:r>
            <w:r w:rsidRPr="00105785">
              <w:rPr>
                <w:rFonts w:ascii="Times New Roman" w:hAnsi="Times New Roman"/>
                <w:sz w:val="18"/>
                <w:szCs w:val="18"/>
                <w:lang w:eastAsia="ru-RU"/>
              </w:rPr>
              <w:t xml:space="preserve"> Bik</w:t>
            </w:r>
          </w:p>
          <w:p w:rsidR="006E73D4" w:rsidRPr="00E36C80" w:rsidRDefault="006E73D4" w:rsidP="006E73D4">
            <w:pPr>
              <w:widowControl w:val="0"/>
              <w:spacing w:after="0" w:line="240" w:lineRule="auto"/>
              <w:contextualSpacing/>
              <w:rPr>
                <w:rFonts w:ascii="Times New Roman" w:hAnsi="Times New Roman"/>
                <w:sz w:val="18"/>
                <w:szCs w:val="18"/>
                <w:lang w:eastAsia="ru-RU"/>
              </w:rPr>
            </w:pPr>
            <w:r w:rsidRPr="00105785">
              <w:rPr>
                <w:rFonts w:ascii="Times New Roman" w:hAnsi="Times New Roman"/>
                <w:sz w:val="18"/>
                <w:szCs w:val="18"/>
                <w:lang w:eastAsia="ru-RU"/>
              </w:rPr>
              <w:t>где</w:t>
            </w:r>
            <w:r w:rsidRPr="009A2D00">
              <w:rPr>
                <w:rFonts w:ascii="Times New Roman" w:hAnsi="Times New Roman"/>
                <w:sz w:val="18"/>
                <w:szCs w:val="18"/>
                <w:lang w:eastAsia="ru-RU"/>
              </w:rPr>
              <w:t>:</w:t>
            </w:r>
          </w:p>
          <w:p w:rsidR="006E73D4" w:rsidRPr="00105785" w:rsidRDefault="006E73D4" w:rsidP="006E73D4">
            <w:pPr>
              <w:widowControl w:val="0"/>
              <w:spacing w:after="0" w:line="240" w:lineRule="auto"/>
              <w:contextualSpacing/>
              <w:rPr>
                <w:rFonts w:ascii="Times New Roman" w:hAnsi="Times New Roman"/>
                <w:bCs/>
                <w:sz w:val="18"/>
                <w:szCs w:val="18"/>
                <w:lang w:eastAsia="ru-RU"/>
              </w:rPr>
            </w:pPr>
            <w:r w:rsidRPr="00105785">
              <w:rPr>
                <w:rFonts w:ascii="Times New Roman" w:hAnsi="Times New Roman"/>
                <w:sz w:val="18"/>
                <w:szCs w:val="18"/>
                <w:lang w:eastAsia="ru-RU"/>
              </w:rPr>
              <w:t>Rbi</w:t>
            </w:r>
            <w:r>
              <w:rPr>
                <w:rFonts w:ascii="Times New Roman" w:hAnsi="Times New Roman"/>
                <w:sz w:val="18"/>
                <w:szCs w:val="18"/>
                <w:lang w:eastAsia="ru-RU"/>
              </w:rPr>
              <w:t xml:space="preserve">  – рейтинг, присуждаемый i-ой З</w:t>
            </w:r>
            <w:r w:rsidRPr="00105785">
              <w:rPr>
                <w:rFonts w:ascii="Times New Roman" w:hAnsi="Times New Roman"/>
                <w:sz w:val="18"/>
                <w:szCs w:val="18"/>
                <w:lang w:eastAsia="ru-RU"/>
              </w:rPr>
              <w:t>аявке по указанному критерию;</w:t>
            </w:r>
          </w:p>
          <w:p w:rsidR="006E73D4" w:rsidRPr="00C67652" w:rsidRDefault="006E73D4" w:rsidP="006E73D4">
            <w:pPr>
              <w:widowControl w:val="0"/>
              <w:spacing w:after="0" w:line="240" w:lineRule="auto"/>
              <w:contextualSpacing/>
              <w:rPr>
                <w:rFonts w:ascii="Times New Roman" w:hAnsi="Times New Roman"/>
                <w:sz w:val="18"/>
                <w:szCs w:val="18"/>
                <w:lang w:eastAsia="ru-RU"/>
              </w:rPr>
            </w:pPr>
            <w:r w:rsidRPr="00105785">
              <w:rPr>
                <w:rFonts w:ascii="Times New Roman" w:hAnsi="Times New Roman"/>
                <w:sz w:val="18"/>
                <w:szCs w:val="18"/>
                <w:lang w:eastAsia="ru-RU"/>
              </w:rPr>
              <w:t xml:space="preserve">Bik – значение в баллах (среднее арифметическое оценок в баллах всех членов </w:t>
            </w:r>
            <w:r>
              <w:rPr>
                <w:rFonts w:ascii="Times New Roman" w:hAnsi="Times New Roman"/>
                <w:sz w:val="18"/>
                <w:szCs w:val="18"/>
                <w:lang w:eastAsia="ru-RU"/>
              </w:rPr>
              <w:t>К</w:t>
            </w:r>
            <w:r w:rsidRPr="00105785">
              <w:rPr>
                <w:rFonts w:ascii="Times New Roman" w:hAnsi="Times New Roman"/>
                <w:sz w:val="18"/>
                <w:szCs w:val="18"/>
                <w:lang w:eastAsia="ru-RU"/>
              </w:rPr>
              <w:t>омиссии</w:t>
            </w:r>
            <w:r>
              <w:rPr>
                <w:rFonts w:ascii="Times New Roman" w:hAnsi="Times New Roman"/>
                <w:sz w:val="18"/>
                <w:szCs w:val="18"/>
                <w:lang w:eastAsia="ru-RU"/>
              </w:rPr>
              <w:t xml:space="preserve"> по закупкам), присуждаемое К</w:t>
            </w:r>
            <w:r w:rsidRPr="00105785">
              <w:rPr>
                <w:rFonts w:ascii="Times New Roman" w:hAnsi="Times New Roman"/>
                <w:sz w:val="18"/>
                <w:szCs w:val="18"/>
                <w:lang w:eastAsia="ru-RU"/>
              </w:rPr>
              <w:t xml:space="preserve">омиссией </w:t>
            </w:r>
            <w:r>
              <w:rPr>
                <w:rFonts w:ascii="Times New Roman" w:hAnsi="Times New Roman"/>
                <w:sz w:val="18"/>
                <w:szCs w:val="18"/>
                <w:lang w:eastAsia="ru-RU"/>
              </w:rPr>
              <w:t>по закупкам i-ой З</w:t>
            </w:r>
            <w:r w:rsidRPr="00105785">
              <w:rPr>
                <w:rFonts w:ascii="Times New Roman" w:hAnsi="Times New Roman"/>
                <w:sz w:val="18"/>
                <w:szCs w:val="18"/>
                <w:lang w:eastAsia="ru-RU"/>
              </w:rPr>
              <w:t xml:space="preserve">аявке на участие в </w:t>
            </w:r>
            <w:r>
              <w:rPr>
                <w:rFonts w:ascii="Times New Roman" w:hAnsi="Times New Roman"/>
                <w:sz w:val="18"/>
                <w:szCs w:val="18"/>
                <w:lang w:eastAsia="ru-RU"/>
              </w:rPr>
              <w:t>З</w:t>
            </w:r>
            <w:r w:rsidRPr="00105785">
              <w:rPr>
                <w:rFonts w:ascii="Times New Roman" w:hAnsi="Times New Roman"/>
                <w:sz w:val="18"/>
                <w:szCs w:val="18"/>
                <w:lang w:eastAsia="ru-RU"/>
              </w:rPr>
              <w:t>апросе предложения по k-ому показателю, где k количество установленных показателей.</w:t>
            </w:r>
          </w:p>
          <w:p w:rsidR="006E73D4" w:rsidRPr="00105785" w:rsidRDefault="006E73D4" w:rsidP="006E73D4">
            <w:pPr>
              <w:spacing w:after="0" w:line="240" w:lineRule="auto"/>
              <w:rPr>
                <w:rFonts w:ascii="Times New Roman" w:hAnsi="Times New Roman"/>
                <w:sz w:val="18"/>
                <w:szCs w:val="18"/>
              </w:rPr>
            </w:pPr>
            <w:r w:rsidRPr="00105785">
              <w:rPr>
                <w:rFonts w:ascii="Times New Roman" w:hAnsi="Times New Roman"/>
                <w:sz w:val="18"/>
                <w:szCs w:val="18"/>
              </w:rPr>
              <w:t xml:space="preserve">При оценке и сопоставлении Заявок в соответствии с данным критерием будет оцениваться наличие у Участника опыта работы по предмету </w:t>
            </w:r>
            <w:r>
              <w:rPr>
                <w:rFonts w:ascii="Times New Roman" w:hAnsi="Times New Roman"/>
                <w:sz w:val="18"/>
                <w:szCs w:val="18"/>
              </w:rPr>
              <w:t>Запроса предложений</w:t>
            </w:r>
            <w:r w:rsidRPr="00105785">
              <w:rPr>
                <w:rFonts w:ascii="Times New Roman" w:hAnsi="Times New Roman"/>
                <w:sz w:val="18"/>
                <w:szCs w:val="18"/>
              </w:rPr>
              <w:t xml:space="preserve"> и иные показатели, необходимые для выполнения условий, являющихся предметом Запроса предложений.</w:t>
            </w:r>
            <w:r>
              <w:rPr>
                <w:rFonts w:ascii="Times New Roman" w:hAnsi="Times New Roman"/>
                <w:sz w:val="18"/>
                <w:szCs w:val="18"/>
              </w:rPr>
              <w:t xml:space="preserve"> </w:t>
            </w:r>
          </w:p>
        </w:tc>
        <w:tc>
          <w:tcPr>
            <w:tcW w:w="2268" w:type="dxa"/>
            <w:vMerge w:val="restart"/>
            <w:tcBorders>
              <w:top w:val="single" w:sz="4" w:space="0" w:color="auto"/>
              <w:left w:val="single" w:sz="4" w:space="0" w:color="auto"/>
              <w:right w:val="single" w:sz="4" w:space="0" w:color="auto"/>
            </w:tcBorders>
            <w:vAlign w:val="center"/>
          </w:tcPr>
          <w:p w:rsidR="006E73D4" w:rsidRPr="00105785" w:rsidRDefault="00961830" w:rsidP="006E73D4">
            <w:pPr>
              <w:spacing w:after="0" w:line="240" w:lineRule="auto"/>
              <w:jc w:val="center"/>
              <w:rPr>
                <w:rFonts w:ascii="Times New Roman" w:hAnsi="Times New Roman"/>
                <w:b/>
                <w:sz w:val="18"/>
                <w:szCs w:val="18"/>
              </w:rPr>
            </w:pPr>
            <w:r>
              <w:rPr>
                <w:rFonts w:ascii="Times New Roman" w:hAnsi="Times New Roman"/>
                <w:b/>
                <w:sz w:val="18"/>
                <w:szCs w:val="18"/>
              </w:rPr>
              <w:t>Значимость</w:t>
            </w:r>
          </w:p>
          <w:p w:rsidR="006E73D4" w:rsidRDefault="00294F88" w:rsidP="006E73D4">
            <w:pPr>
              <w:spacing w:after="0" w:line="240" w:lineRule="auto"/>
              <w:jc w:val="center"/>
              <w:rPr>
                <w:rFonts w:ascii="Times New Roman" w:hAnsi="Times New Roman"/>
                <w:b/>
                <w:sz w:val="18"/>
                <w:szCs w:val="18"/>
              </w:rPr>
            </w:pPr>
            <w:r>
              <w:rPr>
                <w:rFonts w:ascii="Times New Roman" w:hAnsi="Times New Roman"/>
                <w:b/>
                <w:sz w:val="18"/>
                <w:szCs w:val="18"/>
              </w:rPr>
              <w:t>15</w:t>
            </w:r>
            <w:r w:rsidR="006E73D4" w:rsidRPr="00105785">
              <w:rPr>
                <w:rFonts w:ascii="Times New Roman" w:hAnsi="Times New Roman"/>
                <w:b/>
                <w:sz w:val="18"/>
                <w:szCs w:val="18"/>
              </w:rPr>
              <w:t>% (0</w:t>
            </w:r>
            <w:r>
              <w:rPr>
                <w:rFonts w:ascii="Times New Roman" w:hAnsi="Times New Roman"/>
                <w:b/>
                <w:sz w:val="18"/>
                <w:szCs w:val="18"/>
              </w:rPr>
              <w:t>,15</w:t>
            </w:r>
            <w:r w:rsidR="006E73D4" w:rsidRPr="00105785">
              <w:rPr>
                <w:rFonts w:ascii="Times New Roman" w:hAnsi="Times New Roman"/>
                <w:b/>
                <w:sz w:val="18"/>
                <w:szCs w:val="18"/>
              </w:rPr>
              <w:t>)</w:t>
            </w: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Pr="00105785" w:rsidRDefault="006E73D4" w:rsidP="006E73D4">
            <w:pPr>
              <w:spacing w:after="0" w:line="240" w:lineRule="auto"/>
              <w:jc w:val="center"/>
              <w:rPr>
                <w:rFonts w:ascii="Times New Roman" w:hAnsi="Times New Roman"/>
                <w:b/>
                <w:sz w:val="16"/>
                <w:szCs w:val="16"/>
              </w:rPr>
            </w:pPr>
          </w:p>
        </w:tc>
      </w:tr>
      <w:tr w:rsidR="006E73D4" w:rsidRPr="00105785" w:rsidTr="00694A21">
        <w:trPr>
          <w:trHeight w:val="353"/>
          <w:jc w:val="center"/>
        </w:trPr>
        <w:tc>
          <w:tcPr>
            <w:tcW w:w="1632" w:type="dxa"/>
            <w:tcBorders>
              <w:bottom w:val="single" w:sz="4" w:space="0" w:color="auto"/>
            </w:tcBorders>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77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353"/>
          <w:jc w:val="center"/>
        </w:trPr>
        <w:tc>
          <w:tcPr>
            <w:tcW w:w="1632" w:type="dxa"/>
            <w:tcBorders>
              <w:bottom w:val="single" w:sz="4" w:space="0" w:color="auto"/>
            </w:tcBorders>
            <w:vAlign w:val="center"/>
          </w:tcPr>
          <w:p w:rsidR="006E73D4" w:rsidRPr="00105785" w:rsidRDefault="00694A21" w:rsidP="006E73D4">
            <w:pPr>
              <w:spacing w:after="0" w:line="240" w:lineRule="auto"/>
              <w:jc w:val="center"/>
              <w:rPr>
                <w:rFonts w:ascii="Times New Roman" w:hAnsi="Times New Roman"/>
                <w:b/>
                <w:sz w:val="18"/>
                <w:szCs w:val="18"/>
              </w:rPr>
            </w:pPr>
            <w:r>
              <w:rPr>
                <w:rFonts w:ascii="Times New Roman" w:hAnsi="Times New Roman"/>
                <w:b/>
                <w:sz w:val="18"/>
                <w:szCs w:val="18"/>
              </w:rPr>
              <w:t>2.1</w:t>
            </w:r>
          </w:p>
        </w:tc>
        <w:tc>
          <w:tcPr>
            <w:tcW w:w="5528" w:type="dxa"/>
            <w:tcBorders>
              <w:bottom w:val="single" w:sz="4" w:space="0" w:color="auto"/>
            </w:tcBorders>
            <w:vAlign w:val="center"/>
          </w:tcPr>
          <w:p w:rsidR="006E73D4" w:rsidRPr="00105785" w:rsidRDefault="006E73D4" w:rsidP="006E73D4">
            <w:pPr>
              <w:spacing w:after="0" w:line="240" w:lineRule="auto"/>
              <w:ind w:right="-28"/>
              <w:rPr>
                <w:rFonts w:ascii="Times New Roman" w:eastAsia="Lucida Sans Unicode" w:hAnsi="Times New Roman"/>
                <w:b/>
                <w:kern w:val="1"/>
                <w:sz w:val="18"/>
                <w:szCs w:val="18"/>
              </w:rPr>
            </w:pPr>
            <w:r w:rsidRPr="00105785">
              <w:rPr>
                <w:rFonts w:ascii="Times New Roman" w:hAnsi="Times New Roman"/>
                <w:b/>
                <w:sz w:val="18"/>
                <w:szCs w:val="18"/>
              </w:rPr>
              <w:t>Предложения по реализации предмета запроса предложений:</w:t>
            </w:r>
          </w:p>
        </w:tc>
        <w:tc>
          <w:tcPr>
            <w:tcW w:w="77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353"/>
          <w:jc w:val="center"/>
        </w:trPr>
        <w:tc>
          <w:tcPr>
            <w:tcW w:w="1632" w:type="dxa"/>
            <w:vMerge w:val="restart"/>
            <w:vAlign w:val="center"/>
          </w:tcPr>
          <w:p w:rsidR="006E73D4" w:rsidRDefault="00694A21" w:rsidP="006E73D4">
            <w:pPr>
              <w:spacing w:after="0" w:line="240" w:lineRule="auto"/>
              <w:jc w:val="center"/>
              <w:rPr>
                <w:rFonts w:ascii="Times New Roman" w:hAnsi="Times New Roman"/>
                <w:b/>
                <w:sz w:val="18"/>
                <w:szCs w:val="18"/>
              </w:rPr>
            </w:pPr>
            <w:r>
              <w:rPr>
                <w:rFonts w:ascii="Times New Roman" w:hAnsi="Times New Roman"/>
                <w:b/>
                <w:sz w:val="18"/>
                <w:szCs w:val="18"/>
              </w:rPr>
              <w:t>2.1.1</w:t>
            </w: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Pr="00105785" w:rsidRDefault="005E2826"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eastAsia="Lucida Sans Unicode" w:hAnsi="Times New Roman"/>
                <w:b/>
                <w:kern w:val="1"/>
                <w:sz w:val="18"/>
                <w:szCs w:val="18"/>
              </w:rPr>
            </w:pPr>
            <w:r>
              <w:rPr>
                <w:rFonts w:ascii="Times New Roman" w:eastAsia="Lucida Sans Unicode" w:hAnsi="Times New Roman"/>
                <w:b/>
                <w:kern w:val="1"/>
                <w:sz w:val="18"/>
                <w:szCs w:val="18"/>
              </w:rPr>
              <w:t xml:space="preserve">* </w:t>
            </w:r>
            <w:r w:rsidRPr="00105785">
              <w:rPr>
                <w:rFonts w:ascii="Times New Roman" w:eastAsia="Lucida Sans Unicode" w:hAnsi="Times New Roman"/>
                <w:b/>
                <w:kern w:val="1"/>
                <w:sz w:val="18"/>
                <w:szCs w:val="18"/>
              </w:rPr>
              <w:t>Опыт выполнения работ, являющихся предметом Запроса предложений, лет:</w:t>
            </w:r>
          </w:p>
        </w:tc>
        <w:tc>
          <w:tcPr>
            <w:tcW w:w="77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b/>
                <w:sz w:val="18"/>
                <w:szCs w:val="18"/>
              </w:rPr>
            </w:pP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353"/>
          <w:jc w:val="center"/>
        </w:trPr>
        <w:tc>
          <w:tcPr>
            <w:tcW w:w="1632" w:type="dxa"/>
            <w:vMerge/>
            <w:vAlign w:val="center"/>
          </w:tcPr>
          <w:p w:rsidR="006E73D4" w:rsidRPr="00105785" w:rsidRDefault="006E73D4"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E36C80" w:rsidRDefault="006E73D4" w:rsidP="006E73D4">
            <w:pPr>
              <w:spacing w:after="0" w:line="240" w:lineRule="auto"/>
              <w:rPr>
                <w:rFonts w:ascii="Times New Roman" w:eastAsia="Lucida Sans Unicode" w:hAnsi="Times New Roman"/>
                <w:kern w:val="1"/>
                <w:sz w:val="18"/>
                <w:szCs w:val="18"/>
              </w:rPr>
            </w:pPr>
            <w:r w:rsidRPr="00E36C80">
              <w:rPr>
                <w:rFonts w:ascii="Times New Roman" w:eastAsia="Lucida Sans Unicode" w:hAnsi="Times New Roman"/>
                <w:kern w:val="1"/>
                <w:sz w:val="18"/>
                <w:szCs w:val="18"/>
              </w:rPr>
              <w:t xml:space="preserve">Нет опыта </w:t>
            </w:r>
          </w:p>
        </w:tc>
        <w:tc>
          <w:tcPr>
            <w:tcW w:w="779" w:type="dxa"/>
            <w:tcBorders>
              <w:bottom w:val="single" w:sz="4" w:space="0" w:color="auto"/>
              <w:right w:val="single" w:sz="4" w:space="0" w:color="auto"/>
            </w:tcBorders>
            <w:vAlign w:val="center"/>
          </w:tcPr>
          <w:p w:rsidR="006E73D4" w:rsidRPr="00E36C80" w:rsidRDefault="006E73D4" w:rsidP="006E73D4">
            <w:pPr>
              <w:spacing w:after="0" w:line="240" w:lineRule="auto"/>
              <w:jc w:val="center"/>
              <w:rPr>
                <w:rFonts w:ascii="Times New Roman" w:hAnsi="Times New Roman"/>
                <w:sz w:val="18"/>
                <w:szCs w:val="18"/>
              </w:rPr>
            </w:pPr>
            <w:r w:rsidRPr="00E36C80">
              <w:rPr>
                <w:rFonts w:ascii="Times New Roman" w:hAnsi="Times New Roman"/>
                <w:sz w:val="18"/>
                <w:szCs w:val="18"/>
              </w:rPr>
              <w:t>0</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353"/>
          <w:jc w:val="center"/>
        </w:trPr>
        <w:tc>
          <w:tcPr>
            <w:tcW w:w="1632" w:type="dxa"/>
            <w:vMerge/>
            <w:vAlign w:val="center"/>
          </w:tcPr>
          <w:p w:rsidR="006E73D4" w:rsidRPr="00105785" w:rsidRDefault="006E73D4"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eastAsia="Lucida Sans Unicode" w:hAnsi="Times New Roman"/>
                <w:kern w:val="1"/>
                <w:sz w:val="18"/>
                <w:szCs w:val="18"/>
              </w:rPr>
            </w:pPr>
            <w:r w:rsidRPr="00105785">
              <w:rPr>
                <w:rFonts w:ascii="Times New Roman" w:hAnsi="Times New Roman"/>
                <w:sz w:val="18"/>
                <w:szCs w:val="18"/>
              </w:rPr>
              <w:t xml:space="preserve">Менее 2 лет </w:t>
            </w:r>
          </w:p>
        </w:tc>
        <w:tc>
          <w:tcPr>
            <w:tcW w:w="779" w:type="dxa"/>
            <w:tcBorders>
              <w:bottom w:val="single" w:sz="4" w:space="0" w:color="auto"/>
              <w:right w:val="single" w:sz="4" w:space="0" w:color="auto"/>
            </w:tcBorders>
            <w:vAlign w:val="center"/>
          </w:tcPr>
          <w:p w:rsidR="006E73D4" w:rsidRPr="00105785" w:rsidRDefault="0002422A" w:rsidP="006E73D4">
            <w:pPr>
              <w:spacing w:after="0" w:line="240" w:lineRule="auto"/>
              <w:jc w:val="center"/>
              <w:rPr>
                <w:rFonts w:ascii="Times New Roman" w:hAnsi="Times New Roman"/>
                <w:sz w:val="18"/>
                <w:szCs w:val="18"/>
              </w:rPr>
            </w:pPr>
            <w:r>
              <w:rPr>
                <w:rFonts w:ascii="Times New Roman" w:hAnsi="Times New Roman"/>
                <w:sz w:val="18"/>
                <w:szCs w:val="18"/>
              </w:rPr>
              <w:t>5</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353"/>
          <w:jc w:val="center"/>
        </w:trPr>
        <w:tc>
          <w:tcPr>
            <w:tcW w:w="1632" w:type="dxa"/>
            <w:vMerge/>
            <w:vAlign w:val="center"/>
          </w:tcPr>
          <w:p w:rsidR="006E73D4" w:rsidRPr="00105785" w:rsidRDefault="006E73D4"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eastAsia="Lucida Sans Unicode" w:hAnsi="Times New Roman"/>
                <w:kern w:val="1"/>
                <w:sz w:val="18"/>
                <w:szCs w:val="18"/>
              </w:rPr>
            </w:pPr>
            <w:r w:rsidRPr="00105785">
              <w:rPr>
                <w:rFonts w:ascii="Times New Roman" w:hAnsi="Times New Roman"/>
                <w:sz w:val="18"/>
                <w:szCs w:val="18"/>
              </w:rPr>
              <w:t>От</w:t>
            </w:r>
            <w:r>
              <w:rPr>
                <w:rFonts w:ascii="Times New Roman" w:hAnsi="Times New Roman"/>
                <w:sz w:val="18"/>
                <w:szCs w:val="18"/>
              </w:rPr>
              <w:t xml:space="preserve"> </w:t>
            </w:r>
            <w:r w:rsidRPr="00105785">
              <w:rPr>
                <w:rFonts w:ascii="Times New Roman" w:hAnsi="Times New Roman"/>
                <w:sz w:val="18"/>
                <w:szCs w:val="18"/>
              </w:rPr>
              <w:t xml:space="preserve"> </w:t>
            </w:r>
            <w:r w:rsidRPr="00105785">
              <w:rPr>
                <w:rFonts w:ascii="Times New Roman" w:hAnsi="Times New Roman"/>
                <w:sz w:val="18"/>
                <w:szCs w:val="18"/>
                <w:lang w:val="en-US"/>
              </w:rPr>
              <w:t>2</w:t>
            </w:r>
            <w:r w:rsidRPr="00105785">
              <w:rPr>
                <w:rFonts w:ascii="Times New Roman" w:hAnsi="Times New Roman"/>
                <w:sz w:val="18"/>
                <w:szCs w:val="18"/>
              </w:rPr>
              <w:t xml:space="preserve"> до 3 лет</w:t>
            </w:r>
          </w:p>
        </w:tc>
        <w:tc>
          <w:tcPr>
            <w:tcW w:w="77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sz w:val="18"/>
                <w:szCs w:val="18"/>
              </w:rPr>
              <w:t xml:space="preserve">15 </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487"/>
          <w:jc w:val="center"/>
        </w:trPr>
        <w:tc>
          <w:tcPr>
            <w:tcW w:w="1632" w:type="dxa"/>
            <w:vMerge/>
            <w:vAlign w:val="center"/>
          </w:tcPr>
          <w:p w:rsidR="006E73D4" w:rsidRPr="00105785" w:rsidRDefault="006E73D4"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hAnsi="Times New Roman"/>
                <w:sz w:val="18"/>
                <w:szCs w:val="18"/>
              </w:rPr>
            </w:pPr>
            <w:r w:rsidRPr="00105785">
              <w:rPr>
                <w:rFonts w:ascii="Times New Roman" w:hAnsi="Times New Roman"/>
                <w:sz w:val="18"/>
                <w:szCs w:val="18"/>
              </w:rPr>
              <w:t xml:space="preserve">3 года и более </w:t>
            </w:r>
          </w:p>
        </w:tc>
        <w:tc>
          <w:tcPr>
            <w:tcW w:w="779" w:type="dxa"/>
            <w:tcBorders>
              <w:bottom w:val="single" w:sz="4" w:space="0" w:color="auto"/>
              <w:right w:val="single" w:sz="4" w:space="0" w:color="auto"/>
            </w:tcBorders>
            <w:vAlign w:val="center"/>
          </w:tcPr>
          <w:p w:rsidR="006E73D4" w:rsidRPr="00105785" w:rsidRDefault="006E73D4" w:rsidP="006E73D4">
            <w:pPr>
              <w:widowControl w:val="0"/>
              <w:spacing w:after="0" w:line="240" w:lineRule="auto"/>
              <w:jc w:val="center"/>
              <w:rPr>
                <w:rFonts w:ascii="Times New Roman" w:hAnsi="Times New Roman"/>
                <w:sz w:val="18"/>
                <w:szCs w:val="18"/>
              </w:rPr>
            </w:pPr>
            <w:r w:rsidRPr="00105785">
              <w:rPr>
                <w:rFonts w:ascii="Times New Roman" w:hAnsi="Times New Roman"/>
                <w:sz w:val="18"/>
                <w:szCs w:val="18"/>
              </w:rPr>
              <w:t>25</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329"/>
          <w:jc w:val="center"/>
        </w:trPr>
        <w:tc>
          <w:tcPr>
            <w:tcW w:w="1632" w:type="dxa"/>
            <w:vMerge w:val="restart"/>
            <w:vAlign w:val="center"/>
          </w:tcPr>
          <w:p w:rsidR="006E73D4" w:rsidRDefault="00694A21" w:rsidP="006E73D4">
            <w:pPr>
              <w:spacing w:after="0" w:line="240" w:lineRule="auto"/>
              <w:jc w:val="center"/>
              <w:rPr>
                <w:rFonts w:ascii="Times New Roman" w:hAnsi="Times New Roman"/>
                <w:b/>
                <w:sz w:val="18"/>
                <w:szCs w:val="18"/>
              </w:rPr>
            </w:pPr>
            <w:r>
              <w:rPr>
                <w:rFonts w:ascii="Times New Roman" w:hAnsi="Times New Roman"/>
                <w:b/>
                <w:sz w:val="18"/>
                <w:szCs w:val="18"/>
              </w:rPr>
              <w:lastRenderedPageBreak/>
              <w:t>2.1.2</w:t>
            </w: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Pr="00105785" w:rsidRDefault="005E2826"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hAnsi="Times New Roman"/>
                <w:b/>
                <w:sz w:val="18"/>
                <w:szCs w:val="18"/>
              </w:rPr>
            </w:pPr>
            <w:r>
              <w:rPr>
                <w:rFonts w:ascii="Times New Roman" w:hAnsi="Times New Roman"/>
                <w:b/>
                <w:sz w:val="18"/>
                <w:szCs w:val="18"/>
              </w:rPr>
              <w:t>*</w:t>
            </w:r>
            <w:r w:rsidRPr="009A2D00">
              <w:rPr>
                <w:rFonts w:ascii="Times New Roman" w:hAnsi="Times New Roman"/>
                <w:b/>
                <w:sz w:val="18"/>
                <w:szCs w:val="18"/>
              </w:rPr>
              <w:t>*</w:t>
            </w:r>
            <w:r>
              <w:rPr>
                <w:rFonts w:ascii="Times New Roman" w:hAnsi="Times New Roman"/>
                <w:b/>
                <w:sz w:val="18"/>
                <w:szCs w:val="18"/>
              </w:rPr>
              <w:t xml:space="preserve"> </w:t>
            </w:r>
            <w:r w:rsidRPr="00105785">
              <w:rPr>
                <w:rFonts w:ascii="Times New Roman" w:hAnsi="Times New Roman"/>
                <w:b/>
                <w:sz w:val="18"/>
                <w:szCs w:val="18"/>
              </w:rPr>
              <w:t>Обеспеченность кадровыми ресурсами (квалифицированным персоналом), чел.:</w:t>
            </w:r>
          </w:p>
        </w:tc>
        <w:tc>
          <w:tcPr>
            <w:tcW w:w="779" w:type="dxa"/>
            <w:tcBorders>
              <w:bottom w:val="single" w:sz="4" w:space="0" w:color="auto"/>
              <w:right w:val="single" w:sz="4" w:space="0" w:color="auto"/>
            </w:tcBorders>
            <w:vAlign w:val="center"/>
          </w:tcPr>
          <w:p w:rsidR="006E73D4" w:rsidRPr="00105785" w:rsidRDefault="006E73D4" w:rsidP="006E73D4">
            <w:pPr>
              <w:widowControl w:val="0"/>
              <w:spacing w:after="0" w:line="240" w:lineRule="auto"/>
              <w:jc w:val="center"/>
              <w:rPr>
                <w:rFonts w:ascii="Times New Roman" w:hAnsi="Times New Roman"/>
                <w:sz w:val="18"/>
                <w:szCs w:val="18"/>
              </w:rPr>
            </w:pP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245"/>
          <w:jc w:val="center"/>
        </w:trPr>
        <w:tc>
          <w:tcPr>
            <w:tcW w:w="1632" w:type="dxa"/>
            <w:vMerge/>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eastAsia="Lucida Sans Unicode" w:hAnsi="Times New Roman"/>
                <w:kern w:val="1"/>
                <w:sz w:val="18"/>
                <w:szCs w:val="18"/>
              </w:rPr>
            </w:pPr>
            <w:r>
              <w:rPr>
                <w:rFonts w:ascii="Times New Roman" w:eastAsia="Lucida Sans Unicode" w:hAnsi="Times New Roman"/>
                <w:kern w:val="1"/>
                <w:sz w:val="18"/>
                <w:szCs w:val="18"/>
              </w:rPr>
              <w:t xml:space="preserve">Нет специалистов </w:t>
            </w:r>
          </w:p>
        </w:tc>
        <w:tc>
          <w:tcPr>
            <w:tcW w:w="77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Pr>
                <w:rFonts w:ascii="Times New Roman" w:hAnsi="Times New Roman"/>
                <w:sz w:val="18"/>
                <w:szCs w:val="18"/>
              </w:rPr>
              <w:t>0</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245"/>
          <w:jc w:val="center"/>
        </w:trPr>
        <w:tc>
          <w:tcPr>
            <w:tcW w:w="1632" w:type="dxa"/>
            <w:vMerge/>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02422A" w:rsidP="00294F88">
            <w:pPr>
              <w:spacing w:after="0" w:line="240" w:lineRule="auto"/>
              <w:rPr>
                <w:rFonts w:ascii="Times New Roman" w:eastAsia="Lucida Sans Unicode" w:hAnsi="Times New Roman"/>
                <w:kern w:val="1"/>
                <w:sz w:val="18"/>
                <w:szCs w:val="18"/>
              </w:rPr>
            </w:pPr>
            <w:r>
              <w:rPr>
                <w:rFonts w:ascii="Times New Roman" w:eastAsia="Lucida Sans Unicode" w:hAnsi="Times New Roman"/>
                <w:kern w:val="1"/>
                <w:sz w:val="18"/>
                <w:szCs w:val="18"/>
              </w:rPr>
              <w:t>От  1 до 2-х</w:t>
            </w:r>
            <w:r w:rsidR="006E73D4" w:rsidRPr="0096537F">
              <w:rPr>
                <w:rFonts w:ascii="Times New Roman" w:eastAsia="Lucida Sans Unicode" w:hAnsi="Times New Roman"/>
                <w:kern w:val="1"/>
                <w:sz w:val="18"/>
                <w:szCs w:val="18"/>
              </w:rPr>
              <w:t xml:space="preserve"> специалистов</w:t>
            </w:r>
            <w:r>
              <w:rPr>
                <w:rFonts w:ascii="Times New Roman" w:eastAsia="Lucida Sans Unicode" w:hAnsi="Times New Roman"/>
                <w:kern w:val="1"/>
                <w:sz w:val="18"/>
                <w:szCs w:val="18"/>
              </w:rPr>
              <w:t xml:space="preserve"> </w:t>
            </w:r>
            <w:r w:rsidR="006E73D4" w:rsidRPr="0096537F">
              <w:rPr>
                <w:rFonts w:ascii="Times New Roman" w:hAnsi="Times New Roman"/>
                <w:sz w:val="18"/>
                <w:szCs w:val="18"/>
              </w:rPr>
              <w:t xml:space="preserve">с </w:t>
            </w:r>
            <w:r w:rsidR="00294F88">
              <w:rPr>
                <w:rFonts w:ascii="Times New Roman" w:hAnsi="Times New Roman"/>
                <w:sz w:val="18"/>
                <w:szCs w:val="18"/>
              </w:rPr>
              <w:t>3</w:t>
            </w:r>
            <w:r w:rsidR="006E73D4" w:rsidRPr="0096537F">
              <w:rPr>
                <w:rFonts w:ascii="Times New Roman" w:hAnsi="Times New Roman"/>
                <w:sz w:val="18"/>
                <w:szCs w:val="18"/>
              </w:rPr>
              <w:t>-й группой по электробезопасности</w:t>
            </w:r>
          </w:p>
        </w:tc>
        <w:tc>
          <w:tcPr>
            <w:tcW w:w="77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Pr>
                <w:rFonts w:ascii="Times New Roman" w:hAnsi="Times New Roman"/>
                <w:sz w:val="18"/>
                <w:szCs w:val="18"/>
              </w:rPr>
              <w:t>10</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265"/>
          <w:jc w:val="center"/>
        </w:trPr>
        <w:tc>
          <w:tcPr>
            <w:tcW w:w="1632" w:type="dxa"/>
            <w:vMerge/>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02422A">
            <w:pPr>
              <w:spacing w:after="0" w:line="240" w:lineRule="auto"/>
              <w:rPr>
                <w:rFonts w:ascii="Times New Roman" w:eastAsia="Lucida Sans Unicode" w:hAnsi="Times New Roman"/>
                <w:kern w:val="1"/>
                <w:sz w:val="18"/>
                <w:szCs w:val="18"/>
              </w:rPr>
            </w:pPr>
            <w:r w:rsidRPr="00105785">
              <w:rPr>
                <w:rFonts w:ascii="Times New Roman" w:eastAsia="Lucida Sans Unicode" w:hAnsi="Times New Roman"/>
                <w:kern w:val="1"/>
                <w:sz w:val="18"/>
                <w:szCs w:val="18"/>
              </w:rPr>
              <w:t xml:space="preserve">От </w:t>
            </w:r>
            <w:r>
              <w:rPr>
                <w:rFonts w:ascii="Times New Roman" w:eastAsia="Lucida Sans Unicode" w:hAnsi="Times New Roman"/>
                <w:kern w:val="1"/>
                <w:sz w:val="18"/>
                <w:szCs w:val="18"/>
              </w:rPr>
              <w:t xml:space="preserve"> </w:t>
            </w:r>
            <w:r w:rsidR="0002422A">
              <w:rPr>
                <w:rFonts w:ascii="Times New Roman" w:eastAsia="Lucida Sans Unicode" w:hAnsi="Times New Roman"/>
                <w:kern w:val="1"/>
                <w:sz w:val="18"/>
                <w:szCs w:val="18"/>
              </w:rPr>
              <w:t>2</w:t>
            </w:r>
            <w:r w:rsidR="00546DD3">
              <w:rPr>
                <w:rFonts w:ascii="Times New Roman" w:eastAsia="Lucida Sans Unicode" w:hAnsi="Times New Roman"/>
                <w:kern w:val="1"/>
                <w:sz w:val="18"/>
                <w:szCs w:val="18"/>
              </w:rPr>
              <w:t>-х</w:t>
            </w:r>
            <w:r w:rsidRPr="00105785">
              <w:rPr>
                <w:rFonts w:ascii="Times New Roman" w:eastAsia="Lucida Sans Unicode" w:hAnsi="Times New Roman"/>
                <w:kern w:val="1"/>
                <w:sz w:val="18"/>
                <w:szCs w:val="18"/>
              </w:rPr>
              <w:t xml:space="preserve"> до 3</w:t>
            </w:r>
            <w:r w:rsidR="00546DD3">
              <w:rPr>
                <w:rFonts w:ascii="Times New Roman" w:eastAsia="Lucida Sans Unicode" w:hAnsi="Times New Roman"/>
                <w:kern w:val="1"/>
                <w:sz w:val="18"/>
                <w:szCs w:val="18"/>
              </w:rPr>
              <w:t>-х</w:t>
            </w:r>
            <w:r w:rsidRPr="00105785">
              <w:rPr>
                <w:rFonts w:ascii="Times New Roman" w:eastAsia="Lucida Sans Unicode" w:hAnsi="Times New Roman"/>
                <w:kern w:val="1"/>
                <w:sz w:val="18"/>
                <w:szCs w:val="18"/>
              </w:rPr>
              <w:t xml:space="preserve"> чел.</w:t>
            </w:r>
          </w:p>
        </w:tc>
        <w:tc>
          <w:tcPr>
            <w:tcW w:w="77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Pr>
                <w:rFonts w:ascii="Times New Roman" w:hAnsi="Times New Roman"/>
                <w:sz w:val="18"/>
                <w:szCs w:val="18"/>
              </w:rPr>
              <w:t>15</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247"/>
          <w:jc w:val="center"/>
        </w:trPr>
        <w:tc>
          <w:tcPr>
            <w:tcW w:w="1632" w:type="dxa"/>
            <w:vMerge/>
            <w:tcBorders>
              <w:bottom w:val="single" w:sz="4" w:space="0" w:color="auto"/>
            </w:tcBorders>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5E2826" w:rsidRDefault="00546DD3" w:rsidP="00546DD3">
            <w:pPr>
              <w:spacing w:after="0" w:line="240" w:lineRule="auto"/>
              <w:rPr>
                <w:rFonts w:ascii="Times New Roman" w:hAnsi="Times New Roman"/>
                <w:sz w:val="18"/>
                <w:szCs w:val="18"/>
              </w:rPr>
            </w:pPr>
            <w:r>
              <w:rPr>
                <w:rFonts w:ascii="Times New Roman" w:hAnsi="Times New Roman"/>
                <w:sz w:val="18"/>
                <w:szCs w:val="18"/>
              </w:rPr>
              <w:t xml:space="preserve">Свыше  </w:t>
            </w:r>
            <w:r w:rsidR="006E73D4" w:rsidRPr="00105785">
              <w:rPr>
                <w:rFonts w:ascii="Times New Roman" w:hAnsi="Times New Roman"/>
                <w:sz w:val="18"/>
                <w:szCs w:val="18"/>
              </w:rPr>
              <w:t>3</w:t>
            </w:r>
            <w:r>
              <w:rPr>
                <w:rFonts w:ascii="Times New Roman" w:hAnsi="Times New Roman"/>
                <w:sz w:val="18"/>
                <w:szCs w:val="18"/>
              </w:rPr>
              <w:t>-х</w:t>
            </w:r>
            <w:r w:rsidR="006E73D4" w:rsidRPr="00105785">
              <w:rPr>
                <w:rFonts w:ascii="Times New Roman" w:hAnsi="Times New Roman"/>
                <w:sz w:val="18"/>
                <w:szCs w:val="18"/>
              </w:rPr>
              <w:t xml:space="preserve"> и </w:t>
            </w:r>
            <w:r>
              <w:rPr>
                <w:rFonts w:ascii="Times New Roman" w:hAnsi="Times New Roman"/>
                <w:sz w:val="18"/>
                <w:szCs w:val="18"/>
              </w:rPr>
              <w:t xml:space="preserve">до 5-ти чел. </w:t>
            </w:r>
          </w:p>
        </w:tc>
        <w:tc>
          <w:tcPr>
            <w:tcW w:w="779" w:type="dxa"/>
            <w:tcBorders>
              <w:bottom w:val="single" w:sz="4" w:space="0" w:color="auto"/>
              <w:right w:val="single" w:sz="4" w:space="0" w:color="auto"/>
            </w:tcBorders>
            <w:vAlign w:val="center"/>
          </w:tcPr>
          <w:p w:rsidR="006E73D4" w:rsidRPr="00105785" w:rsidRDefault="006E73D4" w:rsidP="006E73D4">
            <w:pPr>
              <w:widowControl w:val="0"/>
              <w:spacing w:after="0" w:line="240" w:lineRule="auto"/>
              <w:jc w:val="center"/>
              <w:rPr>
                <w:rFonts w:ascii="Times New Roman" w:hAnsi="Times New Roman"/>
                <w:sz w:val="18"/>
                <w:szCs w:val="18"/>
              </w:rPr>
            </w:pPr>
            <w:r w:rsidRPr="00105785">
              <w:rPr>
                <w:rFonts w:ascii="Times New Roman" w:hAnsi="Times New Roman"/>
                <w:sz w:val="18"/>
                <w:szCs w:val="18"/>
              </w:rPr>
              <w:t>25</w:t>
            </w:r>
          </w:p>
        </w:tc>
        <w:tc>
          <w:tcPr>
            <w:tcW w:w="2268" w:type="dxa"/>
            <w:vMerge/>
            <w:tcBorders>
              <w:left w:val="single" w:sz="4" w:space="0" w:color="auto"/>
              <w:bottom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b/>
                <w:sz w:val="16"/>
                <w:szCs w:val="16"/>
              </w:rPr>
            </w:pPr>
          </w:p>
        </w:tc>
      </w:tr>
      <w:tr w:rsidR="006E73D4" w:rsidRPr="00105785" w:rsidTr="006E73D4">
        <w:trPr>
          <w:trHeight w:val="263"/>
          <w:jc w:val="center"/>
        </w:trPr>
        <w:tc>
          <w:tcPr>
            <w:tcW w:w="10207" w:type="dxa"/>
            <w:gridSpan w:val="4"/>
            <w:vAlign w:val="center"/>
          </w:tcPr>
          <w:p w:rsidR="00546DD3" w:rsidRPr="00546DD3" w:rsidRDefault="006E73D4" w:rsidP="00546DD3">
            <w:pPr>
              <w:tabs>
                <w:tab w:val="left" w:pos="567"/>
              </w:tabs>
              <w:spacing w:after="0" w:line="240" w:lineRule="auto"/>
              <w:ind w:firstLine="709"/>
              <w:jc w:val="both"/>
              <w:rPr>
                <w:rFonts w:ascii="Times New Roman" w:hAnsi="Times New Roman"/>
                <w:b/>
                <w:sz w:val="18"/>
                <w:szCs w:val="18"/>
              </w:rPr>
            </w:pPr>
            <w:r w:rsidRPr="00546DD3">
              <w:rPr>
                <w:rFonts w:ascii="Times New Roman" w:hAnsi="Times New Roman"/>
                <w:i/>
                <w:sz w:val="18"/>
                <w:szCs w:val="18"/>
              </w:rPr>
              <w:t>* При не предоставлении подтверждающих документов значение баллов критерия равно 0 (</w:t>
            </w:r>
            <w:r w:rsidR="002E73FC" w:rsidRPr="00546DD3">
              <w:rPr>
                <w:rFonts w:ascii="Times New Roman" w:hAnsi="Times New Roman"/>
                <w:i/>
                <w:sz w:val="18"/>
                <w:szCs w:val="18"/>
              </w:rPr>
              <w:t xml:space="preserve">подтверждается копиями аналогичных предмету запроса предложений договоров/контрактов </w:t>
            </w:r>
            <w:r w:rsidR="002E73FC" w:rsidRPr="00546DD3">
              <w:rPr>
                <w:rFonts w:ascii="Times New Roman" w:hAnsi="Times New Roman"/>
                <w:bCs/>
                <w:color w:val="000000"/>
                <w:sz w:val="18"/>
                <w:szCs w:val="18"/>
              </w:rPr>
              <w:t xml:space="preserve">на выполнение работ </w:t>
            </w:r>
            <w:r w:rsidR="005B48D2" w:rsidRPr="00546DD3">
              <w:rPr>
                <w:rFonts w:ascii="Times New Roman" w:hAnsi="Times New Roman"/>
                <w:i/>
                <w:sz w:val="18"/>
                <w:szCs w:val="18"/>
              </w:rPr>
              <w:t>(</w:t>
            </w:r>
            <w:r w:rsidR="00546DD3" w:rsidRPr="00546DD3">
              <w:rPr>
                <w:rFonts w:ascii="Times New Roman" w:hAnsi="Times New Roman"/>
                <w:sz w:val="18"/>
                <w:szCs w:val="18"/>
              </w:rPr>
              <w:t xml:space="preserve">за последние 3 (три) года (не менее 5-ти завершенных договоров), при этом цена каждого из исполненных ранее договоров должна составлять не менее 50 % от начальной (максимальной) цены договора. Опыт выполнения работ указывается </w:t>
            </w:r>
            <w:r w:rsidR="00546DD3" w:rsidRPr="00546DD3">
              <w:rPr>
                <w:rFonts w:ascii="Times New Roman" w:hAnsi="Times New Roman"/>
                <w:b/>
                <w:i/>
                <w:sz w:val="18"/>
                <w:szCs w:val="18"/>
              </w:rPr>
              <w:t>Справкой о перечне и годовых объемах выполнения аналогичных договоров</w:t>
            </w:r>
            <w:r w:rsidR="00546DD3" w:rsidRPr="00546DD3">
              <w:rPr>
                <w:rFonts w:ascii="Times New Roman" w:hAnsi="Times New Roman"/>
                <w:b/>
                <w:sz w:val="18"/>
                <w:szCs w:val="18"/>
              </w:rPr>
              <w:t xml:space="preserve"> </w:t>
            </w:r>
            <w:r w:rsidR="00546DD3" w:rsidRPr="00546DD3">
              <w:rPr>
                <w:rFonts w:ascii="Times New Roman" w:hAnsi="Times New Roman"/>
                <w:sz w:val="18"/>
                <w:szCs w:val="18"/>
              </w:rPr>
              <w:t>с приложением к указанной справке копий следующих документов, оформленных в соответствии с правилами бухгалтерского учета:</w:t>
            </w:r>
          </w:p>
          <w:p w:rsidR="00546DD3" w:rsidRPr="00546DD3" w:rsidRDefault="00546DD3" w:rsidP="00546DD3">
            <w:pPr>
              <w:widowControl w:val="0"/>
              <w:tabs>
                <w:tab w:val="left" w:pos="567"/>
              </w:tabs>
              <w:spacing w:after="0" w:line="240" w:lineRule="auto"/>
              <w:ind w:firstLine="709"/>
              <w:contextualSpacing/>
              <w:rPr>
                <w:rFonts w:ascii="Times New Roman" w:hAnsi="Times New Roman"/>
                <w:bCs/>
                <w:sz w:val="18"/>
                <w:szCs w:val="18"/>
              </w:rPr>
            </w:pPr>
            <w:r w:rsidRPr="00546DD3">
              <w:rPr>
                <w:rFonts w:ascii="Times New Roman" w:hAnsi="Times New Roman"/>
                <w:bCs/>
                <w:sz w:val="18"/>
                <w:szCs w:val="18"/>
              </w:rPr>
              <w:t>- документов, подтверждающих состав работ, составленных в рамках договора, подписанных сторонами договора, содержащих следующие сведения:</w:t>
            </w:r>
          </w:p>
          <w:p w:rsidR="00546DD3" w:rsidRPr="00546DD3" w:rsidRDefault="00546DD3" w:rsidP="00546DD3">
            <w:pPr>
              <w:widowControl w:val="0"/>
              <w:numPr>
                <w:ilvl w:val="0"/>
                <w:numId w:val="26"/>
              </w:numPr>
              <w:tabs>
                <w:tab w:val="left" w:pos="567"/>
                <w:tab w:val="left" w:pos="993"/>
              </w:tabs>
              <w:spacing w:after="0" w:line="240" w:lineRule="auto"/>
              <w:ind w:left="0" w:firstLine="709"/>
              <w:contextualSpacing/>
              <w:jc w:val="both"/>
              <w:rPr>
                <w:rFonts w:ascii="Times New Roman" w:hAnsi="Times New Roman"/>
                <w:bCs/>
                <w:sz w:val="18"/>
                <w:szCs w:val="18"/>
              </w:rPr>
            </w:pPr>
            <w:r w:rsidRPr="00546DD3">
              <w:rPr>
                <w:rFonts w:ascii="Times New Roman" w:hAnsi="Times New Roman"/>
                <w:bCs/>
                <w:sz w:val="18"/>
                <w:szCs w:val="18"/>
              </w:rPr>
              <w:t>реквизиты договора (номер и дата);</w:t>
            </w:r>
          </w:p>
          <w:p w:rsidR="00546DD3" w:rsidRPr="00546DD3" w:rsidRDefault="00546DD3" w:rsidP="00546DD3">
            <w:pPr>
              <w:widowControl w:val="0"/>
              <w:numPr>
                <w:ilvl w:val="0"/>
                <w:numId w:val="26"/>
              </w:numPr>
              <w:tabs>
                <w:tab w:val="left" w:pos="567"/>
                <w:tab w:val="left" w:pos="993"/>
              </w:tabs>
              <w:spacing w:after="0" w:line="240" w:lineRule="auto"/>
              <w:ind w:left="0" w:firstLine="709"/>
              <w:contextualSpacing/>
              <w:jc w:val="both"/>
              <w:rPr>
                <w:rFonts w:ascii="Times New Roman" w:hAnsi="Times New Roman"/>
                <w:bCs/>
                <w:sz w:val="18"/>
                <w:szCs w:val="18"/>
              </w:rPr>
            </w:pPr>
            <w:r w:rsidRPr="00546DD3">
              <w:rPr>
                <w:rFonts w:ascii="Times New Roman" w:hAnsi="Times New Roman"/>
                <w:bCs/>
                <w:sz w:val="18"/>
                <w:szCs w:val="18"/>
              </w:rPr>
              <w:t>перечень выполненных работ</w:t>
            </w:r>
            <w:r w:rsidRPr="00546DD3">
              <w:rPr>
                <w:rFonts w:ascii="Times New Roman" w:hAnsi="Times New Roman"/>
                <w:sz w:val="18"/>
                <w:szCs w:val="18"/>
              </w:rPr>
              <w:t>).</w:t>
            </w:r>
          </w:p>
          <w:p w:rsidR="00987A27" w:rsidRPr="00294F88" w:rsidRDefault="006E73D4" w:rsidP="002E73FC">
            <w:pPr>
              <w:spacing w:after="0" w:line="240" w:lineRule="auto"/>
              <w:ind w:firstLine="425"/>
              <w:contextualSpacing/>
              <w:jc w:val="both"/>
              <w:rPr>
                <w:rFonts w:ascii="Times New Roman" w:hAnsi="Times New Roman"/>
                <w:i/>
                <w:sz w:val="18"/>
                <w:szCs w:val="18"/>
              </w:rPr>
            </w:pPr>
            <w:r w:rsidRPr="002E73FC">
              <w:rPr>
                <w:rFonts w:ascii="Times New Roman" w:hAnsi="Times New Roman"/>
                <w:i/>
                <w:sz w:val="18"/>
                <w:szCs w:val="18"/>
              </w:rPr>
              <w:t>** Квалификация специалистов</w:t>
            </w:r>
            <w:r w:rsidR="00961830" w:rsidRPr="002E73FC">
              <w:rPr>
                <w:rFonts w:ascii="Times New Roman" w:hAnsi="Times New Roman"/>
                <w:i/>
                <w:sz w:val="18"/>
                <w:szCs w:val="18"/>
              </w:rPr>
              <w:t xml:space="preserve"> подтверждается предоставлением</w:t>
            </w:r>
            <w:r w:rsidRPr="002E73FC">
              <w:rPr>
                <w:rFonts w:ascii="Times New Roman" w:hAnsi="Times New Roman"/>
                <w:i/>
                <w:sz w:val="18"/>
                <w:szCs w:val="18"/>
              </w:rPr>
              <w:t xml:space="preserve"> заверенных подписью и печатью уполномоченного лица дипломов, сертификатов, удостоверений о повышении квалификации.</w:t>
            </w:r>
            <w:r w:rsidR="002E73FC">
              <w:rPr>
                <w:rFonts w:ascii="Times New Roman" w:hAnsi="Times New Roman"/>
                <w:i/>
                <w:sz w:val="18"/>
                <w:szCs w:val="18"/>
              </w:rPr>
              <w:t xml:space="preserve"> </w:t>
            </w:r>
          </w:p>
        </w:tc>
      </w:tr>
      <w:tr w:rsidR="006E73D4" w:rsidRPr="00105785" w:rsidTr="00694A21">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6E73D4"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 xml:space="preserve">3. </w:t>
            </w:r>
          </w:p>
          <w:p w:rsidR="006E73D4" w:rsidRPr="004B6133" w:rsidRDefault="006E73D4" w:rsidP="006E73D4">
            <w:pPr>
              <w:spacing w:after="0" w:line="240" w:lineRule="auto"/>
              <w:jc w:val="center"/>
              <w:rPr>
                <w:rFonts w:ascii="Times New Roman" w:hAnsi="Times New Roman"/>
                <w:b/>
                <w:sz w:val="18"/>
                <w:szCs w:val="18"/>
              </w:rPr>
            </w:pPr>
            <w:r>
              <w:rPr>
                <w:rFonts w:ascii="Times New Roman" w:hAnsi="Times New Roman"/>
                <w:b/>
                <w:sz w:val="18"/>
                <w:szCs w:val="18"/>
              </w:rPr>
              <w:t>Срок</w:t>
            </w:r>
            <w:r w:rsidRPr="00105785">
              <w:rPr>
                <w:rFonts w:ascii="Times New Roman" w:hAnsi="Times New Roman"/>
                <w:b/>
                <w:sz w:val="18"/>
                <w:szCs w:val="18"/>
              </w:rPr>
              <w:t xml:space="preserve"> гарантии </w:t>
            </w:r>
            <w:r>
              <w:rPr>
                <w:rFonts w:ascii="Times New Roman" w:hAnsi="Times New Roman"/>
                <w:b/>
                <w:sz w:val="18"/>
                <w:szCs w:val="18"/>
              </w:rPr>
              <w:t xml:space="preserve">качества </w:t>
            </w:r>
            <w:r w:rsidR="006B1F09">
              <w:rPr>
                <w:rFonts w:ascii="Times New Roman" w:hAnsi="Times New Roman"/>
                <w:b/>
                <w:sz w:val="18"/>
                <w:szCs w:val="18"/>
              </w:rPr>
              <w:t>работ</w:t>
            </w:r>
          </w:p>
          <w:p w:rsidR="00961830" w:rsidRPr="002F1E29" w:rsidRDefault="006E73D4" w:rsidP="006E73D4">
            <w:pPr>
              <w:spacing w:after="0" w:line="240" w:lineRule="auto"/>
              <w:jc w:val="center"/>
              <w:rPr>
                <w:rFonts w:ascii="Times New Roman" w:hAnsi="Times New Roman"/>
                <w:b/>
                <w:sz w:val="18"/>
                <w:szCs w:val="18"/>
              </w:rPr>
            </w:pPr>
            <w:r w:rsidRPr="004B6133">
              <w:rPr>
                <w:rFonts w:ascii="Times New Roman" w:hAnsi="Times New Roman"/>
                <w:b/>
                <w:sz w:val="18"/>
                <w:szCs w:val="18"/>
              </w:rPr>
              <w:t>(</w:t>
            </w:r>
            <w:r w:rsidRPr="004B6133">
              <w:rPr>
                <w:rFonts w:ascii="Times New Roman" w:hAnsi="Times New Roman"/>
                <w:b/>
                <w:sz w:val="18"/>
                <w:szCs w:val="18"/>
                <w:lang w:val="en-US"/>
              </w:rPr>
              <w:t>R</w:t>
            </w:r>
            <w:r w:rsidRPr="004B6133">
              <w:rPr>
                <w:rFonts w:ascii="Times New Roman" w:hAnsi="Times New Roman"/>
                <w:b/>
                <w:sz w:val="18"/>
                <w:szCs w:val="18"/>
              </w:rPr>
              <w:t>с</w:t>
            </w:r>
            <w:r w:rsidR="00961830" w:rsidRPr="00961830">
              <w:rPr>
                <w:rFonts w:ascii="Times New Roman" w:hAnsi="Times New Roman"/>
                <w:sz w:val="18"/>
                <w:szCs w:val="18"/>
                <w:lang w:val="en-US"/>
              </w:rPr>
              <w:t>i</w:t>
            </w:r>
            <w:r w:rsidRPr="004B6133">
              <w:rPr>
                <w:rFonts w:ascii="Times New Roman" w:hAnsi="Times New Roman"/>
                <w:b/>
                <w:sz w:val="18"/>
                <w:szCs w:val="18"/>
              </w:rPr>
              <w:t>)</w:t>
            </w:r>
          </w:p>
        </w:tc>
        <w:tc>
          <w:tcPr>
            <w:tcW w:w="6307" w:type="dxa"/>
            <w:gridSpan w:val="2"/>
            <w:tcBorders>
              <w:top w:val="single" w:sz="4" w:space="0" w:color="auto"/>
              <w:left w:val="single" w:sz="4" w:space="0" w:color="auto"/>
              <w:bottom w:val="single" w:sz="4" w:space="0" w:color="auto"/>
              <w:right w:val="single" w:sz="4" w:space="0" w:color="auto"/>
            </w:tcBorders>
            <w:vAlign w:val="center"/>
          </w:tcPr>
          <w:p w:rsidR="006E73D4" w:rsidRPr="00105785" w:rsidRDefault="006E73D4" w:rsidP="00DD251E">
            <w:pPr>
              <w:spacing w:after="0" w:line="240" w:lineRule="auto"/>
              <w:rPr>
                <w:rFonts w:ascii="Times New Roman" w:hAnsi="Times New Roman"/>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При оценке и сопос</w:t>
            </w:r>
            <w:r>
              <w:rPr>
                <w:rFonts w:ascii="Times New Roman" w:hAnsi="Times New Roman"/>
                <w:sz w:val="18"/>
                <w:szCs w:val="18"/>
              </w:rPr>
              <w:t>тавлении З</w:t>
            </w:r>
            <w:r w:rsidRPr="00105785">
              <w:rPr>
                <w:rFonts w:ascii="Times New Roman" w:hAnsi="Times New Roman"/>
                <w:sz w:val="18"/>
                <w:szCs w:val="18"/>
              </w:rPr>
              <w:t>аявок в соответствии с данным критерием будут оцениваться сроки предоставления гарантии на выполненные работы, являющихся предметом закупки и иные показатели, необходимые для выполнения</w:t>
            </w:r>
            <w:r>
              <w:rPr>
                <w:rFonts w:ascii="Times New Roman" w:hAnsi="Times New Roman"/>
                <w:sz w:val="18"/>
                <w:szCs w:val="18"/>
              </w:rPr>
              <w:t xml:space="preserve"> условий, являющихся предметом </w:t>
            </w:r>
            <w:r w:rsidR="00DD251E">
              <w:rPr>
                <w:rFonts w:ascii="Times New Roman" w:hAnsi="Times New Roman"/>
                <w:sz w:val="18"/>
                <w:szCs w:val="18"/>
              </w:rPr>
              <w:t>з</w:t>
            </w:r>
            <w:r w:rsidRPr="00105785">
              <w:rPr>
                <w:rFonts w:ascii="Times New Roman" w:hAnsi="Times New Roman"/>
                <w:sz w:val="18"/>
                <w:szCs w:val="18"/>
              </w:rPr>
              <w:t>апроса предложений.</w:t>
            </w:r>
          </w:p>
        </w:tc>
        <w:tc>
          <w:tcPr>
            <w:tcW w:w="2268" w:type="dxa"/>
            <w:vMerge w:val="restart"/>
            <w:tcBorders>
              <w:top w:val="single" w:sz="4" w:space="0" w:color="auto"/>
              <w:left w:val="single" w:sz="4" w:space="0" w:color="auto"/>
              <w:right w:val="single" w:sz="4" w:space="0" w:color="auto"/>
            </w:tcBorders>
            <w:vAlign w:val="center"/>
          </w:tcPr>
          <w:p w:rsidR="005B48D2" w:rsidRDefault="005B48D2" w:rsidP="006E73D4">
            <w:pPr>
              <w:spacing w:after="0" w:line="240" w:lineRule="auto"/>
              <w:jc w:val="center"/>
              <w:rPr>
                <w:rFonts w:ascii="Times New Roman" w:hAnsi="Times New Roman"/>
                <w:b/>
                <w:sz w:val="18"/>
                <w:szCs w:val="18"/>
              </w:rPr>
            </w:pPr>
          </w:p>
          <w:p w:rsidR="006E73D4" w:rsidRPr="00105785" w:rsidRDefault="00961830" w:rsidP="006E73D4">
            <w:pPr>
              <w:spacing w:after="0" w:line="240" w:lineRule="auto"/>
              <w:jc w:val="center"/>
              <w:rPr>
                <w:rFonts w:ascii="Times New Roman" w:hAnsi="Times New Roman"/>
                <w:b/>
                <w:sz w:val="18"/>
                <w:szCs w:val="18"/>
              </w:rPr>
            </w:pPr>
            <w:r>
              <w:rPr>
                <w:rFonts w:ascii="Times New Roman" w:hAnsi="Times New Roman"/>
                <w:b/>
                <w:sz w:val="18"/>
                <w:szCs w:val="18"/>
              </w:rPr>
              <w:t>Значимость</w:t>
            </w:r>
          </w:p>
          <w:p w:rsidR="00294F88" w:rsidRPr="00294F88" w:rsidRDefault="00294F88" w:rsidP="006E73D4">
            <w:pPr>
              <w:spacing w:after="0" w:line="240" w:lineRule="auto"/>
              <w:jc w:val="center"/>
              <w:rPr>
                <w:rFonts w:ascii="Times New Roman" w:hAnsi="Times New Roman"/>
                <w:b/>
                <w:sz w:val="18"/>
                <w:szCs w:val="18"/>
              </w:rPr>
            </w:pPr>
            <w:r>
              <w:rPr>
                <w:rFonts w:ascii="Times New Roman" w:hAnsi="Times New Roman"/>
                <w:b/>
                <w:sz w:val="18"/>
                <w:szCs w:val="18"/>
              </w:rPr>
              <w:t>15% (0,15</w:t>
            </w:r>
            <w:r w:rsidR="006E73D4" w:rsidRPr="00105785">
              <w:rPr>
                <w:rFonts w:ascii="Times New Roman" w:hAnsi="Times New Roman"/>
                <w:b/>
                <w:sz w:val="18"/>
                <w:szCs w:val="18"/>
              </w:rPr>
              <w:t>)</w:t>
            </w: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Pr="00105785" w:rsidRDefault="006E73D4" w:rsidP="006E73D4">
            <w:pPr>
              <w:spacing w:after="0" w:line="240" w:lineRule="auto"/>
              <w:jc w:val="center"/>
              <w:rPr>
                <w:rFonts w:ascii="Times New Roman" w:hAnsi="Times New Roman"/>
                <w:b/>
                <w:sz w:val="18"/>
                <w:szCs w:val="18"/>
              </w:rPr>
            </w:pPr>
          </w:p>
        </w:tc>
      </w:tr>
      <w:tr w:rsidR="006E73D4" w:rsidRPr="00105785" w:rsidTr="00694A21">
        <w:trPr>
          <w:trHeight w:val="353"/>
          <w:jc w:val="center"/>
        </w:trPr>
        <w:tc>
          <w:tcPr>
            <w:tcW w:w="1632" w:type="dxa"/>
            <w:tcBorders>
              <w:bottom w:val="single" w:sz="4" w:space="0" w:color="auto"/>
            </w:tcBorders>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77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jc w:val="center"/>
        </w:trPr>
        <w:tc>
          <w:tcPr>
            <w:tcW w:w="1632" w:type="dxa"/>
            <w:vAlign w:val="center"/>
          </w:tcPr>
          <w:p w:rsidR="006E73D4" w:rsidRPr="00105785" w:rsidRDefault="006E73D4" w:rsidP="006E73D4">
            <w:pPr>
              <w:spacing w:after="0" w:line="240" w:lineRule="auto"/>
              <w:rPr>
                <w:rFonts w:ascii="Times New Roman" w:hAnsi="Times New Roman"/>
                <w:b/>
                <w:sz w:val="18"/>
                <w:szCs w:val="18"/>
              </w:rPr>
            </w:pPr>
            <w:r w:rsidRPr="00105785">
              <w:rPr>
                <w:rFonts w:ascii="Times New Roman" w:hAnsi="Times New Roman"/>
                <w:b/>
                <w:sz w:val="18"/>
                <w:szCs w:val="18"/>
              </w:rPr>
              <w:t>3.1.</w:t>
            </w:r>
          </w:p>
        </w:tc>
        <w:tc>
          <w:tcPr>
            <w:tcW w:w="5528" w:type="dxa"/>
            <w:tcBorders>
              <w:bottom w:val="single" w:sz="4" w:space="0" w:color="auto"/>
            </w:tcBorders>
            <w:vAlign w:val="center"/>
          </w:tcPr>
          <w:p w:rsidR="006E73D4" w:rsidRPr="00105785" w:rsidRDefault="006E73D4" w:rsidP="00DD251E">
            <w:pPr>
              <w:spacing w:after="0" w:line="240" w:lineRule="auto"/>
              <w:ind w:right="-28"/>
              <w:rPr>
                <w:rFonts w:ascii="Times New Roman" w:eastAsia="Lucida Sans Unicode" w:hAnsi="Times New Roman"/>
                <w:b/>
                <w:kern w:val="1"/>
                <w:sz w:val="18"/>
                <w:szCs w:val="18"/>
              </w:rPr>
            </w:pPr>
            <w:r w:rsidRPr="00105785">
              <w:rPr>
                <w:rFonts w:ascii="Times New Roman" w:hAnsi="Times New Roman"/>
                <w:b/>
                <w:sz w:val="18"/>
                <w:szCs w:val="18"/>
              </w:rPr>
              <w:t>Пред</w:t>
            </w:r>
            <w:r>
              <w:rPr>
                <w:rFonts w:ascii="Times New Roman" w:hAnsi="Times New Roman"/>
                <w:b/>
                <w:sz w:val="18"/>
                <w:szCs w:val="18"/>
              </w:rPr>
              <w:t xml:space="preserve">ложения по реализации предмета </w:t>
            </w:r>
            <w:r w:rsidR="00DD251E">
              <w:rPr>
                <w:rFonts w:ascii="Times New Roman" w:hAnsi="Times New Roman"/>
                <w:b/>
                <w:sz w:val="18"/>
                <w:szCs w:val="18"/>
              </w:rPr>
              <w:t>з</w:t>
            </w:r>
            <w:r w:rsidRPr="00105785">
              <w:rPr>
                <w:rFonts w:ascii="Times New Roman" w:hAnsi="Times New Roman"/>
                <w:b/>
                <w:sz w:val="18"/>
                <w:szCs w:val="18"/>
              </w:rPr>
              <w:t>апроса предложений:</w:t>
            </w:r>
          </w:p>
        </w:tc>
        <w:tc>
          <w:tcPr>
            <w:tcW w:w="77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267"/>
          <w:jc w:val="center"/>
        </w:trPr>
        <w:tc>
          <w:tcPr>
            <w:tcW w:w="1632" w:type="dxa"/>
            <w:vMerge w:val="restart"/>
            <w:vAlign w:val="center"/>
          </w:tcPr>
          <w:p w:rsidR="006E73D4" w:rsidRDefault="006E73D4" w:rsidP="006E73D4">
            <w:pPr>
              <w:spacing w:after="0" w:line="240" w:lineRule="auto"/>
              <w:rPr>
                <w:rFonts w:ascii="Times New Roman" w:hAnsi="Times New Roman"/>
                <w:b/>
                <w:sz w:val="18"/>
                <w:szCs w:val="18"/>
              </w:rPr>
            </w:pPr>
            <w:r w:rsidRPr="00105785">
              <w:rPr>
                <w:rFonts w:ascii="Times New Roman" w:hAnsi="Times New Roman"/>
                <w:b/>
                <w:sz w:val="18"/>
                <w:szCs w:val="18"/>
              </w:rPr>
              <w:t>3.1.1.</w:t>
            </w:r>
          </w:p>
          <w:p w:rsidR="006B1F09" w:rsidRDefault="006B1F09" w:rsidP="006E73D4">
            <w:pPr>
              <w:spacing w:after="0" w:line="240" w:lineRule="auto"/>
              <w:rPr>
                <w:rFonts w:ascii="Times New Roman" w:hAnsi="Times New Roman"/>
                <w:b/>
                <w:sz w:val="18"/>
                <w:szCs w:val="18"/>
              </w:rPr>
            </w:pPr>
          </w:p>
          <w:p w:rsidR="006B1F09" w:rsidRDefault="006B1F09" w:rsidP="006E73D4">
            <w:pPr>
              <w:spacing w:after="0" w:line="240" w:lineRule="auto"/>
              <w:rPr>
                <w:rFonts w:ascii="Times New Roman" w:hAnsi="Times New Roman"/>
                <w:b/>
                <w:sz w:val="18"/>
                <w:szCs w:val="18"/>
              </w:rPr>
            </w:pPr>
          </w:p>
          <w:p w:rsidR="006B1F09" w:rsidRDefault="006B1F09" w:rsidP="006E73D4">
            <w:pPr>
              <w:spacing w:after="0" w:line="240" w:lineRule="auto"/>
              <w:rPr>
                <w:rFonts w:ascii="Times New Roman" w:hAnsi="Times New Roman"/>
                <w:b/>
                <w:sz w:val="18"/>
                <w:szCs w:val="18"/>
              </w:rPr>
            </w:pPr>
          </w:p>
          <w:p w:rsidR="006B1F09" w:rsidRPr="00105785" w:rsidRDefault="006B1F09" w:rsidP="006E73D4">
            <w:pPr>
              <w:spacing w:after="0" w:line="240" w:lineRule="auto"/>
              <w:rPr>
                <w:rFonts w:ascii="Times New Roman" w:hAnsi="Times New Roman"/>
                <w:b/>
                <w:sz w:val="18"/>
                <w:szCs w:val="18"/>
              </w:rPr>
            </w:pPr>
          </w:p>
        </w:tc>
        <w:tc>
          <w:tcPr>
            <w:tcW w:w="5528" w:type="dxa"/>
            <w:vAlign w:val="center"/>
          </w:tcPr>
          <w:p w:rsidR="006E73D4" w:rsidRPr="00105785" w:rsidRDefault="006E73D4" w:rsidP="006B1F09">
            <w:pPr>
              <w:spacing w:after="0" w:line="240" w:lineRule="auto"/>
              <w:ind w:right="-28"/>
              <w:rPr>
                <w:rFonts w:ascii="Times New Roman" w:hAnsi="Times New Roman"/>
                <w:b/>
                <w:sz w:val="18"/>
                <w:szCs w:val="18"/>
              </w:rPr>
            </w:pPr>
            <w:r>
              <w:rPr>
                <w:rFonts w:ascii="Times New Roman" w:hAnsi="Times New Roman"/>
                <w:b/>
                <w:sz w:val="18"/>
                <w:szCs w:val="18"/>
              </w:rPr>
              <w:t xml:space="preserve">* </w:t>
            </w:r>
            <w:r w:rsidRPr="009A2D00">
              <w:rPr>
                <w:rFonts w:ascii="Times New Roman" w:hAnsi="Times New Roman"/>
                <w:b/>
                <w:sz w:val="18"/>
                <w:szCs w:val="18"/>
              </w:rPr>
              <w:t>**</w:t>
            </w:r>
            <w:r>
              <w:rPr>
                <w:rFonts w:ascii="Times New Roman" w:hAnsi="Times New Roman"/>
                <w:b/>
                <w:sz w:val="18"/>
                <w:szCs w:val="18"/>
              </w:rPr>
              <w:t xml:space="preserve"> </w:t>
            </w:r>
            <w:r w:rsidRPr="00105785">
              <w:rPr>
                <w:rFonts w:ascii="Times New Roman" w:hAnsi="Times New Roman"/>
                <w:b/>
                <w:sz w:val="18"/>
                <w:szCs w:val="18"/>
              </w:rPr>
              <w:t xml:space="preserve">Срок гарантии </w:t>
            </w:r>
            <w:r>
              <w:rPr>
                <w:rFonts w:ascii="Times New Roman" w:hAnsi="Times New Roman"/>
                <w:b/>
                <w:sz w:val="18"/>
                <w:szCs w:val="18"/>
              </w:rPr>
              <w:t xml:space="preserve">качества </w:t>
            </w:r>
            <w:r w:rsidR="006B1F09">
              <w:rPr>
                <w:rFonts w:ascii="Times New Roman" w:hAnsi="Times New Roman"/>
                <w:b/>
                <w:sz w:val="18"/>
                <w:szCs w:val="18"/>
              </w:rPr>
              <w:t>работ</w:t>
            </w:r>
            <w:r w:rsidRPr="00105785">
              <w:rPr>
                <w:rFonts w:ascii="Times New Roman" w:hAnsi="Times New Roman"/>
                <w:b/>
                <w:sz w:val="18"/>
                <w:szCs w:val="18"/>
              </w:rPr>
              <w:t>:</w:t>
            </w:r>
          </w:p>
        </w:tc>
        <w:tc>
          <w:tcPr>
            <w:tcW w:w="779" w:type="dxa"/>
            <w:tcBorders>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226"/>
          <w:jc w:val="center"/>
        </w:trPr>
        <w:tc>
          <w:tcPr>
            <w:tcW w:w="1632" w:type="dxa"/>
            <w:vMerge/>
            <w:vAlign w:val="center"/>
          </w:tcPr>
          <w:p w:rsidR="006E73D4" w:rsidRPr="00105785" w:rsidRDefault="006E73D4" w:rsidP="006E73D4">
            <w:pPr>
              <w:spacing w:after="0" w:line="240" w:lineRule="auto"/>
              <w:rPr>
                <w:rFonts w:ascii="Times New Roman" w:hAnsi="Times New Roman"/>
                <w:sz w:val="18"/>
                <w:szCs w:val="18"/>
              </w:rPr>
            </w:pPr>
          </w:p>
        </w:tc>
        <w:tc>
          <w:tcPr>
            <w:tcW w:w="5528" w:type="dxa"/>
            <w:vAlign w:val="center"/>
          </w:tcPr>
          <w:p w:rsidR="006E73D4" w:rsidRPr="00105785" w:rsidRDefault="00694A21" w:rsidP="006E73D4">
            <w:pPr>
              <w:spacing w:after="0" w:line="240" w:lineRule="auto"/>
              <w:ind w:right="-28"/>
              <w:rPr>
                <w:rFonts w:ascii="Times New Roman" w:hAnsi="Times New Roman"/>
                <w:sz w:val="18"/>
                <w:szCs w:val="18"/>
              </w:rPr>
            </w:pPr>
            <w:r>
              <w:rPr>
                <w:rFonts w:ascii="Times New Roman" w:hAnsi="Times New Roman"/>
                <w:sz w:val="18"/>
                <w:szCs w:val="18"/>
              </w:rPr>
              <w:t>36</w:t>
            </w:r>
            <w:r w:rsidR="006E73D4">
              <w:rPr>
                <w:rFonts w:ascii="Times New Roman" w:hAnsi="Times New Roman"/>
                <w:sz w:val="18"/>
                <w:szCs w:val="18"/>
              </w:rPr>
              <w:t xml:space="preserve">  месяца</w:t>
            </w:r>
          </w:p>
        </w:tc>
        <w:tc>
          <w:tcPr>
            <w:tcW w:w="779" w:type="dxa"/>
            <w:tcBorders>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sz w:val="18"/>
                <w:szCs w:val="18"/>
              </w:rPr>
              <w:t>50</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94A21">
        <w:trPr>
          <w:trHeight w:val="331"/>
          <w:jc w:val="center"/>
        </w:trPr>
        <w:tc>
          <w:tcPr>
            <w:tcW w:w="1632" w:type="dxa"/>
            <w:vMerge/>
            <w:vAlign w:val="center"/>
          </w:tcPr>
          <w:p w:rsidR="006E73D4" w:rsidRPr="00105785" w:rsidRDefault="006E73D4" w:rsidP="006E73D4">
            <w:pPr>
              <w:spacing w:after="0" w:line="240" w:lineRule="auto"/>
              <w:rPr>
                <w:rFonts w:ascii="Times New Roman" w:hAnsi="Times New Roman"/>
                <w:sz w:val="18"/>
                <w:szCs w:val="18"/>
              </w:rPr>
            </w:pPr>
          </w:p>
        </w:tc>
        <w:tc>
          <w:tcPr>
            <w:tcW w:w="5528" w:type="dxa"/>
            <w:vAlign w:val="center"/>
          </w:tcPr>
          <w:p w:rsidR="006E73D4" w:rsidRPr="00105785" w:rsidRDefault="00694A21" w:rsidP="006E73D4">
            <w:pPr>
              <w:spacing w:after="0" w:line="240" w:lineRule="auto"/>
              <w:ind w:right="-28"/>
              <w:rPr>
                <w:rFonts w:ascii="Times New Roman" w:hAnsi="Times New Roman"/>
                <w:sz w:val="18"/>
                <w:szCs w:val="18"/>
              </w:rPr>
            </w:pPr>
            <w:r>
              <w:rPr>
                <w:rFonts w:ascii="Times New Roman" w:hAnsi="Times New Roman"/>
                <w:sz w:val="18"/>
                <w:szCs w:val="18"/>
              </w:rPr>
              <w:t>60</w:t>
            </w:r>
            <w:r w:rsidR="006E73D4" w:rsidRPr="00105785">
              <w:rPr>
                <w:rFonts w:ascii="Times New Roman" w:hAnsi="Times New Roman"/>
                <w:sz w:val="18"/>
                <w:szCs w:val="18"/>
              </w:rPr>
              <w:t xml:space="preserve">  месяцев и более </w:t>
            </w:r>
          </w:p>
        </w:tc>
        <w:tc>
          <w:tcPr>
            <w:tcW w:w="779" w:type="dxa"/>
            <w:tcBorders>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sz w:val="18"/>
                <w:szCs w:val="18"/>
              </w:rPr>
              <w:t>100</w:t>
            </w:r>
          </w:p>
        </w:tc>
        <w:tc>
          <w:tcPr>
            <w:tcW w:w="226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31"/>
          <w:jc w:val="center"/>
        </w:trPr>
        <w:tc>
          <w:tcPr>
            <w:tcW w:w="10207" w:type="dxa"/>
            <w:gridSpan w:val="4"/>
            <w:tcBorders>
              <w:right w:val="single" w:sz="4" w:space="0" w:color="auto"/>
            </w:tcBorders>
            <w:vAlign w:val="center"/>
          </w:tcPr>
          <w:p w:rsidR="00037DC0" w:rsidRDefault="006E73D4" w:rsidP="00961830">
            <w:pPr>
              <w:spacing w:after="0" w:line="240" w:lineRule="auto"/>
              <w:ind w:right="-28"/>
              <w:rPr>
                <w:rFonts w:ascii="Times New Roman" w:hAnsi="Times New Roman"/>
                <w:sz w:val="18"/>
                <w:szCs w:val="18"/>
              </w:rPr>
            </w:pPr>
            <w:r>
              <w:rPr>
                <w:rFonts w:ascii="Times New Roman" w:hAnsi="Times New Roman"/>
                <w:i/>
                <w:sz w:val="18"/>
                <w:szCs w:val="18"/>
              </w:rPr>
              <w:t>*</w:t>
            </w:r>
            <w:r w:rsidRPr="009A2D00">
              <w:rPr>
                <w:rFonts w:ascii="Times New Roman" w:hAnsi="Times New Roman"/>
                <w:i/>
                <w:sz w:val="18"/>
                <w:szCs w:val="18"/>
              </w:rPr>
              <w:t>**</w:t>
            </w:r>
            <w:r>
              <w:rPr>
                <w:rFonts w:ascii="Times New Roman" w:hAnsi="Times New Roman"/>
                <w:i/>
                <w:sz w:val="18"/>
                <w:szCs w:val="18"/>
              </w:rPr>
              <w:t xml:space="preserve"> П</w:t>
            </w:r>
            <w:r w:rsidRPr="00105785">
              <w:rPr>
                <w:rFonts w:ascii="Times New Roman" w:hAnsi="Times New Roman"/>
                <w:i/>
                <w:sz w:val="18"/>
                <w:szCs w:val="18"/>
              </w:rPr>
              <w:t>ри не предоставлении подтверж</w:t>
            </w:r>
            <w:r>
              <w:rPr>
                <w:rFonts w:ascii="Times New Roman" w:hAnsi="Times New Roman"/>
                <w:i/>
                <w:sz w:val="18"/>
                <w:szCs w:val="18"/>
              </w:rPr>
              <w:t>дающих документов значение баллов критерия</w:t>
            </w:r>
            <w:r w:rsidRPr="00105785">
              <w:rPr>
                <w:rFonts w:ascii="Times New Roman" w:hAnsi="Times New Roman"/>
                <w:i/>
                <w:sz w:val="18"/>
                <w:szCs w:val="18"/>
              </w:rPr>
              <w:t xml:space="preserve"> равно 0</w:t>
            </w:r>
            <w:r>
              <w:rPr>
                <w:rFonts w:ascii="Times New Roman" w:hAnsi="Times New Roman"/>
                <w:i/>
                <w:sz w:val="18"/>
                <w:szCs w:val="18"/>
              </w:rPr>
              <w:t>.</w:t>
            </w:r>
            <w:r w:rsidR="00DD251E">
              <w:rPr>
                <w:rFonts w:ascii="Times New Roman" w:hAnsi="Times New Roman"/>
                <w:sz w:val="18"/>
                <w:szCs w:val="18"/>
              </w:rPr>
              <w:t xml:space="preserve"> </w:t>
            </w:r>
          </w:p>
          <w:p w:rsidR="006E73D4" w:rsidRDefault="006E73D4" w:rsidP="00961830">
            <w:pPr>
              <w:spacing w:after="0" w:line="240" w:lineRule="auto"/>
              <w:ind w:right="-28"/>
              <w:rPr>
                <w:rFonts w:ascii="Times New Roman" w:hAnsi="Times New Roman"/>
                <w:sz w:val="18"/>
                <w:szCs w:val="18"/>
              </w:rPr>
            </w:pPr>
            <w:r>
              <w:rPr>
                <w:rFonts w:ascii="Times New Roman" w:hAnsi="Times New Roman"/>
                <w:sz w:val="18"/>
                <w:szCs w:val="18"/>
              </w:rPr>
              <w:t>С</w:t>
            </w:r>
            <w:r w:rsidRPr="00105785">
              <w:rPr>
                <w:rFonts w:ascii="Times New Roman" w:hAnsi="Times New Roman"/>
                <w:sz w:val="18"/>
                <w:szCs w:val="18"/>
              </w:rPr>
              <w:t xml:space="preserve">рок гарантии </w:t>
            </w:r>
            <w:r w:rsidR="00DD251E">
              <w:rPr>
                <w:rFonts w:ascii="Times New Roman" w:hAnsi="Times New Roman"/>
                <w:sz w:val="18"/>
                <w:szCs w:val="18"/>
              </w:rPr>
              <w:t xml:space="preserve">качества работ </w:t>
            </w:r>
            <w:r w:rsidRPr="00105785">
              <w:rPr>
                <w:rFonts w:ascii="Times New Roman" w:hAnsi="Times New Roman"/>
                <w:sz w:val="18"/>
                <w:szCs w:val="18"/>
              </w:rPr>
              <w:t>указы</w:t>
            </w:r>
            <w:r w:rsidR="00987A27">
              <w:rPr>
                <w:rFonts w:ascii="Times New Roman" w:hAnsi="Times New Roman"/>
                <w:sz w:val="18"/>
                <w:szCs w:val="18"/>
              </w:rPr>
              <w:t>вается в письме о подаче оферты</w:t>
            </w:r>
            <w:r w:rsidR="00961830">
              <w:rPr>
                <w:rFonts w:ascii="Times New Roman" w:hAnsi="Times New Roman"/>
                <w:sz w:val="18"/>
                <w:szCs w:val="18"/>
              </w:rPr>
              <w:t xml:space="preserve">. </w:t>
            </w:r>
          </w:p>
          <w:p w:rsidR="00987A27" w:rsidRPr="00105785" w:rsidRDefault="00987A27" w:rsidP="00961830">
            <w:pPr>
              <w:spacing w:after="0" w:line="240" w:lineRule="auto"/>
              <w:ind w:right="-28"/>
              <w:rPr>
                <w:rFonts w:ascii="Times New Roman" w:hAnsi="Times New Roman"/>
                <w:sz w:val="16"/>
                <w:szCs w:val="16"/>
              </w:rPr>
            </w:pPr>
          </w:p>
        </w:tc>
      </w:tr>
    </w:tbl>
    <w:p w:rsidR="00576BD7" w:rsidRPr="004551C3" w:rsidRDefault="00576BD7" w:rsidP="00B00E03">
      <w:pPr>
        <w:spacing w:before="60" w:after="0" w:line="240"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.5. Эти лица должны иметь с собой конверты (для закупок на ЭТП </w:t>
      </w:r>
      <w:r w:rsidR="006B1F09">
        <w:rPr>
          <w:rFonts w:ascii="Times New Roman" w:hAnsi="Times New Roman"/>
          <w:sz w:val="24"/>
          <w:szCs w:val="24"/>
        </w:rPr>
        <w:t>-</w:t>
      </w:r>
      <w:r w:rsidRPr="004551C3">
        <w:rPr>
          <w:rFonts w:ascii="Times New Roman" w:hAnsi="Times New Roman"/>
          <w:sz w:val="24"/>
          <w:szCs w:val="24"/>
        </w:rPr>
        <w:t xml:space="preserve">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B00E03">
      <w:pPr>
        <w:pStyle w:val="aff6"/>
        <w:tabs>
          <w:tab w:val="left" w:pos="1276"/>
        </w:tabs>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1642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5B48D2" w:rsidRDefault="005B48D2" w:rsidP="00B00E03">
      <w:pPr>
        <w:pStyle w:val="aff6"/>
        <w:spacing w:before="60"/>
        <w:ind w:firstLine="567"/>
        <w:contextualSpacing/>
        <w:jc w:val="both"/>
        <w:rPr>
          <w:rFonts w:ascii="Times New Roman" w:hAnsi="Times New Roman"/>
          <w:sz w:val="24"/>
          <w:szCs w:val="24"/>
        </w:rPr>
      </w:pPr>
    </w:p>
    <w:p w:rsidR="005B48D2" w:rsidRDefault="005B48D2" w:rsidP="00B00E03">
      <w:pPr>
        <w:pStyle w:val="aff6"/>
        <w:spacing w:before="60"/>
        <w:ind w:firstLine="567"/>
        <w:contextualSpacing/>
        <w:jc w:val="both"/>
        <w:rPr>
          <w:rFonts w:ascii="Times New Roman" w:hAnsi="Times New Roman"/>
          <w:sz w:val="24"/>
          <w:szCs w:val="24"/>
        </w:rPr>
      </w:pPr>
    </w:p>
    <w:p w:rsidR="00D40DC5" w:rsidRPr="004120C0" w:rsidRDefault="00D40DC5" w:rsidP="00B00E03">
      <w:pPr>
        <w:widowControl w:val="0"/>
        <w:autoSpaceDE w:val="0"/>
        <w:autoSpaceDN w:val="0"/>
        <w:adjustRightInd w:val="0"/>
        <w:spacing w:before="60" w:after="0" w:line="240" w:lineRule="auto"/>
        <w:ind w:firstLine="567"/>
        <w:jc w:val="both"/>
        <w:rPr>
          <w:rFonts w:ascii="Times New Roman" w:hAnsi="Times New Roman"/>
          <w:b/>
          <w:sz w:val="24"/>
          <w:szCs w:val="24"/>
        </w:rPr>
      </w:pPr>
      <w:r w:rsidRPr="004120C0">
        <w:rPr>
          <w:rFonts w:ascii="Times New Roman" w:hAnsi="Times New Roman"/>
          <w:b/>
          <w:sz w:val="24"/>
          <w:szCs w:val="24"/>
        </w:rPr>
        <w:lastRenderedPageBreak/>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 xml:space="preserve">подразделом </w:t>
      </w:r>
      <w:r w:rsidRPr="00DD251E">
        <w:rPr>
          <w:rFonts w:ascii="Times New Roman" w:hAnsi="Times New Roman"/>
          <w:sz w:val="24"/>
          <w:szCs w:val="24"/>
        </w:rPr>
        <w:t>4.4 Документации.</w:t>
      </w:r>
      <w:r w:rsidRPr="004551C3">
        <w:rPr>
          <w:rFonts w:ascii="Times New Roman" w:hAnsi="Times New Roman"/>
          <w:sz w:val="24"/>
          <w:szCs w:val="24"/>
        </w:rPr>
        <w:t xml:space="preserve"> </w:t>
      </w:r>
    </w:p>
    <w:p w:rsidR="00405582" w:rsidRPr="004551C3" w:rsidRDefault="00897245" w:rsidP="00B00E03">
      <w:pPr>
        <w:spacing w:before="60" w:after="0" w:line="240"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w:t>
      </w:r>
      <w:r w:rsidR="005C066F">
        <w:rPr>
          <w:rFonts w:ascii="Times New Roman" w:hAnsi="Times New Roman"/>
          <w:b/>
          <w:sz w:val="24"/>
          <w:szCs w:val="24"/>
        </w:rPr>
        <w:t>з</w:t>
      </w:r>
      <w:r w:rsidRPr="004551C3">
        <w:rPr>
          <w:rFonts w:ascii="Times New Roman" w:hAnsi="Times New Roman"/>
          <w:b/>
          <w:sz w:val="24"/>
          <w:szCs w:val="24"/>
        </w:rPr>
        <w:t xml:space="preserve">апроса предложений </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DD251E">
        <w:rPr>
          <w:rFonts w:ascii="Times New Roman" w:hAnsi="Times New Roman"/>
          <w:sz w:val="24"/>
          <w:szCs w:val="24"/>
        </w:rPr>
        <w:t>.1. Победителем з</w:t>
      </w:r>
      <w:r w:rsidRPr="004551C3">
        <w:rPr>
          <w:rFonts w:ascii="Times New Roman" w:hAnsi="Times New Roman"/>
          <w:sz w:val="24"/>
          <w:szCs w:val="24"/>
        </w:rPr>
        <w:t>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5) 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B00E03">
      <w:pPr>
        <w:spacing w:before="60" w:after="0" w:line="240" w:lineRule="auto"/>
        <w:ind w:firstLine="567"/>
        <w:jc w:val="both"/>
        <w:rPr>
          <w:rFonts w:ascii="Times New Roman" w:hAnsi="Times New Roman"/>
          <w:sz w:val="24"/>
          <w:szCs w:val="24"/>
        </w:rPr>
      </w:pPr>
      <w:r w:rsidRPr="00DD251E">
        <w:rPr>
          <w:rFonts w:ascii="Times New Roman" w:hAnsi="Times New Roman"/>
          <w:b/>
          <w:sz w:val="24"/>
          <w:szCs w:val="24"/>
        </w:rPr>
        <w:t>4.</w:t>
      </w:r>
      <w:r w:rsidR="00770661" w:rsidRPr="00DD251E">
        <w:rPr>
          <w:rFonts w:ascii="Times New Roman" w:hAnsi="Times New Roman"/>
          <w:b/>
          <w:sz w:val="24"/>
          <w:szCs w:val="24"/>
        </w:rPr>
        <w:t>9</w:t>
      </w:r>
      <w:r w:rsidRPr="00DD251E">
        <w:rPr>
          <w:rFonts w:ascii="Times New Roman" w:hAnsi="Times New Roman"/>
          <w:b/>
          <w:sz w:val="24"/>
          <w:szCs w:val="24"/>
        </w:rPr>
        <w:t>.</w:t>
      </w:r>
      <w:r w:rsidR="00076A19" w:rsidRPr="00DD251E">
        <w:rPr>
          <w:rFonts w:ascii="Times New Roman" w:hAnsi="Times New Roman"/>
          <w:b/>
          <w:sz w:val="24"/>
          <w:szCs w:val="24"/>
        </w:rPr>
        <w:t>4</w:t>
      </w:r>
      <w:r w:rsidRPr="00DD251E">
        <w:rPr>
          <w:rFonts w:ascii="Times New Roman" w:hAnsi="Times New Roman"/>
          <w:b/>
          <w:sz w:val="24"/>
          <w:szCs w:val="24"/>
        </w:rPr>
        <w:t>.</w:t>
      </w:r>
      <w:r w:rsidRPr="004551C3">
        <w:rPr>
          <w:rFonts w:ascii="Times New Roman" w:hAnsi="Times New Roman"/>
          <w:sz w:val="24"/>
          <w:szCs w:val="24"/>
        </w:rPr>
        <w:t xml:space="preserve">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w:t>
      </w:r>
      <w:r w:rsidRPr="00DD251E">
        <w:rPr>
          <w:rFonts w:ascii="Times New Roman" w:hAnsi="Times New Roman"/>
          <w:sz w:val="24"/>
          <w:szCs w:val="24"/>
        </w:rPr>
        <w:t>чем через 3 (три) календарных дня со дня его подписания.</w:t>
      </w:r>
    </w:p>
    <w:p w:rsidR="0047593F" w:rsidRPr="004551C3" w:rsidRDefault="0047593F" w:rsidP="00B00E03">
      <w:pPr>
        <w:spacing w:before="60" w:after="0" w:line="240"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о закупке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а также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Pr="00DD251E" w:rsidRDefault="0047593F" w:rsidP="00B00E03">
      <w:pPr>
        <w:spacing w:before="60" w:after="0" w:line="240" w:lineRule="auto"/>
        <w:ind w:firstLine="567"/>
        <w:jc w:val="both"/>
        <w:rPr>
          <w:rFonts w:ascii="Times New Roman" w:hAnsi="Times New Roman"/>
          <w:b/>
          <w:i/>
          <w:color w:val="000000" w:themeColor="text1"/>
          <w:sz w:val="24"/>
          <w:szCs w:val="24"/>
        </w:rPr>
      </w:pPr>
      <w:r w:rsidRPr="00DD251E">
        <w:rPr>
          <w:rFonts w:ascii="Times New Roman" w:hAnsi="Times New Roman"/>
          <w:b/>
          <w:color w:val="000000" w:themeColor="text1"/>
          <w:sz w:val="24"/>
          <w:szCs w:val="24"/>
          <w:shd w:val="clear" w:color="auto" w:fill="FFFFFF"/>
        </w:rPr>
        <w:t>4.</w:t>
      </w:r>
      <w:r w:rsidR="00770661" w:rsidRPr="00DD251E">
        <w:rPr>
          <w:rFonts w:ascii="Times New Roman" w:hAnsi="Times New Roman"/>
          <w:b/>
          <w:color w:val="000000" w:themeColor="text1"/>
          <w:sz w:val="24"/>
          <w:szCs w:val="24"/>
          <w:shd w:val="clear" w:color="auto" w:fill="FFFFFF"/>
        </w:rPr>
        <w:t>9</w:t>
      </w:r>
      <w:r w:rsidRPr="00DD251E">
        <w:rPr>
          <w:rFonts w:ascii="Times New Roman" w:hAnsi="Times New Roman"/>
          <w:b/>
          <w:color w:val="000000" w:themeColor="text1"/>
          <w:sz w:val="24"/>
          <w:szCs w:val="24"/>
          <w:shd w:val="clear" w:color="auto" w:fill="FFFFFF"/>
        </w:rPr>
        <w:t>.</w:t>
      </w:r>
      <w:r w:rsidR="00076A19" w:rsidRPr="00DD251E">
        <w:rPr>
          <w:rFonts w:ascii="Times New Roman" w:hAnsi="Times New Roman"/>
          <w:b/>
          <w:color w:val="000000" w:themeColor="text1"/>
          <w:sz w:val="24"/>
          <w:szCs w:val="24"/>
          <w:shd w:val="clear" w:color="auto" w:fill="FFFFFF"/>
        </w:rPr>
        <w:t>6</w:t>
      </w:r>
      <w:r w:rsidRPr="00DD251E">
        <w:rPr>
          <w:rFonts w:ascii="Times New Roman" w:hAnsi="Times New Roman"/>
          <w:b/>
          <w:color w:val="000000" w:themeColor="text1"/>
          <w:sz w:val="24"/>
          <w:szCs w:val="24"/>
          <w:shd w:val="clear" w:color="auto" w:fill="FFFFFF"/>
        </w:rPr>
        <w:t xml:space="preserve">. </w:t>
      </w:r>
      <w:r w:rsidRPr="00384586">
        <w:rPr>
          <w:rFonts w:ascii="Times New Roman" w:hAnsi="Times New Roman"/>
          <w:color w:val="000000" w:themeColor="text1"/>
          <w:sz w:val="24"/>
          <w:szCs w:val="24"/>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B00E03">
      <w:pPr>
        <w:pStyle w:val="a4"/>
        <w:tabs>
          <w:tab w:val="left" w:pos="75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B00E03">
      <w:pPr>
        <w:pStyle w:val="a4"/>
        <w:tabs>
          <w:tab w:val="left" w:pos="705"/>
          <w:tab w:val="left" w:pos="87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 xml:space="preserve">оговора, если в документации о закупке было </w:t>
      </w:r>
      <w:r w:rsidRPr="004551C3">
        <w:rPr>
          <w:rFonts w:ascii="Times New Roman" w:hAnsi="Times New Roman"/>
          <w:sz w:val="24"/>
          <w:szCs w:val="24"/>
        </w:rPr>
        <w:lastRenderedPageBreak/>
        <w:t>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B00E03">
      <w:pPr>
        <w:pStyle w:val="a4"/>
        <w:tabs>
          <w:tab w:val="left" w:pos="735"/>
          <w:tab w:val="left" w:pos="825"/>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B00E03">
      <w:pPr>
        <w:pStyle w:val="a4"/>
        <w:tabs>
          <w:tab w:val="left" w:pos="765"/>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51" w:name="_Toc175748966"/>
      <w:r w:rsidR="00461554" w:rsidRPr="004551C3">
        <w:rPr>
          <w:rFonts w:ascii="Times New Roman" w:hAnsi="Times New Roman"/>
          <w:sz w:val="24"/>
          <w:szCs w:val="24"/>
        </w:rPr>
        <w:t xml:space="preserve">. </w:t>
      </w:r>
    </w:p>
    <w:p w:rsidR="002844A4" w:rsidRPr="002844A4" w:rsidRDefault="002844A4"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B00E03">
      <w:pPr>
        <w:pStyle w:val="20"/>
        <w:tabs>
          <w:tab w:val="clear" w:pos="1134"/>
          <w:tab w:val="num" w:pos="1418"/>
        </w:tabs>
        <w:spacing w:before="60" w:after="0"/>
        <w:ind w:left="0" w:firstLine="567"/>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51"/>
      <w:r w:rsidR="00405582" w:rsidRPr="004551C3">
        <w:rPr>
          <w:sz w:val="24"/>
          <w:szCs w:val="24"/>
        </w:rPr>
        <w:t xml:space="preserve">  П</w:t>
      </w:r>
      <w:r w:rsidRPr="004551C3">
        <w:rPr>
          <w:sz w:val="24"/>
          <w:szCs w:val="24"/>
        </w:rPr>
        <w:t xml:space="preserve">рочие положения </w:t>
      </w:r>
    </w:p>
    <w:p w:rsidR="00405582" w:rsidRPr="004551C3" w:rsidRDefault="00897245" w:rsidP="00B00E03">
      <w:pPr>
        <w:pStyle w:val="ad"/>
        <w:tabs>
          <w:tab w:val="clear" w:pos="1418"/>
          <w:tab w:val="num" w:pos="567"/>
          <w:tab w:val="num"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xml:space="preserve">.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5C066F">
        <w:rPr>
          <w:sz w:val="24"/>
          <w:szCs w:val="24"/>
        </w:rPr>
        <w:t>з</w:t>
      </w:r>
      <w:r w:rsidR="00405582" w:rsidRPr="004551C3">
        <w:rPr>
          <w:sz w:val="24"/>
          <w:szCs w:val="24"/>
        </w:rPr>
        <w:t>апроса предложений.</w:t>
      </w:r>
    </w:p>
    <w:p w:rsidR="001237EC" w:rsidRDefault="00897245" w:rsidP="00B00E03">
      <w:pPr>
        <w:pStyle w:val="ad"/>
        <w:tabs>
          <w:tab w:val="num" w:pos="567"/>
          <w:tab w:val="left"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8252D1" w:rsidRDefault="008252D1" w:rsidP="00FF2173">
      <w:pPr>
        <w:pStyle w:val="ad"/>
        <w:tabs>
          <w:tab w:val="num" w:pos="567"/>
          <w:tab w:val="left" w:pos="1134"/>
        </w:tabs>
        <w:spacing w:before="60" w:line="240" w:lineRule="auto"/>
        <w:ind w:left="0" w:firstLine="567"/>
        <w:rPr>
          <w:sz w:val="24"/>
          <w:szCs w:val="24"/>
        </w:rPr>
      </w:pPr>
    </w:p>
    <w:p w:rsidR="00555E28" w:rsidRDefault="00555E28" w:rsidP="00070D49">
      <w:pPr>
        <w:pStyle w:val="a4"/>
        <w:spacing w:before="60" w:after="0" w:line="240" w:lineRule="auto"/>
        <w:ind w:left="0" w:firstLine="709"/>
        <w:rPr>
          <w:rFonts w:ascii="Times New Roman" w:hAnsi="Times New Roman"/>
          <w:b/>
          <w:sz w:val="24"/>
          <w:szCs w:val="24"/>
        </w:rPr>
      </w:pPr>
    </w:p>
    <w:p w:rsidR="001B5587" w:rsidRDefault="001B5587" w:rsidP="00070D49">
      <w:pPr>
        <w:pStyle w:val="a4"/>
        <w:spacing w:before="60" w:after="0" w:line="240" w:lineRule="auto"/>
        <w:ind w:left="0" w:firstLine="709"/>
        <w:rPr>
          <w:rFonts w:ascii="Times New Roman" w:hAnsi="Times New Roman"/>
          <w:b/>
          <w:sz w:val="24"/>
          <w:szCs w:val="24"/>
        </w:rPr>
      </w:pPr>
    </w:p>
    <w:p w:rsidR="001B5587" w:rsidRPr="00334552" w:rsidRDefault="001B5587"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Default="00961830" w:rsidP="00070D49">
      <w:pPr>
        <w:pStyle w:val="a4"/>
        <w:spacing w:before="60" w:after="0" w:line="240" w:lineRule="auto"/>
        <w:ind w:left="0" w:firstLine="709"/>
        <w:rPr>
          <w:rFonts w:ascii="Times New Roman" w:hAnsi="Times New Roman"/>
          <w:b/>
          <w:sz w:val="24"/>
          <w:szCs w:val="24"/>
        </w:rPr>
      </w:pPr>
    </w:p>
    <w:p w:rsidR="00DD251E" w:rsidRDefault="00DD251E" w:rsidP="00070D49">
      <w:pPr>
        <w:pStyle w:val="a4"/>
        <w:spacing w:before="60" w:after="0" w:line="240" w:lineRule="auto"/>
        <w:ind w:left="0" w:firstLine="709"/>
        <w:rPr>
          <w:rFonts w:ascii="Times New Roman" w:hAnsi="Times New Roman"/>
          <w:b/>
          <w:sz w:val="24"/>
          <w:szCs w:val="24"/>
        </w:rPr>
      </w:pPr>
    </w:p>
    <w:p w:rsidR="00DD251E" w:rsidRDefault="00DD251E" w:rsidP="00070D49">
      <w:pPr>
        <w:pStyle w:val="a4"/>
        <w:spacing w:before="60" w:after="0" w:line="240" w:lineRule="auto"/>
        <w:ind w:left="0" w:firstLine="709"/>
        <w:rPr>
          <w:rFonts w:ascii="Times New Roman" w:hAnsi="Times New Roman"/>
          <w:b/>
          <w:sz w:val="24"/>
          <w:szCs w:val="24"/>
        </w:rPr>
      </w:pPr>
    </w:p>
    <w:p w:rsidR="00DD251E" w:rsidRPr="00334552" w:rsidRDefault="00DD251E"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5C42AB" w:rsidRPr="00E0432E" w:rsidRDefault="005C42AB" w:rsidP="00B00E03">
      <w:pPr>
        <w:spacing w:before="60" w:after="0" w:line="240" w:lineRule="auto"/>
        <w:rPr>
          <w:rFonts w:ascii="Times New Roman" w:hAnsi="Times New Roman"/>
          <w:b/>
          <w:sz w:val="24"/>
          <w:szCs w:val="24"/>
        </w:rPr>
      </w:pPr>
    </w:p>
    <w:p w:rsidR="0044576A" w:rsidRPr="00E131AA" w:rsidRDefault="00F92C7B" w:rsidP="00070D49">
      <w:pPr>
        <w:pStyle w:val="a4"/>
        <w:spacing w:before="60" w:after="0" w:line="240" w:lineRule="auto"/>
        <w:ind w:left="0" w:firstLine="709"/>
        <w:rPr>
          <w:rFonts w:ascii="Times New Roman" w:hAnsi="Times New Roman"/>
          <w:b/>
          <w:sz w:val="24"/>
          <w:szCs w:val="24"/>
        </w:rPr>
      </w:pPr>
      <w:r w:rsidRPr="00E131AA">
        <w:rPr>
          <w:rFonts w:ascii="Times New Roman" w:hAnsi="Times New Roman"/>
          <w:b/>
          <w:sz w:val="24"/>
          <w:szCs w:val="24"/>
        </w:rPr>
        <w:lastRenderedPageBreak/>
        <w:t>5. ИНФОРМАЦИОННАЯ КАРТА</w:t>
      </w:r>
      <w:r w:rsidR="0044576A" w:rsidRPr="00E131AA">
        <w:rPr>
          <w:rFonts w:ascii="Times New Roman" w:hAnsi="Times New Roman"/>
          <w:b/>
          <w:sz w:val="24"/>
          <w:szCs w:val="24"/>
        </w:rPr>
        <w:t xml:space="preserve"> ЗАПРОСА ПРЕДЛОЖЕНИЙ </w:t>
      </w:r>
    </w:p>
    <w:p w:rsidR="00F4629F" w:rsidRDefault="002E06F4" w:rsidP="00382CE5">
      <w:pPr>
        <w:pStyle w:val="afa"/>
        <w:spacing w:before="60" w:beforeAutospacing="0" w:after="0" w:afterAutospacing="0"/>
        <w:contextualSpacing/>
        <w:jc w:val="both"/>
        <w:rPr>
          <w:szCs w:val="24"/>
        </w:rPr>
      </w:pPr>
      <w:r w:rsidRPr="00E131AA">
        <w:rPr>
          <w:szCs w:val="24"/>
        </w:rPr>
        <w:t>Информация и данные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p w:rsidR="00987A27" w:rsidRPr="00D90175" w:rsidRDefault="00987A27" w:rsidP="00382CE5">
      <w:pPr>
        <w:pStyle w:val="afa"/>
        <w:spacing w:before="60" w:beforeAutospacing="0" w:after="0" w:afterAutospacing="0"/>
        <w:contextualSpacing/>
        <w:jc w:val="both"/>
        <w:rPr>
          <w:szCs w:val="24"/>
        </w:rPr>
      </w:pPr>
    </w:p>
    <w:tbl>
      <w:tblPr>
        <w:tblW w:w="1027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2765"/>
        <w:gridCol w:w="6625"/>
      </w:tblGrid>
      <w:tr w:rsidR="00E12595" w:rsidRPr="00930B0C" w:rsidTr="00612F43">
        <w:trPr>
          <w:trHeight w:val="310"/>
          <w:jc w:val="center"/>
        </w:trPr>
        <w:tc>
          <w:tcPr>
            <w:tcW w:w="10276" w:type="dxa"/>
            <w:gridSpan w:val="3"/>
            <w:shd w:val="clear" w:color="auto" w:fill="auto"/>
          </w:tcPr>
          <w:p w:rsidR="00C51CAD" w:rsidRPr="00D40B26" w:rsidRDefault="00511DEE" w:rsidP="001B5587">
            <w:pPr>
              <w:pStyle w:val="afa"/>
              <w:spacing w:before="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82068C">
        <w:trPr>
          <w:trHeight w:val="572"/>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76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625" w:type="dxa"/>
          </w:tcPr>
          <w:p w:rsidR="000A62BD" w:rsidRPr="00C975B2" w:rsidRDefault="009A383D" w:rsidP="003B3646">
            <w:pPr>
              <w:spacing w:after="0" w:line="240" w:lineRule="auto"/>
              <w:ind w:firstLine="104"/>
              <w:rPr>
                <w:rFonts w:ascii="Times New Roman" w:hAnsi="Times New Roman"/>
                <w:b/>
              </w:rPr>
            </w:pPr>
            <w:r w:rsidRPr="00C975B2">
              <w:rPr>
                <w:rFonts w:ascii="Times New Roman" w:hAnsi="Times New Roman"/>
                <w:b/>
              </w:rPr>
              <w:t>Акционерное общество</w:t>
            </w:r>
            <w:r w:rsidR="00E905DE" w:rsidRPr="00C975B2">
              <w:rPr>
                <w:rFonts w:ascii="Times New Roman" w:hAnsi="Times New Roman"/>
                <w:b/>
              </w:rPr>
              <w:t xml:space="preserve"> </w:t>
            </w:r>
            <w:r w:rsidRPr="00C975B2">
              <w:rPr>
                <w:rFonts w:ascii="Times New Roman" w:hAnsi="Times New Roman"/>
                <w:b/>
              </w:rPr>
              <w:t>«Западная энергетическая компания»</w:t>
            </w:r>
            <w:r w:rsidR="0044576A" w:rsidRPr="00C975B2">
              <w:rPr>
                <w:rFonts w:ascii="Times New Roman" w:hAnsi="Times New Roman"/>
                <w:b/>
              </w:rPr>
              <w:t xml:space="preserve"> </w:t>
            </w:r>
          </w:p>
          <w:p w:rsidR="007A0671" w:rsidRPr="000A62BD" w:rsidRDefault="0044576A" w:rsidP="003B3646">
            <w:pPr>
              <w:spacing w:after="0" w:line="240" w:lineRule="auto"/>
              <w:ind w:firstLine="104"/>
              <w:rPr>
                <w:rFonts w:ascii="Times New Roman" w:hAnsi="Times New Roman"/>
              </w:rPr>
            </w:pPr>
            <w:r w:rsidRPr="00C975B2">
              <w:rPr>
                <w:rFonts w:ascii="Times New Roman" w:hAnsi="Times New Roman"/>
                <w:b/>
              </w:rPr>
              <w:t>(АО «Западная энергетическая компания»)</w:t>
            </w:r>
          </w:p>
        </w:tc>
      </w:tr>
      <w:tr w:rsidR="009A383D" w:rsidRPr="00930B0C" w:rsidTr="0082068C">
        <w:trPr>
          <w:trHeight w:val="1241"/>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76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625" w:type="dxa"/>
          </w:tcPr>
          <w:p w:rsidR="009A383D"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Юридический адрес: </w:t>
            </w:r>
            <w:r w:rsidR="00F45F48" w:rsidRPr="00B0327E">
              <w:rPr>
                <w:rFonts w:ascii="Times New Roman" w:hAnsi="Times New Roman"/>
              </w:rPr>
              <w:t xml:space="preserve"> </w:t>
            </w:r>
            <w:r w:rsidRPr="00B0327E">
              <w:rPr>
                <w:rFonts w:ascii="Times New Roman" w:hAnsi="Times New Roman"/>
              </w:rPr>
              <w:t xml:space="preserve">236020, г. Калининград,  пгт. Прибрежный, </w:t>
            </w:r>
          </w:p>
          <w:p w:rsidR="009A383D" w:rsidRPr="00B0327E" w:rsidRDefault="00BC0710" w:rsidP="00ED4A7D">
            <w:pPr>
              <w:spacing w:after="0" w:line="240" w:lineRule="auto"/>
              <w:ind w:hanging="38"/>
              <w:contextualSpacing/>
              <w:rPr>
                <w:rFonts w:ascii="Times New Roman" w:hAnsi="Times New Roman"/>
              </w:rPr>
            </w:pPr>
            <w:r w:rsidRPr="00B0327E">
              <w:rPr>
                <w:rFonts w:ascii="Times New Roman" w:hAnsi="Times New Roman"/>
              </w:rPr>
              <w:t>ул. Заводская, д.11.</w:t>
            </w:r>
          </w:p>
          <w:p w:rsidR="00F93C6E"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Почтовый адрес: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ED4A7D">
            <w:pPr>
              <w:spacing w:after="0" w:line="240" w:lineRule="auto"/>
              <w:ind w:hanging="38"/>
              <w:contextualSpacing/>
              <w:rPr>
                <w:rFonts w:ascii="Times New Roman" w:hAnsi="Times New Roman"/>
              </w:rPr>
            </w:pPr>
            <w:r w:rsidRPr="00B0327E">
              <w:rPr>
                <w:rFonts w:ascii="Times New Roman" w:hAnsi="Times New Roman"/>
              </w:rPr>
              <w:t>г. Калининград, ул. Репина, д.15.</w:t>
            </w:r>
          </w:p>
          <w:p w:rsidR="00B0327E" w:rsidRDefault="00B0327E" w:rsidP="00ED4A7D">
            <w:pPr>
              <w:spacing w:after="0" w:line="240" w:lineRule="auto"/>
              <w:ind w:hanging="38"/>
              <w:contextualSpacing/>
              <w:rPr>
                <w:rFonts w:ascii="Times New Roman" w:hAnsi="Times New Roman"/>
              </w:rPr>
            </w:pPr>
            <w:r w:rsidRPr="00B0327E">
              <w:rPr>
                <w:rFonts w:ascii="Times New Roman" w:hAnsi="Times New Roman"/>
              </w:rPr>
              <w:t xml:space="preserve">Адрес электронной почты: </w:t>
            </w:r>
            <w:hyperlink r:id="rId15" w:history="1">
              <w:r w:rsidRPr="00DD251E">
                <w:rPr>
                  <w:rStyle w:val="a3"/>
                  <w:rFonts w:ascii="Times New Roman" w:hAnsi="Times New Roman"/>
                  <w:i/>
                  <w:color w:val="000000"/>
                  <w:u w:val="none"/>
                </w:rPr>
                <w:t>wpc@inbox.ru</w:t>
              </w:r>
            </w:hyperlink>
            <w:r w:rsidRPr="00DD251E">
              <w:rPr>
                <w:rFonts w:ascii="Times New Roman" w:hAnsi="Times New Roman"/>
                <w:i/>
              </w:rPr>
              <w:t xml:space="preserve">.  </w:t>
            </w:r>
          </w:p>
          <w:p w:rsidR="00555E28" w:rsidRPr="00F93C6E" w:rsidRDefault="00B0327E" w:rsidP="00ED4A7D">
            <w:pPr>
              <w:spacing w:after="0" w:line="240" w:lineRule="auto"/>
              <w:ind w:hanging="38"/>
              <w:contextualSpacing/>
              <w:rPr>
                <w:rFonts w:ascii="Times New Roman" w:hAnsi="Times New Roman"/>
              </w:rPr>
            </w:pPr>
            <w:r w:rsidRPr="00B0327E">
              <w:rPr>
                <w:rFonts w:ascii="Times New Roman" w:hAnsi="Times New Roman"/>
              </w:rPr>
              <w:t xml:space="preserve">Номер тел./факс:  </w:t>
            </w:r>
            <w:r w:rsidRPr="00DD251E">
              <w:rPr>
                <w:rFonts w:ascii="Times New Roman" w:hAnsi="Times New Roman"/>
              </w:rPr>
              <w:t>8 (4012) 567-001 (многоканальный), 567-002.</w:t>
            </w:r>
          </w:p>
        </w:tc>
      </w:tr>
      <w:tr w:rsidR="009A383D" w:rsidRPr="00930B0C" w:rsidTr="0082068C">
        <w:trPr>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765" w:type="dxa"/>
          </w:tcPr>
          <w:p w:rsidR="009A383D" w:rsidRPr="00B0327E" w:rsidRDefault="009A383D" w:rsidP="001B5587">
            <w:pPr>
              <w:spacing w:after="0" w:line="240" w:lineRule="auto"/>
              <w:contextualSpacing/>
              <w:rPr>
                <w:rFonts w:ascii="Times New Roman" w:hAnsi="Times New Roman"/>
              </w:rPr>
            </w:pPr>
            <w:r w:rsidRPr="00A10401">
              <w:rPr>
                <w:rFonts w:ascii="Times New Roman" w:hAnsi="Times New Roman"/>
              </w:rPr>
              <w:t>Контактные лица Заказчика</w:t>
            </w:r>
            <w:r w:rsidR="00F5339B">
              <w:rPr>
                <w:rFonts w:ascii="Times New Roman" w:hAnsi="Times New Roman"/>
              </w:rPr>
              <w:t>:</w:t>
            </w:r>
            <w:r w:rsidR="00B0327E" w:rsidRPr="00B0327E">
              <w:rPr>
                <w:rFonts w:ascii="Times New Roman" w:hAnsi="Times New Roman"/>
              </w:rPr>
              <w:t xml:space="preserve"> </w:t>
            </w:r>
          </w:p>
        </w:tc>
        <w:tc>
          <w:tcPr>
            <w:tcW w:w="6625" w:type="dxa"/>
          </w:tcPr>
          <w:p w:rsidR="00DD251E" w:rsidRDefault="00F5339B" w:rsidP="00DD251E">
            <w:pPr>
              <w:spacing w:after="0" w:line="240" w:lineRule="auto"/>
              <w:ind w:left="-38"/>
              <w:contextualSpacing/>
              <w:jc w:val="both"/>
            </w:pPr>
            <w:r>
              <w:rPr>
                <w:rFonts w:ascii="Times New Roman" w:hAnsi="Times New Roman"/>
              </w:rPr>
              <w:t xml:space="preserve">1. </w:t>
            </w:r>
            <w:r w:rsidR="009A383D" w:rsidRPr="008252D1">
              <w:rPr>
                <w:rFonts w:ascii="Times New Roman" w:hAnsi="Times New Roman"/>
              </w:rPr>
              <w:t xml:space="preserve">По техническим вопросам </w:t>
            </w:r>
            <w:r w:rsidR="00E905DE">
              <w:rPr>
                <w:rFonts w:ascii="Times New Roman" w:hAnsi="Times New Roman"/>
              </w:rPr>
              <w:t>-</w:t>
            </w:r>
            <w:r w:rsidR="009A383D" w:rsidRPr="008252D1">
              <w:rPr>
                <w:rFonts w:ascii="Times New Roman" w:hAnsi="Times New Roman"/>
              </w:rPr>
              <w:t xml:space="preserve"> </w:t>
            </w:r>
            <w:r w:rsidR="00063351" w:rsidRPr="008252D1">
              <w:rPr>
                <w:rFonts w:ascii="Times New Roman" w:hAnsi="Times New Roman"/>
              </w:rPr>
              <w:t>контактное лицо</w:t>
            </w:r>
            <w:r w:rsidR="00E05361" w:rsidRPr="008252D1">
              <w:rPr>
                <w:rFonts w:ascii="Times New Roman" w:hAnsi="Times New Roman"/>
              </w:rPr>
              <w:t>:</w:t>
            </w:r>
            <w:r w:rsidR="008252D1" w:rsidRPr="008252D1">
              <w:rPr>
                <w:rFonts w:ascii="Times New Roman" w:hAnsi="Times New Roman"/>
              </w:rPr>
              <w:t xml:space="preserve"> </w:t>
            </w:r>
            <w:r w:rsidR="00063351" w:rsidRPr="008252D1">
              <w:rPr>
                <w:rFonts w:ascii="Times New Roman" w:hAnsi="Times New Roman"/>
              </w:rPr>
              <w:t xml:space="preserve"> </w:t>
            </w:r>
            <w:r w:rsidR="00E05361" w:rsidRPr="008252D1">
              <w:rPr>
                <w:rFonts w:ascii="Times New Roman" w:hAnsi="Times New Roman"/>
              </w:rPr>
              <w:t>з</w:t>
            </w:r>
            <w:r w:rsidR="00EE6CC7" w:rsidRPr="008252D1">
              <w:rPr>
                <w:rFonts w:ascii="Times New Roman" w:hAnsi="Times New Roman"/>
              </w:rPr>
              <w:t>аместитель</w:t>
            </w:r>
            <w:r w:rsidR="009A383D" w:rsidRPr="008252D1">
              <w:rPr>
                <w:rFonts w:ascii="Times New Roman" w:hAnsi="Times New Roman"/>
              </w:rPr>
              <w:t xml:space="preserve"> генерального д</w:t>
            </w:r>
            <w:r w:rsidR="00EE6CC7" w:rsidRPr="008252D1">
              <w:rPr>
                <w:rFonts w:ascii="Times New Roman" w:hAnsi="Times New Roman"/>
              </w:rPr>
              <w:t xml:space="preserve">иректора - главный </w:t>
            </w:r>
            <w:r w:rsidR="00EE6CC7" w:rsidRPr="0011502B">
              <w:rPr>
                <w:rFonts w:ascii="Times New Roman" w:hAnsi="Times New Roman"/>
                <w:b/>
              </w:rPr>
              <w:t>инженер</w:t>
            </w:r>
            <w:r w:rsidR="009A383D" w:rsidRPr="0011502B">
              <w:rPr>
                <w:rFonts w:ascii="Times New Roman" w:hAnsi="Times New Roman"/>
                <w:b/>
              </w:rPr>
              <w:t xml:space="preserve"> </w:t>
            </w:r>
            <w:r w:rsidR="00EE6CC7" w:rsidRPr="0011502B">
              <w:rPr>
                <w:rFonts w:ascii="Times New Roman" w:hAnsi="Times New Roman"/>
                <w:b/>
                <w:i/>
              </w:rPr>
              <w:t>Ретиков Михаил</w:t>
            </w:r>
            <w:r w:rsidR="009A383D" w:rsidRPr="0011502B">
              <w:rPr>
                <w:rFonts w:ascii="Times New Roman" w:hAnsi="Times New Roman"/>
                <w:b/>
                <w:i/>
              </w:rPr>
              <w:t xml:space="preserve"> Трофимович</w:t>
            </w:r>
            <w:r w:rsidR="009A383D" w:rsidRPr="008252D1">
              <w:rPr>
                <w:rFonts w:ascii="Times New Roman" w:hAnsi="Times New Roman"/>
              </w:rPr>
              <w:t xml:space="preserve">, контактный телефон: </w:t>
            </w:r>
            <w:r w:rsidR="009A383D" w:rsidRPr="00F5339B">
              <w:rPr>
                <w:rFonts w:ascii="Times New Roman" w:hAnsi="Times New Roman"/>
                <w:i/>
              </w:rPr>
              <w:t>8 (4012) 567-008,</w:t>
            </w:r>
            <w:r w:rsidR="009A383D" w:rsidRPr="008E1D71">
              <w:rPr>
                <w:rFonts w:ascii="Times New Roman" w:hAnsi="Times New Roman"/>
              </w:rPr>
              <w:t xml:space="preserve"> </w:t>
            </w:r>
            <w:r w:rsidR="00555E28" w:rsidRPr="008252D1">
              <w:rPr>
                <w:rFonts w:ascii="Times New Roman" w:hAnsi="Times New Roman"/>
                <w:lang w:val="en-US"/>
              </w:rPr>
              <w:t>e</w:t>
            </w:r>
            <w:r w:rsidR="00555E28" w:rsidRPr="008E1D71">
              <w:rPr>
                <w:rFonts w:ascii="Times New Roman" w:hAnsi="Times New Roman"/>
              </w:rPr>
              <w:t>-</w:t>
            </w:r>
            <w:r w:rsidR="00555E28" w:rsidRPr="008252D1">
              <w:rPr>
                <w:rFonts w:ascii="Times New Roman" w:hAnsi="Times New Roman"/>
                <w:lang w:val="en-US"/>
              </w:rPr>
              <w:t>mail</w:t>
            </w:r>
            <w:r w:rsidR="009A383D" w:rsidRPr="008E1D71">
              <w:rPr>
                <w:rFonts w:ascii="Times New Roman" w:hAnsi="Times New Roman"/>
              </w:rPr>
              <w:t xml:space="preserve">: </w:t>
            </w:r>
            <w:hyperlink r:id="rId16" w:history="1">
              <w:r w:rsidR="009A383D" w:rsidRPr="0011502B">
                <w:rPr>
                  <w:rStyle w:val="a3"/>
                  <w:rFonts w:ascii="Times New Roman" w:hAnsi="Times New Roman"/>
                  <w:color w:val="000000"/>
                  <w:lang w:val="en-US"/>
                </w:rPr>
                <w:t>wpc</w:t>
              </w:r>
              <w:r w:rsidR="009A383D" w:rsidRPr="0011502B">
                <w:rPr>
                  <w:rStyle w:val="a3"/>
                  <w:rFonts w:ascii="Times New Roman" w:hAnsi="Times New Roman"/>
                  <w:color w:val="000000"/>
                </w:rPr>
                <w:t>@</w:t>
              </w:r>
              <w:r w:rsidR="009A383D" w:rsidRPr="0011502B">
                <w:rPr>
                  <w:rStyle w:val="a3"/>
                  <w:rFonts w:ascii="Times New Roman" w:hAnsi="Times New Roman"/>
                  <w:color w:val="000000"/>
                  <w:lang w:val="en-US"/>
                </w:rPr>
                <w:t>inbox</w:t>
              </w:r>
              <w:r w:rsidR="009A383D" w:rsidRPr="0011502B">
                <w:rPr>
                  <w:rStyle w:val="a3"/>
                  <w:rFonts w:ascii="Times New Roman" w:hAnsi="Times New Roman"/>
                  <w:color w:val="000000"/>
                </w:rPr>
                <w:t>.</w:t>
              </w:r>
              <w:r w:rsidR="009A383D" w:rsidRPr="0011502B">
                <w:rPr>
                  <w:rStyle w:val="a3"/>
                  <w:rFonts w:ascii="Times New Roman" w:hAnsi="Times New Roman"/>
                  <w:color w:val="000000"/>
                  <w:lang w:val="en-US"/>
                </w:rPr>
                <w:t>ru</w:t>
              </w:r>
            </w:hyperlink>
            <w:r w:rsidR="009A383D" w:rsidRPr="008E1D71">
              <w:t>.</w:t>
            </w:r>
            <w:r>
              <w:t xml:space="preserve"> </w:t>
            </w:r>
          </w:p>
          <w:p w:rsidR="00292E6C" w:rsidRPr="008252D1" w:rsidRDefault="009A383D" w:rsidP="00DD251E">
            <w:pPr>
              <w:spacing w:after="0" w:line="240" w:lineRule="auto"/>
              <w:ind w:left="-38"/>
              <w:contextualSpacing/>
              <w:jc w:val="both"/>
              <w:rPr>
                <w:rFonts w:ascii="Times New Roman" w:hAnsi="Times New Roman"/>
              </w:rPr>
            </w:pPr>
            <w:r w:rsidRPr="008252D1">
              <w:rPr>
                <w:rFonts w:ascii="Times New Roman" w:hAnsi="Times New Roman"/>
              </w:rPr>
              <w:t>По вопросам оформления документации обращат</w:t>
            </w:r>
            <w:r w:rsidR="000318E0" w:rsidRPr="008252D1">
              <w:rPr>
                <w:rFonts w:ascii="Times New Roman" w:hAnsi="Times New Roman"/>
              </w:rPr>
              <w:t>ься к специалисту</w:t>
            </w:r>
            <w:r w:rsidR="008252D1">
              <w:rPr>
                <w:rFonts w:ascii="Times New Roman" w:hAnsi="Times New Roman"/>
              </w:rPr>
              <w:t xml:space="preserve"> </w:t>
            </w:r>
            <w:r w:rsidR="000318E0" w:rsidRPr="008252D1">
              <w:rPr>
                <w:rFonts w:ascii="Times New Roman" w:hAnsi="Times New Roman"/>
              </w:rPr>
              <w:t>по проведению </w:t>
            </w:r>
            <w:r w:rsidRPr="008252D1">
              <w:rPr>
                <w:rFonts w:ascii="Times New Roman" w:hAnsi="Times New Roman"/>
              </w:rPr>
              <w:t>закупочных</w:t>
            </w:r>
            <w:r w:rsidR="008252D1">
              <w:rPr>
                <w:rFonts w:ascii="Times New Roman" w:hAnsi="Times New Roman"/>
              </w:rPr>
              <w:t xml:space="preserve"> </w:t>
            </w:r>
            <w:r w:rsidRPr="008252D1">
              <w:rPr>
                <w:rFonts w:ascii="Times New Roman" w:hAnsi="Times New Roman"/>
              </w:rPr>
              <w:t>процедур</w:t>
            </w:r>
            <w:r w:rsidR="005E2826">
              <w:rPr>
                <w:rFonts w:ascii="Times New Roman" w:hAnsi="Times New Roman"/>
              </w:rPr>
              <w:t xml:space="preserve"> </w:t>
            </w:r>
            <w:r w:rsidR="00F5339B">
              <w:rPr>
                <w:rFonts w:ascii="Times New Roman" w:hAnsi="Times New Roman"/>
                <w:b/>
                <w:i/>
              </w:rPr>
              <w:t xml:space="preserve">Бондаренко Наталии </w:t>
            </w:r>
            <w:r w:rsidRPr="0011502B">
              <w:rPr>
                <w:rFonts w:ascii="Times New Roman" w:hAnsi="Times New Roman"/>
                <w:b/>
                <w:i/>
              </w:rPr>
              <w:t>Евгеньевне</w:t>
            </w:r>
            <w:r w:rsidRPr="0011502B">
              <w:rPr>
                <w:rFonts w:ascii="Times New Roman" w:hAnsi="Times New Roman"/>
                <w:b/>
              </w:rPr>
              <w:t>,</w:t>
            </w:r>
            <w:r w:rsidR="00A36913" w:rsidRPr="008252D1">
              <w:rPr>
                <w:rFonts w:ascii="Times New Roman" w:hAnsi="Times New Roman"/>
              </w:rPr>
              <w:t> </w:t>
            </w:r>
            <w:r w:rsidRPr="008252D1">
              <w:rPr>
                <w:rFonts w:ascii="Times New Roman" w:hAnsi="Times New Roman"/>
              </w:rPr>
              <w:t>контактный телефон: </w:t>
            </w:r>
            <w:r w:rsidR="00E05361" w:rsidRPr="00F5339B">
              <w:rPr>
                <w:rFonts w:ascii="Times New Roman" w:hAnsi="Times New Roman"/>
                <w:i/>
              </w:rPr>
              <w:t>8</w:t>
            </w:r>
            <w:r w:rsidR="00DD251E">
              <w:rPr>
                <w:rFonts w:ascii="Times New Roman" w:hAnsi="Times New Roman"/>
                <w:i/>
              </w:rPr>
              <w:t>(4012)</w:t>
            </w:r>
            <w:r w:rsidR="00E05361" w:rsidRPr="00F5339B">
              <w:rPr>
                <w:rFonts w:ascii="Times New Roman" w:hAnsi="Times New Roman"/>
                <w:i/>
              </w:rPr>
              <w:t>567-</w:t>
            </w:r>
            <w:r w:rsidRPr="00F5339B">
              <w:rPr>
                <w:rFonts w:ascii="Times New Roman" w:hAnsi="Times New Roman"/>
                <w:i/>
              </w:rPr>
              <w:t>001</w:t>
            </w:r>
            <w:r w:rsidR="00DD251E">
              <w:rPr>
                <w:rFonts w:ascii="Times New Roman" w:hAnsi="Times New Roman"/>
                <w:b/>
              </w:rPr>
              <w:t xml:space="preserve"> </w:t>
            </w:r>
            <w:r w:rsidRPr="008252D1">
              <w:rPr>
                <w:rFonts w:ascii="Times New Roman" w:hAnsi="Times New Roman"/>
              </w:rPr>
              <w:t xml:space="preserve">(многоканальный), </w:t>
            </w:r>
            <w:r w:rsidR="00555E28" w:rsidRPr="008252D1">
              <w:rPr>
                <w:rFonts w:ascii="Times New Roman" w:hAnsi="Times New Roman"/>
                <w:lang w:val="en-US"/>
              </w:rPr>
              <w:t>e</w:t>
            </w:r>
            <w:r w:rsidR="00555E28" w:rsidRPr="008252D1">
              <w:rPr>
                <w:rFonts w:ascii="Times New Roman" w:hAnsi="Times New Roman"/>
              </w:rPr>
              <w:t>-</w:t>
            </w:r>
            <w:r w:rsidR="00555E28" w:rsidRPr="008252D1">
              <w:rPr>
                <w:rFonts w:ascii="Times New Roman" w:hAnsi="Times New Roman"/>
                <w:lang w:val="en-US"/>
              </w:rPr>
              <w:t>mail</w:t>
            </w:r>
            <w:r w:rsidRPr="008252D1">
              <w:rPr>
                <w:rFonts w:ascii="Times New Roman" w:hAnsi="Times New Roman"/>
              </w:rPr>
              <w:t xml:space="preserve">: </w:t>
            </w:r>
            <w:hyperlink r:id="rId17" w:history="1">
              <w:r w:rsidRPr="0011502B">
                <w:rPr>
                  <w:rStyle w:val="a3"/>
                  <w:rFonts w:ascii="Times New Roman" w:hAnsi="Times New Roman"/>
                  <w:color w:val="000000" w:themeColor="text1"/>
                </w:rPr>
                <w:t>tender.zek@mail.ru</w:t>
              </w:r>
            </w:hyperlink>
            <w:r w:rsidRPr="00555E28">
              <w:t>.</w:t>
            </w:r>
          </w:p>
        </w:tc>
      </w:tr>
      <w:tr w:rsidR="009A383D" w:rsidRPr="00930B0C" w:rsidTr="0082068C">
        <w:trPr>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765" w:type="dxa"/>
          </w:tcPr>
          <w:p w:rsidR="009A383D" w:rsidRPr="00FF77A4" w:rsidRDefault="00FF77A4" w:rsidP="001B5587">
            <w:pPr>
              <w:spacing w:after="0" w:line="240" w:lineRule="auto"/>
              <w:contextualSpacing/>
              <w:rPr>
                <w:rFonts w:ascii="Times New Roman" w:hAnsi="Times New Roman"/>
                <w:lang w:eastAsia="ru-RU"/>
              </w:rPr>
            </w:pPr>
            <w:r w:rsidRPr="00FF77A4">
              <w:rPr>
                <w:rFonts w:ascii="Times New Roman" w:eastAsia="Times New Roman" w:hAnsi="Times New Roman"/>
                <w:sz w:val="24"/>
                <w:szCs w:val="24"/>
                <w:lang w:eastAsia="ru-RU"/>
              </w:rPr>
              <w:t>Способ и форма проведения закупки</w:t>
            </w:r>
          </w:p>
        </w:tc>
        <w:tc>
          <w:tcPr>
            <w:tcW w:w="6625" w:type="dxa"/>
          </w:tcPr>
          <w:p w:rsidR="00326077" w:rsidRPr="00E05361" w:rsidRDefault="007C77A0" w:rsidP="00ED4A7D">
            <w:pPr>
              <w:spacing w:after="0" w:line="240" w:lineRule="auto"/>
              <w:ind w:hanging="38"/>
              <w:contextualSpacing/>
              <w:jc w:val="both"/>
              <w:rPr>
                <w:rFonts w:ascii="Times New Roman" w:hAnsi="Times New Roman"/>
                <w:lang w:eastAsia="ru-RU"/>
              </w:rPr>
            </w:pPr>
            <w:r w:rsidRPr="00E05361">
              <w:rPr>
                <w:rFonts w:ascii="Times New Roman" w:hAnsi="Times New Roman"/>
                <w:lang w:eastAsia="ru-RU"/>
              </w:rPr>
              <w:t xml:space="preserve">Открытый </w:t>
            </w:r>
            <w:r w:rsidR="008E1D71">
              <w:rPr>
                <w:rFonts w:ascii="Times New Roman" w:hAnsi="Times New Roman"/>
                <w:lang w:eastAsia="ru-RU"/>
              </w:rPr>
              <w:t>з</w:t>
            </w:r>
            <w:r w:rsidR="009A383D" w:rsidRPr="00E05361">
              <w:rPr>
                <w:rFonts w:ascii="Times New Roman" w:hAnsi="Times New Roman"/>
                <w:lang w:eastAsia="ru-RU"/>
              </w:rPr>
              <w:t>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5.1.5.</w:t>
            </w:r>
          </w:p>
        </w:tc>
        <w:tc>
          <w:tcPr>
            <w:tcW w:w="2765" w:type="dxa"/>
          </w:tcPr>
          <w:p w:rsidR="009A383D" w:rsidRPr="00930B0C" w:rsidRDefault="009A383D" w:rsidP="001B5587">
            <w:pPr>
              <w:spacing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FF77A4">
              <w:rPr>
                <w:rFonts w:ascii="Times New Roman" w:hAnsi="Times New Roman"/>
                <w:bCs/>
                <w:spacing w:val="-1"/>
                <w:lang w:eastAsia="ru-RU"/>
              </w:rPr>
              <w:t>Е</w:t>
            </w:r>
            <w:r w:rsidR="00FD7FFA">
              <w:rPr>
                <w:rFonts w:ascii="Times New Roman" w:hAnsi="Times New Roman"/>
                <w:bCs/>
                <w:spacing w:val="-1"/>
                <w:lang w:eastAsia="ru-RU"/>
              </w:rPr>
              <w:t xml:space="preserve">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625" w:type="dxa"/>
          </w:tcPr>
          <w:p w:rsidR="009A383D" w:rsidRPr="00D37A24" w:rsidRDefault="00847AE6" w:rsidP="00ED4A7D">
            <w:pPr>
              <w:spacing w:after="0" w:line="240" w:lineRule="auto"/>
              <w:ind w:hanging="38"/>
              <w:contextualSpacing/>
              <w:jc w:val="both"/>
              <w:rPr>
                <w:rFonts w:ascii="Times New Roman" w:hAnsi="Times New Roman"/>
                <w:color w:val="000000"/>
                <w:lang w:eastAsia="ru-RU"/>
              </w:rPr>
            </w:pPr>
            <w:hyperlink r:id="rId18"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765" w:type="dxa"/>
          </w:tcPr>
          <w:p w:rsidR="00FF77A4" w:rsidRDefault="009A383D" w:rsidP="001B5587">
            <w:pPr>
              <w:spacing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 xml:space="preserve">айта Заказчика </w:t>
            </w:r>
          </w:p>
          <w:p w:rsidR="009A383D" w:rsidRPr="00930B0C" w:rsidRDefault="00BC0710" w:rsidP="001B5587">
            <w:pPr>
              <w:spacing w:after="0" w:line="240" w:lineRule="auto"/>
              <w:contextualSpacing/>
              <w:rPr>
                <w:rFonts w:ascii="Times New Roman" w:hAnsi="Times New Roman"/>
                <w:bCs/>
                <w:spacing w:val="-1"/>
                <w:lang w:eastAsia="ru-RU"/>
              </w:rPr>
            </w:pPr>
            <w:r>
              <w:rPr>
                <w:rFonts w:ascii="Times New Roman" w:hAnsi="Times New Roman"/>
                <w:bCs/>
                <w:spacing w:val="-1"/>
                <w:lang w:eastAsia="ru-RU"/>
              </w:rPr>
              <w:t>в сети Интернет</w:t>
            </w:r>
          </w:p>
        </w:tc>
        <w:tc>
          <w:tcPr>
            <w:tcW w:w="6625" w:type="dxa"/>
          </w:tcPr>
          <w:p w:rsidR="009A383D" w:rsidRPr="00BD59D4" w:rsidRDefault="009A383D" w:rsidP="00ED4A7D">
            <w:pPr>
              <w:spacing w:after="0" w:line="240" w:lineRule="auto"/>
              <w:ind w:hanging="38"/>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765" w:type="dxa"/>
          </w:tcPr>
          <w:p w:rsidR="009A383D" w:rsidRPr="00930B0C" w:rsidRDefault="009A383D" w:rsidP="008E1D71">
            <w:pPr>
              <w:spacing w:after="0" w:line="240" w:lineRule="auto"/>
              <w:contextualSpacing/>
              <w:rPr>
                <w:rFonts w:ascii="Times New Roman" w:hAnsi="Times New Roman"/>
              </w:rPr>
            </w:pPr>
            <w:r w:rsidRPr="00930B0C">
              <w:rPr>
                <w:rFonts w:ascii="Times New Roman" w:hAnsi="Times New Roman"/>
              </w:rPr>
              <w:t xml:space="preserve">Предмет </w:t>
            </w:r>
            <w:r w:rsidR="008E1D71">
              <w:rPr>
                <w:rFonts w:ascii="Times New Roman" w:hAnsi="Times New Roman"/>
              </w:rPr>
              <w:t>з</w:t>
            </w:r>
            <w:r w:rsidRPr="00930B0C">
              <w:rPr>
                <w:rFonts w:ascii="Times New Roman" w:hAnsi="Times New Roman"/>
              </w:rPr>
              <w:t xml:space="preserve">апроса предложений </w:t>
            </w:r>
          </w:p>
        </w:tc>
        <w:tc>
          <w:tcPr>
            <w:tcW w:w="6625" w:type="dxa"/>
          </w:tcPr>
          <w:p w:rsidR="009A383D" w:rsidRPr="005C7261" w:rsidRDefault="00F5339B" w:rsidP="007D515D">
            <w:pPr>
              <w:pStyle w:val="1a"/>
              <w:spacing w:line="264" w:lineRule="auto"/>
              <w:ind w:left="0" w:right="0"/>
              <w:rPr>
                <w:rFonts w:ascii="Times New Roman" w:hAnsi="Times New Roman"/>
                <w:sz w:val="22"/>
                <w:szCs w:val="22"/>
              </w:rPr>
            </w:pPr>
            <w:r>
              <w:rPr>
                <w:rFonts w:ascii="Times New Roman" w:hAnsi="Times New Roman"/>
                <w:sz w:val="22"/>
                <w:szCs w:val="22"/>
              </w:rPr>
              <w:t>Право на заключение д</w:t>
            </w:r>
            <w:r w:rsidR="009A383D" w:rsidRPr="005C7261">
              <w:rPr>
                <w:rFonts w:ascii="Times New Roman" w:hAnsi="Times New Roman"/>
                <w:sz w:val="22"/>
                <w:szCs w:val="22"/>
              </w:rPr>
              <w:t>оговора</w:t>
            </w:r>
            <w:r w:rsidR="0022531C" w:rsidRPr="005C7261">
              <w:rPr>
                <w:rFonts w:ascii="Times New Roman" w:hAnsi="Times New Roman"/>
                <w:sz w:val="22"/>
                <w:szCs w:val="22"/>
              </w:rPr>
              <w:t xml:space="preserve"> на </w:t>
            </w:r>
            <w:r w:rsidR="007D515D">
              <w:rPr>
                <w:rFonts w:ascii="Times New Roman" w:hAnsi="Times New Roman"/>
                <w:sz w:val="22"/>
                <w:szCs w:val="22"/>
              </w:rPr>
              <w:t>выполнение работ по ремонту кровли</w:t>
            </w:r>
            <w:r w:rsidR="00961830">
              <w:rPr>
                <w:rFonts w:ascii="Times New Roman" w:hAnsi="Times New Roman"/>
                <w:sz w:val="22"/>
                <w:szCs w:val="22"/>
              </w:rPr>
              <w:t xml:space="preserve">. </w:t>
            </w:r>
            <w:r w:rsidR="008E1D71" w:rsidRPr="005C7261">
              <w:rPr>
                <w:rFonts w:ascii="Times New Roman" w:hAnsi="Times New Roman"/>
                <w:sz w:val="22"/>
                <w:szCs w:val="22"/>
              </w:rPr>
              <w:t xml:space="preserve"> </w:t>
            </w:r>
          </w:p>
        </w:tc>
      </w:tr>
      <w:tr w:rsidR="009A383D" w:rsidRPr="00930B0C" w:rsidTr="0082068C">
        <w:trPr>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765" w:type="dxa"/>
          </w:tcPr>
          <w:p w:rsidR="009A383D" w:rsidRPr="000A2E78" w:rsidRDefault="00C524CD" w:rsidP="001B5587">
            <w:pPr>
              <w:spacing w:after="0" w:line="240" w:lineRule="auto"/>
              <w:rPr>
                <w:rFonts w:ascii="Times New Roman" w:hAnsi="Times New Roman"/>
              </w:rPr>
            </w:pPr>
            <w:r w:rsidRPr="000A2E78">
              <w:rPr>
                <w:rFonts w:ascii="Times New Roman" w:hAnsi="Times New Roman"/>
              </w:rPr>
              <w:t>Вид и п</w:t>
            </w:r>
            <w:r w:rsidR="009A383D" w:rsidRPr="000A2E78">
              <w:rPr>
                <w:rFonts w:ascii="Times New Roman" w:hAnsi="Times New Roman"/>
              </w:rPr>
              <w:t xml:space="preserve">редмет Договора </w:t>
            </w:r>
          </w:p>
        </w:tc>
        <w:tc>
          <w:tcPr>
            <w:tcW w:w="6625" w:type="dxa"/>
          </w:tcPr>
          <w:p w:rsidR="00037DC0" w:rsidRPr="007D515D" w:rsidRDefault="009A383D" w:rsidP="00037DC0">
            <w:pPr>
              <w:pStyle w:val="40"/>
              <w:spacing w:before="0" w:line="240" w:lineRule="auto"/>
              <w:jc w:val="both"/>
              <w:rPr>
                <w:rFonts w:ascii="Times New Roman" w:hAnsi="Times New Roman" w:cs="Times New Roman"/>
                <w:b w:val="0"/>
                <w:color w:val="auto"/>
                <w:spacing w:val="-1"/>
              </w:rPr>
            </w:pPr>
            <w:r w:rsidRPr="007D515D">
              <w:rPr>
                <w:rFonts w:ascii="Times New Roman" w:hAnsi="Times New Roman"/>
                <w:b w:val="0"/>
                <w:i w:val="0"/>
                <w:color w:val="auto"/>
                <w:u w:val="single"/>
              </w:rPr>
              <w:t>Лот № 1:</w:t>
            </w:r>
            <w:r w:rsidRPr="007D515D">
              <w:rPr>
                <w:rFonts w:ascii="Times New Roman" w:hAnsi="Times New Roman"/>
                <w:b w:val="0"/>
                <w:i w:val="0"/>
                <w:color w:val="auto"/>
              </w:rPr>
              <w:t xml:space="preserve"> </w:t>
            </w:r>
            <w:r w:rsidR="008252D1" w:rsidRPr="007D515D">
              <w:rPr>
                <w:rFonts w:ascii="Times New Roman" w:hAnsi="Times New Roman"/>
                <w:b w:val="0"/>
                <w:color w:val="auto"/>
              </w:rPr>
              <w:t>«</w:t>
            </w:r>
            <w:r w:rsidR="00037DC0" w:rsidRPr="007D515D">
              <w:rPr>
                <w:rFonts w:ascii="Times New Roman" w:hAnsi="Times New Roman" w:cs="Times New Roman"/>
                <w:b w:val="0"/>
                <w:color w:val="auto"/>
              </w:rPr>
              <w:t xml:space="preserve">Выполнение работ по </w:t>
            </w:r>
            <w:r w:rsidR="00037DC0" w:rsidRPr="007D515D">
              <w:rPr>
                <w:rFonts w:ascii="Times New Roman" w:hAnsi="Times New Roman" w:cs="Times New Roman"/>
                <w:b w:val="0"/>
                <w:color w:val="auto"/>
                <w:spacing w:val="-1"/>
              </w:rPr>
              <w:t xml:space="preserve">ремонту кровли </w:t>
            </w:r>
            <w:r w:rsidR="00037DC0" w:rsidRPr="007D515D">
              <w:rPr>
                <w:rFonts w:ascii="Times New Roman" w:hAnsi="Times New Roman" w:cs="Times New Roman"/>
                <w:b w:val="0"/>
                <w:bCs w:val="0"/>
                <w:color w:val="auto"/>
                <w:spacing w:val="-1"/>
              </w:rPr>
              <w:t xml:space="preserve">здания </w:t>
            </w:r>
            <w:r w:rsidR="00037DC0" w:rsidRPr="007D515D">
              <w:rPr>
                <w:rFonts w:ascii="Times New Roman" w:hAnsi="Times New Roman" w:cs="Times New Roman"/>
                <w:b w:val="0"/>
                <w:color w:val="auto"/>
                <w:spacing w:val="-1"/>
              </w:rPr>
              <w:t xml:space="preserve">ТП-1 </w:t>
            </w:r>
          </w:p>
          <w:p w:rsidR="00C524CD" w:rsidRPr="00037DC0" w:rsidRDefault="00037DC0" w:rsidP="00037DC0">
            <w:pPr>
              <w:pStyle w:val="40"/>
              <w:spacing w:before="0" w:line="240" w:lineRule="auto"/>
              <w:jc w:val="both"/>
              <w:rPr>
                <w:rFonts w:ascii="Times New Roman" w:hAnsi="Times New Roman" w:cs="Times New Roman"/>
                <w:b w:val="0"/>
                <w:spacing w:val="-1"/>
              </w:rPr>
            </w:pPr>
            <w:r w:rsidRPr="007D515D">
              <w:rPr>
                <w:rFonts w:ascii="Times New Roman" w:hAnsi="Times New Roman" w:cs="Times New Roman"/>
                <w:b w:val="0"/>
                <w:color w:val="auto"/>
                <w:spacing w:val="-1"/>
              </w:rPr>
              <w:t>в пос. Прибрежный</w:t>
            </w:r>
            <w:r w:rsidRPr="007D515D">
              <w:rPr>
                <w:rFonts w:ascii="Times New Roman" w:hAnsi="Times New Roman" w:cs="Times New Roman"/>
                <w:b w:val="0"/>
                <w:caps/>
                <w:color w:val="auto"/>
                <w:shd w:val="clear" w:color="auto" w:fill="FFFFFF"/>
              </w:rPr>
              <w:t>»</w:t>
            </w:r>
            <w:r w:rsidRPr="007D515D">
              <w:rPr>
                <w:rFonts w:ascii="Times New Roman" w:hAnsi="Times New Roman" w:cs="Times New Roman"/>
                <w:b w:val="0"/>
                <w:color w:val="auto"/>
                <w:shd w:val="clear" w:color="auto" w:fill="FFFFFF"/>
              </w:rPr>
              <w:t>.</w:t>
            </w:r>
            <w:r w:rsidRPr="00A94901">
              <w:rPr>
                <w:rFonts w:ascii="Times New Roman" w:hAnsi="Times New Roman" w:cs="Times New Roman"/>
                <w:b w:val="0"/>
                <w:color w:val="auto"/>
                <w:sz w:val="24"/>
                <w:szCs w:val="24"/>
                <w:shd w:val="clear" w:color="auto" w:fill="FFFFFF"/>
              </w:rPr>
              <w:t xml:space="preserve"> </w:t>
            </w:r>
          </w:p>
        </w:tc>
      </w:tr>
      <w:tr w:rsidR="002A0C57" w:rsidRPr="00930B0C" w:rsidTr="0082068C">
        <w:trPr>
          <w:jc w:val="center"/>
        </w:trPr>
        <w:tc>
          <w:tcPr>
            <w:tcW w:w="886" w:type="dxa"/>
          </w:tcPr>
          <w:p w:rsidR="002A0C57" w:rsidRDefault="002A0C57" w:rsidP="001B5587">
            <w:pPr>
              <w:pStyle w:val="33"/>
              <w:rPr>
                <w:sz w:val="22"/>
                <w:szCs w:val="22"/>
              </w:rPr>
            </w:pPr>
            <w:r>
              <w:rPr>
                <w:sz w:val="22"/>
                <w:szCs w:val="22"/>
              </w:rPr>
              <w:t>5.1.9</w:t>
            </w:r>
          </w:p>
        </w:tc>
        <w:tc>
          <w:tcPr>
            <w:tcW w:w="276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ОКПД 2</w:t>
            </w:r>
          </w:p>
        </w:tc>
        <w:tc>
          <w:tcPr>
            <w:tcW w:w="6625" w:type="dxa"/>
          </w:tcPr>
          <w:p w:rsidR="002A0C57" w:rsidRPr="005C7261" w:rsidRDefault="00037DC0" w:rsidP="00B7039C">
            <w:pPr>
              <w:spacing w:after="0" w:line="240" w:lineRule="auto"/>
              <w:contextualSpacing/>
              <w:jc w:val="both"/>
              <w:rPr>
                <w:rFonts w:ascii="Times New Roman" w:hAnsi="Times New Roman"/>
                <w:b/>
              </w:rPr>
            </w:pPr>
            <w:r>
              <w:rPr>
                <w:rFonts w:ascii="Times New Roman" w:hAnsi="Times New Roman"/>
                <w:b/>
              </w:rPr>
              <w:t>43.91</w:t>
            </w:r>
          </w:p>
        </w:tc>
      </w:tr>
      <w:tr w:rsidR="002A0C57" w:rsidRPr="00930B0C" w:rsidTr="0082068C">
        <w:trPr>
          <w:jc w:val="center"/>
        </w:trPr>
        <w:tc>
          <w:tcPr>
            <w:tcW w:w="886" w:type="dxa"/>
          </w:tcPr>
          <w:p w:rsidR="002A0C57" w:rsidRDefault="002A0C57" w:rsidP="001B5587">
            <w:pPr>
              <w:pStyle w:val="33"/>
              <w:rPr>
                <w:sz w:val="22"/>
                <w:szCs w:val="22"/>
              </w:rPr>
            </w:pPr>
            <w:r>
              <w:rPr>
                <w:sz w:val="22"/>
                <w:szCs w:val="22"/>
              </w:rPr>
              <w:t>5.1.10</w:t>
            </w:r>
          </w:p>
        </w:tc>
        <w:tc>
          <w:tcPr>
            <w:tcW w:w="276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ОКВЭД 2</w:t>
            </w:r>
          </w:p>
        </w:tc>
        <w:tc>
          <w:tcPr>
            <w:tcW w:w="6625" w:type="dxa"/>
          </w:tcPr>
          <w:p w:rsidR="002A0C57" w:rsidRPr="005C7261" w:rsidRDefault="00037DC0" w:rsidP="00B7039C">
            <w:pPr>
              <w:spacing w:after="0" w:line="240" w:lineRule="auto"/>
              <w:contextualSpacing/>
              <w:jc w:val="both"/>
              <w:rPr>
                <w:rFonts w:ascii="Times New Roman" w:hAnsi="Times New Roman"/>
                <w:b/>
              </w:rPr>
            </w:pPr>
            <w:r>
              <w:rPr>
                <w:rFonts w:ascii="Times New Roman" w:hAnsi="Times New Roman"/>
                <w:b/>
              </w:rPr>
              <w:t>43.29</w:t>
            </w:r>
          </w:p>
        </w:tc>
      </w:tr>
      <w:tr w:rsidR="002A0C57" w:rsidRPr="00930B0C" w:rsidTr="0082068C">
        <w:trPr>
          <w:jc w:val="center"/>
        </w:trPr>
        <w:tc>
          <w:tcPr>
            <w:tcW w:w="886"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765"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625" w:type="dxa"/>
          </w:tcPr>
          <w:p w:rsidR="00037DC0"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 xml:space="preserve">В бумажной форме. </w:t>
            </w:r>
          </w:p>
          <w:p w:rsidR="003B33CA"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П</w:t>
            </w:r>
            <w:r w:rsidR="00D409EC" w:rsidRPr="005C7261">
              <w:rPr>
                <w:snapToGrid/>
                <w:sz w:val="22"/>
                <w:szCs w:val="22"/>
              </w:rPr>
              <w:t xml:space="preserve">одача </w:t>
            </w:r>
            <w:r w:rsidRPr="005C7261">
              <w:rPr>
                <w:snapToGrid/>
                <w:sz w:val="22"/>
                <w:szCs w:val="22"/>
              </w:rPr>
              <w:t xml:space="preserve">Предложений в форме электронного документа </w:t>
            </w:r>
          </w:p>
          <w:p w:rsidR="002A0C57" w:rsidRPr="005C7261"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не предусмотрена.</w:t>
            </w:r>
          </w:p>
        </w:tc>
      </w:tr>
      <w:tr w:rsidR="002A0C57" w:rsidRPr="00930B0C" w:rsidTr="0082068C">
        <w:trPr>
          <w:jc w:val="center"/>
        </w:trPr>
        <w:tc>
          <w:tcPr>
            <w:tcW w:w="886" w:type="dxa"/>
          </w:tcPr>
          <w:p w:rsidR="002A0C57" w:rsidRPr="00930B0C" w:rsidRDefault="002A0C57" w:rsidP="002A0C57">
            <w:pPr>
              <w:pStyle w:val="33"/>
              <w:rPr>
                <w:sz w:val="22"/>
                <w:szCs w:val="22"/>
              </w:rPr>
            </w:pPr>
            <w:r>
              <w:rPr>
                <w:sz w:val="22"/>
                <w:szCs w:val="22"/>
              </w:rPr>
              <w:t>5.1.12</w:t>
            </w:r>
          </w:p>
        </w:tc>
        <w:tc>
          <w:tcPr>
            <w:tcW w:w="2765" w:type="dxa"/>
          </w:tcPr>
          <w:p w:rsidR="002A0C57" w:rsidRPr="00382CE5" w:rsidRDefault="00382CE5" w:rsidP="00696FEC">
            <w:pPr>
              <w:spacing w:after="0" w:line="240" w:lineRule="auto"/>
              <w:rPr>
                <w:rFonts w:ascii="Times New Roman" w:hAnsi="Times New Roman"/>
              </w:rPr>
            </w:pPr>
            <w:r w:rsidRPr="00382CE5">
              <w:rPr>
                <w:rFonts w:ascii="Times New Roman" w:eastAsia="Times New Roman" w:hAnsi="Times New Roman"/>
                <w:lang w:eastAsia="ru-RU"/>
              </w:rPr>
              <w:t>Ме</w:t>
            </w:r>
            <w:r>
              <w:rPr>
                <w:rFonts w:ascii="Times New Roman" w:eastAsia="Times New Roman" w:hAnsi="Times New Roman"/>
                <w:lang w:eastAsia="ru-RU"/>
              </w:rPr>
              <w:t xml:space="preserve">сто, условия </w:t>
            </w:r>
            <w:r w:rsidR="00696FEC">
              <w:rPr>
                <w:rFonts w:ascii="Times New Roman" w:eastAsia="Times New Roman" w:hAnsi="Times New Roman"/>
                <w:lang w:eastAsia="ru-RU"/>
              </w:rPr>
              <w:t>выполнения работ</w:t>
            </w:r>
          </w:p>
        </w:tc>
        <w:tc>
          <w:tcPr>
            <w:tcW w:w="6625" w:type="dxa"/>
          </w:tcPr>
          <w:p w:rsidR="00612F43" w:rsidRPr="00303543" w:rsidRDefault="00F42504" w:rsidP="00ED4A7D">
            <w:pPr>
              <w:spacing w:after="0" w:line="240" w:lineRule="auto"/>
              <w:jc w:val="both"/>
              <w:rPr>
                <w:rFonts w:ascii="Times New Roman" w:hAnsi="Times New Roman"/>
              </w:rPr>
            </w:pPr>
            <w:r>
              <w:rPr>
                <w:rFonts w:ascii="Times New Roman" w:hAnsi="Times New Roman"/>
              </w:rPr>
              <w:t>В соответствии с Технической частью (том 2 Документации).</w:t>
            </w:r>
            <w:r w:rsidR="00612F43">
              <w:rPr>
                <w:rFonts w:ascii="Times New Roman" w:hAnsi="Times New Roman"/>
              </w:rPr>
              <w:t xml:space="preserve"> </w:t>
            </w:r>
          </w:p>
        </w:tc>
      </w:tr>
      <w:tr w:rsidR="001573E5" w:rsidRPr="00930B0C" w:rsidTr="0082068C">
        <w:trPr>
          <w:jc w:val="center"/>
        </w:trPr>
        <w:tc>
          <w:tcPr>
            <w:tcW w:w="886" w:type="dxa"/>
          </w:tcPr>
          <w:p w:rsidR="001573E5" w:rsidRDefault="00B425F8" w:rsidP="002A0C57">
            <w:pPr>
              <w:pStyle w:val="33"/>
              <w:rPr>
                <w:sz w:val="22"/>
                <w:szCs w:val="22"/>
              </w:rPr>
            </w:pPr>
            <w:r>
              <w:rPr>
                <w:sz w:val="22"/>
                <w:szCs w:val="22"/>
              </w:rPr>
              <w:t>5.1.13.</w:t>
            </w:r>
          </w:p>
        </w:tc>
        <w:tc>
          <w:tcPr>
            <w:tcW w:w="2765" w:type="dxa"/>
          </w:tcPr>
          <w:p w:rsidR="001573E5" w:rsidRPr="00004B4B" w:rsidRDefault="001573E5" w:rsidP="00696FEC">
            <w:pPr>
              <w:spacing w:after="0" w:line="240" w:lineRule="auto"/>
              <w:rPr>
                <w:rFonts w:ascii="Times New Roman" w:hAnsi="Times New Roman"/>
              </w:rPr>
            </w:pPr>
            <w:r w:rsidRPr="00004B4B">
              <w:rPr>
                <w:rFonts w:ascii="Times New Roman" w:hAnsi="Times New Roman"/>
              </w:rPr>
              <w:t xml:space="preserve">Срок  </w:t>
            </w:r>
            <w:r w:rsidR="00696FEC" w:rsidRPr="00004B4B">
              <w:rPr>
                <w:rFonts w:ascii="Times New Roman" w:hAnsi="Times New Roman"/>
              </w:rPr>
              <w:t>выполнения работ</w:t>
            </w:r>
          </w:p>
        </w:tc>
        <w:tc>
          <w:tcPr>
            <w:tcW w:w="6625" w:type="dxa"/>
          </w:tcPr>
          <w:p w:rsidR="001573E5" w:rsidRPr="007D515D" w:rsidRDefault="00037DC0" w:rsidP="00915F1B">
            <w:pPr>
              <w:spacing w:after="0" w:line="240" w:lineRule="auto"/>
              <w:jc w:val="both"/>
              <w:rPr>
                <w:rFonts w:ascii="Times New Roman" w:hAnsi="Times New Roman"/>
                <w:b/>
              </w:rPr>
            </w:pPr>
            <w:r w:rsidRPr="007D515D">
              <w:rPr>
                <w:rFonts w:ascii="Times New Roman" w:hAnsi="Times New Roman"/>
                <w:b/>
                <w:szCs w:val="24"/>
              </w:rPr>
              <w:t>12 (двенадцать) календарных дней.</w:t>
            </w:r>
            <w:r w:rsidR="007E6B9A" w:rsidRPr="007D515D">
              <w:rPr>
                <w:rFonts w:ascii="Times New Roman" w:hAnsi="Times New Roman"/>
                <w:b/>
                <w:szCs w:val="24"/>
              </w:rPr>
              <w:t xml:space="preserve"> </w:t>
            </w:r>
          </w:p>
        </w:tc>
      </w:tr>
      <w:tr w:rsidR="001573E5" w:rsidRPr="00930B0C" w:rsidTr="0082068C">
        <w:trPr>
          <w:jc w:val="center"/>
        </w:trPr>
        <w:tc>
          <w:tcPr>
            <w:tcW w:w="886" w:type="dxa"/>
          </w:tcPr>
          <w:p w:rsidR="001573E5" w:rsidRPr="00930B0C" w:rsidRDefault="00B425F8" w:rsidP="002A0C57">
            <w:pPr>
              <w:pStyle w:val="33"/>
              <w:rPr>
                <w:sz w:val="22"/>
                <w:szCs w:val="22"/>
              </w:rPr>
            </w:pPr>
            <w:r>
              <w:rPr>
                <w:sz w:val="22"/>
                <w:szCs w:val="22"/>
              </w:rPr>
              <w:t>5.1.14.</w:t>
            </w:r>
          </w:p>
        </w:tc>
        <w:tc>
          <w:tcPr>
            <w:tcW w:w="2765"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625" w:type="dxa"/>
          </w:tcPr>
          <w:p w:rsidR="001573E5" w:rsidRPr="00283837" w:rsidRDefault="001573E5" w:rsidP="00915F1B">
            <w:pPr>
              <w:spacing w:after="0" w:line="240" w:lineRule="auto"/>
              <w:jc w:val="both"/>
              <w:rPr>
                <w:rFonts w:ascii="Times New Roman" w:hAnsi="Times New Roman"/>
              </w:rPr>
            </w:pPr>
            <w:r w:rsidRPr="00283837">
              <w:rPr>
                <w:rFonts w:ascii="Times New Roman" w:hAnsi="Times New Roman"/>
              </w:rPr>
              <w:t xml:space="preserve">В соответствии с </w:t>
            </w:r>
            <w:r w:rsidR="000E4322">
              <w:rPr>
                <w:rFonts w:ascii="Times New Roman" w:hAnsi="Times New Roman"/>
              </w:rPr>
              <w:t>Технической частью</w:t>
            </w:r>
            <w:r w:rsidR="00915F1B">
              <w:rPr>
                <w:rFonts w:ascii="Times New Roman" w:hAnsi="Times New Roman"/>
              </w:rPr>
              <w:t xml:space="preserve"> (ТОМ</w:t>
            </w:r>
            <w:r w:rsidR="00506DEC">
              <w:rPr>
                <w:rFonts w:ascii="Times New Roman" w:hAnsi="Times New Roman"/>
              </w:rPr>
              <w:t xml:space="preserve"> 2)</w:t>
            </w:r>
            <w:r>
              <w:rPr>
                <w:rFonts w:ascii="Times New Roman" w:hAnsi="Times New Roman"/>
              </w:rPr>
              <w:t xml:space="preserve">, </w:t>
            </w:r>
            <w:r w:rsidR="000E4322">
              <w:rPr>
                <w:rFonts w:ascii="Times New Roman" w:hAnsi="Times New Roman"/>
              </w:rPr>
              <w:t xml:space="preserve">в соответствии с проектом </w:t>
            </w:r>
            <w:r>
              <w:rPr>
                <w:rFonts w:ascii="Times New Roman" w:hAnsi="Times New Roman"/>
              </w:rPr>
              <w:t>Договора</w:t>
            </w:r>
            <w:r w:rsidR="00506DEC">
              <w:rPr>
                <w:rFonts w:ascii="Times New Roman" w:hAnsi="Times New Roman"/>
              </w:rPr>
              <w:t xml:space="preserve"> (Приложение № 1</w:t>
            </w:r>
            <w:r w:rsidR="00F5339B">
              <w:rPr>
                <w:rFonts w:ascii="Times New Roman" w:hAnsi="Times New Roman"/>
              </w:rPr>
              <w:t xml:space="preserve"> к Документации</w:t>
            </w:r>
            <w:r w:rsidR="00506DEC">
              <w:rPr>
                <w:rFonts w:ascii="Times New Roman" w:hAnsi="Times New Roman"/>
              </w:rPr>
              <w:t>)</w:t>
            </w:r>
            <w:r w:rsidR="00E157E7">
              <w:rPr>
                <w:rFonts w:ascii="Times New Roman" w:hAnsi="Times New Roman"/>
              </w:rPr>
              <w:t>, приложением № 1 к Технической части (ТОМ 2)</w:t>
            </w:r>
            <w:r>
              <w:rPr>
                <w:rFonts w:ascii="Times New Roman" w:hAnsi="Times New Roman"/>
              </w:rPr>
              <w:t xml:space="preserve">. </w:t>
            </w:r>
            <w:r w:rsidRPr="00283837">
              <w:rPr>
                <w:rFonts w:ascii="Times New Roman" w:hAnsi="Times New Roman"/>
              </w:rPr>
              <w:t xml:space="preserve">  </w:t>
            </w:r>
          </w:p>
        </w:tc>
      </w:tr>
      <w:tr w:rsidR="00B425F8" w:rsidRPr="00930B0C" w:rsidTr="0082068C">
        <w:trPr>
          <w:jc w:val="center"/>
        </w:trPr>
        <w:tc>
          <w:tcPr>
            <w:tcW w:w="886" w:type="dxa"/>
          </w:tcPr>
          <w:p w:rsidR="00B425F8" w:rsidRPr="00B425F8" w:rsidRDefault="00B425F8" w:rsidP="002A0C57">
            <w:pPr>
              <w:pStyle w:val="33"/>
              <w:rPr>
                <w:sz w:val="22"/>
                <w:szCs w:val="22"/>
              </w:rPr>
            </w:pPr>
            <w:r>
              <w:rPr>
                <w:sz w:val="22"/>
                <w:szCs w:val="22"/>
              </w:rPr>
              <w:t>5.1.15.</w:t>
            </w:r>
          </w:p>
        </w:tc>
        <w:tc>
          <w:tcPr>
            <w:tcW w:w="2765"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625" w:type="dxa"/>
          </w:tcPr>
          <w:p w:rsidR="00B425F8" w:rsidRPr="00B425F8" w:rsidRDefault="00B425F8" w:rsidP="00B7039C">
            <w:pPr>
              <w:spacing w:after="0" w:line="240" w:lineRule="auto"/>
              <w:jc w:val="both"/>
              <w:rPr>
                <w:rFonts w:ascii="Times New Roman" w:hAnsi="Times New Roman"/>
              </w:rPr>
            </w:pPr>
            <w:r w:rsidRPr="00B425F8">
              <w:rPr>
                <w:rFonts w:ascii="Times New Roman" w:hAnsi="Times New Roman"/>
              </w:rPr>
              <w:t>В соответствии с Техническ</w:t>
            </w:r>
            <w:r w:rsidR="00B7039C">
              <w:rPr>
                <w:rFonts w:ascii="Times New Roman" w:hAnsi="Times New Roman"/>
              </w:rPr>
              <w:t>ой</w:t>
            </w:r>
            <w:r w:rsidRPr="00B425F8">
              <w:rPr>
                <w:rFonts w:ascii="Times New Roman" w:hAnsi="Times New Roman"/>
              </w:rPr>
              <w:t xml:space="preserve"> </w:t>
            </w:r>
            <w:r w:rsidR="00B7039C">
              <w:rPr>
                <w:rFonts w:ascii="Times New Roman" w:hAnsi="Times New Roman"/>
              </w:rPr>
              <w:t xml:space="preserve">частью </w:t>
            </w:r>
            <w:r w:rsidR="00915F1B">
              <w:rPr>
                <w:rFonts w:ascii="Times New Roman" w:hAnsi="Times New Roman"/>
              </w:rPr>
              <w:t>(ТОМ</w:t>
            </w:r>
            <w:r w:rsidRPr="00B425F8">
              <w:rPr>
                <w:rFonts w:ascii="Times New Roman" w:hAnsi="Times New Roman"/>
              </w:rPr>
              <w:t xml:space="preserve"> 2), в соответствии с проектом Договора</w:t>
            </w:r>
            <w:r w:rsidR="00F42504">
              <w:rPr>
                <w:rFonts w:ascii="Times New Roman" w:hAnsi="Times New Roman"/>
              </w:rPr>
              <w:t xml:space="preserve"> (Приложение № 1</w:t>
            </w:r>
            <w:r w:rsidR="00F5339B">
              <w:rPr>
                <w:rFonts w:ascii="Times New Roman" w:hAnsi="Times New Roman"/>
              </w:rPr>
              <w:t xml:space="preserve"> к Документации</w:t>
            </w:r>
            <w:r w:rsidR="00F42504">
              <w:rPr>
                <w:rFonts w:ascii="Times New Roman" w:hAnsi="Times New Roman"/>
              </w:rPr>
              <w:t>)</w:t>
            </w:r>
            <w:r w:rsidRPr="00B425F8">
              <w:rPr>
                <w:rFonts w:ascii="Times New Roman" w:hAnsi="Times New Roman"/>
              </w:rPr>
              <w:t xml:space="preserve">.   </w:t>
            </w:r>
          </w:p>
        </w:tc>
      </w:tr>
      <w:tr w:rsidR="001573E5" w:rsidRPr="00930B0C" w:rsidTr="0082068C">
        <w:trPr>
          <w:jc w:val="center"/>
        </w:trPr>
        <w:tc>
          <w:tcPr>
            <w:tcW w:w="886" w:type="dxa"/>
          </w:tcPr>
          <w:p w:rsidR="001573E5" w:rsidRDefault="00B425F8" w:rsidP="002A0C57">
            <w:pPr>
              <w:pStyle w:val="33"/>
              <w:rPr>
                <w:sz w:val="22"/>
                <w:szCs w:val="22"/>
              </w:rPr>
            </w:pPr>
            <w:r>
              <w:rPr>
                <w:sz w:val="22"/>
                <w:szCs w:val="22"/>
              </w:rPr>
              <w:t>5.1.16.</w:t>
            </w:r>
          </w:p>
        </w:tc>
        <w:tc>
          <w:tcPr>
            <w:tcW w:w="2765" w:type="dxa"/>
          </w:tcPr>
          <w:p w:rsidR="001573E5" w:rsidRPr="00930B0C" w:rsidRDefault="001573E5" w:rsidP="00696FEC">
            <w:pPr>
              <w:spacing w:after="0" w:line="240" w:lineRule="auto"/>
              <w:rPr>
                <w:rFonts w:ascii="Times New Roman" w:hAnsi="Times New Roman"/>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625" w:type="dxa"/>
          </w:tcPr>
          <w:p w:rsidR="001573E5" w:rsidRPr="00283837" w:rsidRDefault="00F42504" w:rsidP="00915F1B">
            <w:pPr>
              <w:spacing w:after="0" w:line="240" w:lineRule="auto"/>
              <w:jc w:val="both"/>
              <w:rPr>
                <w:rFonts w:ascii="Times New Roman" w:hAnsi="Times New Roman"/>
              </w:rPr>
            </w:pPr>
            <w:r>
              <w:rPr>
                <w:rFonts w:ascii="Times New Roman" w:hAnsi="Times New Roman"/>
              </w:rPr>
              <w:t>В соответствии с</w:t>
            </w:r>
            <w:r w:rsidRPr="00283837">
              <w:rPr>
                <w:rFonts w:ascii="Times New Roman" w:hAnsi="Times New Roman"/>
              </w:rPr>
              <w:t xml:space="preserve"> </w:t>
            </w:r>
            <w:r w:rsidR="00915F1B">
              <w:rPr>
                <w:rFonts w:ascii="Times New Roman" w:hAnsi="Times New Roman"/>
              </w:rPr>
              <w:t>Технической частью (ТОМ 2</w:t>
            </w:r>
            <w:r>
              <w:rPr>
                <w:rFonts w:ascii="Times New Roman" w:hAnsi="Times New Roman"/>
              </w:rPr>
              <w:t xml:space="preserve">), в соответствии с проектом Договора (Приложение № 1). </w:t>
            </w:r>
            <w:r w:rsidRPr="00283837">
              <w:rPr>
                <w:rFonts w:ascii="Times New Roman" w:hAnsi="Times New Roman"/>
              </w:rPr>
              <w:t xml:space="preserve">  </w:t>
            </w:r>
          </w:p>
        </w:tc>
      </w:tr>
      <w:tr w:rsidR="001573E5" w:rsidRPr="00930B0C" w:rsidTr="0082068C">
        <w:trPr>
          <w:jc w:val="center"/>
        </w:trPr>
        <w:tc>
          <w:tcPr>
            <w:tcW w:w="886" w:type="dxa"/>
          </w:tcPr>
          <w:p w:rsidR="001573E5" w:rsidRDefault="00696FEC" w:rsidP="002A0C57">
            <w:pPr>
              <w:pStyle w:val="33"/>
              <w:rPr>
                <w:sz w:val="22"/>
                <w:szCs w:val="22"/>
              </w:rPr>
            </w:pPr>
            <w:r>
              <w:rPr>
                <w:sz w:val="22"/>
                <w:szCs w:val="22"/>
              </w:rPr>
              <w:t>5.1.17</w:t>
            </w:r>
            <w:r w:rsidR="00B425F8">
              <w:rPr>
                <w:sz w:val="22"/>
                <w:szCs w:val="22"/>
              </w:rPr>
              <w:t>.</w:t>
            </w:r>
          </w:p>
        </w:tc>
        <w:tc>
          <w:tcPr>
            <w:tcW w:w="2765" w:type="dxa"/>
          </w:tcPr>
          <w:p w:rsidR="005E2826"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w:t>
            </w:r>
          </w:p>
          <w:p w:rsidR="00696FEC"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и иных документов при </w:t>
            </w:r>
            <w:r w:rsidR="00696FEC">
              <w:rPr>
                <w:rFonts w:ascii="Times New Roman" w:hAnsi="Times New Roman"/>
                <w:lang w:eastAsia="ar-SA"/>
              </w:rPr>
              <w:t>выполнении работ</w:t>
            </w:r>
          </w:p>
        </w:tc>
        <w:tc>
          <w:tcPr>
            <w:tcW w:w="6625" w:type="dxa"/>
          </w:tcPr>
          <w:p w:rsidR="001573E5" w:rsidRDefault="001573E5" w:rsidP="00B7039C">
            <w:pPr>
              <w:spacing w:after="0" w:line="240" w:lineRule="auto"/>
              <w:jc w:val="both"/>
              <w:rPr>
                <w:rFonts w:ascii="Times New Roman" w:hAnsi="Times New Roman"/>
              </w:rPr>
            </w:pPr>
            <w:r>
              <w:rPr>
                <w:rFonts w:ascii="Times New Roman" w:hAnsi="Times New Roman"/>
              </w:rPr>
              <w:t>В соответствии с Те</w:t>
            </w:r>
            <w:r w:rsidR="00E171D5">
              <w:rPr>
                <w:rFonts w:ascii="Times New Roman" w:hAnsi="Times New Roman"/>
              </w:rPr>
              <w:t>хнической</w:t>
            </w:r>
            <w:r>
              <w:rPr>
                <w:rFonts w:ascii="Times New Roman" w:hAnsi="Times New Roman"/>
              </w:rPr>
              <w:t xml:space="preserve"> часть</w:t>
            </w:r>
            <w:r w:rsidR="00915F1B">
              <w:rPr>
                <w:rFonts w:ascii="Times New Roman" w:hAnsi="Times New Roman"/>
              </w:rPr>
              <w:t>ю (ТОМ</w:t>
            </w:r>
            <w:r w:rsidR="00E171D5">
              <w:rPr>
                <w:rFonts w:ascii="Times New Roman" w:hAnsi="Times New Roman"/>
              </w:rPr>
              <w:t xml:space="preserve"> 2)</w:t>
            </w:r>
            <w:r>
              <w:rPr>
                <w:rFonts w:ascii="Times New Roman" w:hAnsi="Times New Roman"/>
              </w:rPr>
              <w:t>, проектом Договора (Приложение № 1).</w:t>
            </w:r>
          </w:p>
        </w:tc>
      </w:tr>
      <w:tr w:rsidR="001573E5" w:rsidRPr="00930B0C" w:rsidTr="0082068C">
        <w:trPr>
          <w:jc w:val="center"/>
        </w:trPr>
        <w:tc>
          <w:tcPr>
            <w:tcW w:w="886" w:type="dxa"/>
          </w:tcPr>
          <w:p w:rsidR="001573E5" w:rsidRDefault="00696FEC" w:rsidP="002A0C57">
            <w:pPr>
              <w:pStyle w:val="33"/>
              <w:rPr>
                <w:sz w:val="22"/>
                <w:szCs w:val="22"/>
              </w:rPr>
            </w:pPr>
            <w:r>
              <w:rPr>
                <w:sz w:val="22"/>
                <w:szCs w:val="22"/>
              </w:rPr>
              <w:t>5.1.18</w:t>
            </w:r>
            <w:r w:rsidR="00B425F8">
              <w:rPr>
                <w:sz w:val="22"/>
                <w:szCs w:val="22"/>
              </w:rPr>
              <w:t>.</w:t>
            </w:r>
          </w:p>
        </w:tc>
        <w:tc>
          <w:tcPr>
            <w:tcW w:w="2765" w:type="dxa"/>
          </w:tcPr>
          <w:p w:rsidR="001573E5" w:rsidRPr="001573E5" w:rsidRDefault="005E2826"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Pr>
                <w:rFonts w:ascii="Times New Roman" w:hAnsi="Times New Roman"/>
                <w:b w:val="0"/>
                <w:sz w:val="22"/>
                <w:szCs w:val="22"/>
                <w:lang w:eastAsia="ar-SA"/>
              </w:rPr>
              <w:t xml:space="preserve">Требования к </w:t>
            </w:r>
            <w:r w:rsidR="001573E5" w:rsidRPr="001573E5">
              <w:rPr>
                <w:rFonts w:ascii="Times New Roman" w:hAnsi="Times New Roman"/>
                <w:b w:val="0"/>
                <w:sz w:val="22"/>
                <w:szCs w:val="22"/>
                <w:lang w:eastAsia="ar-SA"/>
              </w:rPr>
              <w:t xml:space="preserve">безопасности </w:t>
            </w:r>
            <w:r w:rsidR="00696FEC">
              <w:rPr>
                <w:rFonts w:ascii="Times New Roman" w:hAnsi="Times New Roman"/>
                <w:b w:val="0"/>
                <w:sz w:val="22"/>
                <w:szCs w:val="22"/>
                <w:lang w:eastAsia="ar-SA"/>
              </w:rPr>
              <w:t>при выполнении работ</w:t>
            </w:r>
          </w:p>
        </w:tc>
        <w:tc>
          <w:tcPr>
            <w:tcW w:w="6625" w:type="dxa"/>
          </w:tcPr>
          <w:p w:rsidR="001573E5" w:rsidRPr="001573E5" w:rsidRDefault="00696FEC" w:rsidP="00915F1B">
            <w:pPr>
              <w:autoSpaceDE w:val="0"/>
              <w:autoSpaceDN w:val="0"/>
              <w:adjustRightInd w:val="0"/>
              <w:spacing w:line="240" w:lineRule="auto"/>
              <w:contextualSpacing/>
              <w:rPr>
                <w:rFonts w:ascii="Times New Roman" w:hAnsi="Times New Roman"/>
              </w:rPr>
            </w:pPr>
            <w:r>
              <w:rPr>
                <w:rFonts w:ascii="Times New Roman" w:hAnsi="Times New Roman"/>
              </w:rPr>
              <w:t xml:space="preserve">В соответствии с </w:t>
            </w:r>
            <w:r w:rsidR="00F42504">
              <w:rPr>
                <w:rFonts w:ascii="Times New Roman" w:hAnsi="Times New Roman"/>
              </w:rPr>
              <w:t>Технической частью (Т</w:t>
            </w:r>
            <w:r w:rsidR="00915F1B">
              <w:rPr>
                <w:rFonts w:ascii="Times New Roman" w:hAnsi="Times New Roman"/>
              </w:rPr>
              <w:t>ОМ</w:t>
            </w:r>
            <w:r w:rsidR="00F42504">
              <w:rPr>
                <w:rFonts w:ascii="Times New Roman" w:hAnsi="Times New Roman"/>
              </w:rPr>
              <w:t xml:space="preserve"> 2 Документации), в соответствии с проектом Договора (Приложение № 1). </w:t>
            </w:r>
            <w:r w:rsidR="00F42504" w:rsidRPr="00283837">
              <w:rPr>
                <w:rFonts w:ascii="Times New Roman" w:hAnsi="Times New Roman"/>
              </w:rPr>
              <w:t xml:space="preserve">  </w:t>
            </w:r>
          </w:p>
        </w:tc>
      </w:tr>
      <w:tr w:rsidR="001573E5" w:rsidRPr="00930B0C" w:rsidTr="00037DC0">
        <w:trPr>
          <w:trHeight w:val="1274"/>
          <w:jc w:val="center"/>
        </w:trPr>
        <w:tc>
          <w:tcPr>
            <w:tcW w:w="886" w:type="dxa"/>
          </w:tcPr>
          <w:p w:rsidR="001573E5" w:rsidRDefault="001573E5" w:rsidP="002A0C57">
            <w:pPr>
              <w:pStyle w:val="33"/>
              <w:rPr>
                <w:sz w:val="22"/>
                <w:szCs w:val="22"/>
              </w:rPr>
            </w:pPr>
          </w:p>
        </w:tc>
        <w:tc>
          <w:tcPr>
            <w:tcW w:w="2765" w:type="dxa"/>
          </w:tcPr>
          <w:p w:rsidR="001573E5" w:rsidRPr="008413B2" w:rsidRDefault="001573E5" w:rsidP="00037DC0">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sidR="00F42504">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sidR="00696FEC">
              <w:rPr>
                <w:rFonts w:ascii="Times New Roman" w:hAnsi="Times New Roman"/>
              </w:rPr>
              <w:t>выполняемых работ</w:t>
            </w:r>
          </w:p>
        </w:tc>
        <w:tc>
          <w:tcPr>
            <w:tcW w:w="6625" w:type="dxa"/>
          </w:tcPr>
          <w:p w:rsidR="001573E5" w:rsidRPr="00037DC0" w:rsidRDefault="00037DC0" w:rsidP="00037DC0">
            <w:pPr>
              <w:widowControl w:val="0"/>
              <w:tabs>
                <w:tab w:val="left" w:pos="1276"/>
              </w:tabs>
              <w:autoSpaceDE w:val="0"/>
              <w:autoSpaceDN w:val="0"/>
              <w:adjustRightInd w:val="0"/>
              <w:spacing w:after="0" w:line="240" w:lineRule="auto"/>
              <w:ind w:firstLine="104"/>
              <w:contextualSpacing/>
              <w:jc w:val="both"/>
              <w:rPr>
                <w:rFonts w:ascii="Times New Roman" w:hAnsi="Times New Roman"/>
              </w:rPr>
            </w:pPr>
            <w:r w:rsidRPr="00037DC0">
              <w:rPr>
                <w:rFonts w:ascii="Times New Roman" w:hAnsi="Times New Roman"/>
              </w:rPr>
              <w:t>Гарантийный срок нормальной эксплуатац</w:t>
            </w:r>
            <w:r>
              <w:rPr>
                <w:rFonts w:ascii="Times New Roman" w:hAnsi="Times New Roman"/>
              </w:rPr>
              <w:t>ии результата выполненных работ</w:t>
            </w:r>
            <w:r w:rsidR="009541D7">
              <w:rPr>
                <w:rFonts w:ascii="Times New Roman" w:hAnsi="Times New Roman"/>
              </w:rPr>
              <w:t xml:space="preserve"> </w:t>
            </w:r>
            <w:r w:rsidRPr="00037DC0">
              <w:rPr>
                <w:rFonts w:ascii="Times New Roman" w:hAnsi="Times New Roman"/>
              </w:rPr>
              <w:t>устанавливается  равным  5 (пять) лет  со дня подписания   Акта   сдачи-приемки    выполненных   работ,   при   условии   соблюдения Заказчиком правил эксплуатации.</w:t>
            </w:r>
          </w:p>
        </w:tc>
      </w:tr>
      <w:tr w:rsidR="001573E5" w:rsidRPr="00930B0C" w:rsidTr="0082068C">
        <w:trPr>
          <w:trHeight w:val="282"/>
          <w:jc w:val="center"/>
        </w:trPr>
        <w:tc>
          <w:tcPr>
            <w:tcW w:w="886" w:type="dxa"/>
          </w:tcPr>
          <w:p w:rsidR="001573E5" w:rsidRPr="00DD251E" w:rsidRDefault="001573E5" w:rsidP="00B425F8">
            <w:pPr>
              <w:pStyle w:val="33"/>
              <w:rPr>
                <w:sz w:val="22"/>
                <w:szCs w:val="22"/>
              </w:rPr>
            </w:pPr>
            <w:r w:rsidRPr="00DD251E">
              <w:rPr>
                <w:sz w:val="22"/>
                <w:szCs w:val="22"/>
              </w:rPr>
              <w:t>5.1.</w:t>
            </w:r>
            <w:r w:rsidR="00CF59BC" w:rsidRPr="00DD251E">
              <w:rPr>
                <w:sz w:val="22"/>
                <w:szCs w:val="22"/>
              </w:rPr>
              <w:t>19</w:t>
            </w:r>
            <w:r w:rsidR="00B425F8" w:rsidRPr="00DD251E">
              <w:rPr>
                <w:sz w:val="22"/>
                <w:szCs w:val="22"/>
              </w:rPr>
              <w:t>.</w:t>
            </w:r>
          </w:p>
        </w:tc>
        <w:tc>
          <w:tcPr>
            <w:tcW w:w="2765" w:type="dxa"/>
          </w:tcPr>
          <w:p w:rsidR="001573E5" w:rsidRPr="00DD251E" w:rsidRDefault="001573E5" w:rsidP="00037DC0">
            <w:pPr>
              <w:pStyle w:val="a4"/>
              <w:spacing w:after="0" w:line="240" w:lineRule="auto"/>
              <w:ind w:left="0"/>
              <w:rPr>
                <w:rFonts w:ascii="Times New Roman" w:hAnsi="Times New Roman"/>
                <w:szCs w:val="22"/>
              </w:rPr>
            </w:pPr>
            <w:r w:rsidRPr="00DD251E">
              <w:rPr>
                <w:rFonts w:ascii="Times New Roman" w:hAnsi="Times New Roman"/>
                <w:szCs w:val="22"/>
              </w:rPr>
              <w:t>Начальная </w:t>
            </w:r>
          </w:p>
          <w:p w:rsidR="001573E5" w:rsidRPr="00DD251E" w:rsidRDefault="001573E5" w:rsidP="00037DC0">
            <w:pPr>
              <w:pStyle w:val="a4"/>
              <w:spacing w:after="0" w:line="240" w:lineRule="auto"/>
              <w:ind w:left="0"/>
              <w:rPr>
                <w:rFonts w:ascii="Times New Roman" w:hAnsi="Times New Roman"/>
                <w:szCs w:val="22"/>
              </w:rPr>
            </w:pPr>
            <w:r w:rsidRPr="00DD251E">
              <w:rPr>
                <w:rFonts w:ascii="Times New Roman" w:hAnsi="Times New Roman"/>
                <w:szCs w:val="22"/>
              </w:rPr>
              <w:t xml:space="preserve">(максимальная) </w:t>
            </w:r>
          </w:p>
          <w:p w:rsidR="001573E5" w:rsidRPr="00DD251E" w:rsidRDefault="001573E5" w:rsidP="00037DC0">
            <w:pPr>
              <w:pStyle w:val="a4"/>
              <w:spacing w:after="0" w:line="240" w:lineRule="auto"/>
              <w:ind w:left="0"/>
              <w:rPr>
                <w:rFonts w:ascii="Times New Roman" w:hAnsi="Times New Roman"/>
                <w:b/>
                <w:szCs w:val="22"/>
              </w:rPr>
            </w:pPr>
            <w:r w:rsidRPr="00DD251E">
              <w:rPr>
                <w:rFonts w:ascii="Times New Roman" w:hAnsi="Times New Roman"/>
                <w:szCs w:val="22"/>
              </w:rPr>
              <w:t>цена Договора (цена лота)</w:t>
            </w:r>
          </w:p>
        </w:tc>
        <w:tc>
          <w:tcPr>
            <w:tcW w:w="6625" w:type="dxa"/>
          </w:tcPr>
          <w:p w:rsidR="009541D7" w:rsidRDefault="009541D7" w:rsidP="00037DC0">
            <w:pPr>
              <w:tabs>
                <w:tab w:val="left" w:pos="567"/>
                <w:tab w:val="left" w:pos="1134"/>
                <w:tab w:val="left" w:pos="1276"/>
                <w:tab w:val="left" w:pos="1418"/>
              </w:tabs>
              <w:spacing w:after="0" w:line="240" w:lineRule="auto"/>
              <w:contextualSpacing/>
              <w:jc w:val="both"/>
              <w:rPr>
                <w:rFonts w:ascii="Times New Roman" w:hAnsi="Times New Roman"/>
                <w:b/>
                <w:i/>
              </w:rPr>
            </w:pPr>
            <w:r w:rsidRPr="009541D7">
              <w:rPr>
                <w:rFonts w:ascii="Times New Roman" w:hAnsi="Times New Roman"/>
                <w:b/>
                <w:i/>
              </w:rPr>
              <w:t>589</w:t>
            </w:r>
            <w:r>
              <w:rPr>
                <w:rFonts w:ascii="Times New Roman" w:hAnsi="Times New Roman"/>
                <w:b/>
                <w:i/>
              </w:rPr>
              <w:t> 168,</w:t>
            </w:r>
            <w:r w:rsidRPr="009541D7">
              <w:rPr>
                <w:rFonts w:ascii="Times New Roman" w:hAnsi="Times New Roman"/>
                <w:b/>
                <w:i/>
              </w:rPr>
              <w:t>00</w:t>
            </w:r>
            <w:r w:rsidR="007D515D">
              <w:rPr>
                <w:rFonts w:ascii="Times New Roman" w:hAnsi="Times New Roman"/>
                <w:b/>
                <w:i/>
              </w:rPr>
              <w:t xml:space="preserve"> </w:t>
            </w:r>
            <w:r>
              <w:rPr>
                <w:rFonts w:ascii="Times New Roman" w:hAnsi="Times New Roman"/>
                <w:b/>
                <w:i/>
              </w:rPr>
              <w:t>(Пятьсот восемьдесят девять тысяч сто шестьдесят восемь рублей 00 копеек)</w:t>
            </w:r>
            <w:r w:rsidR="0060495E">
              <w:rPr>
                <w:rFonts w:ascii="Times New Roman" w:hAnsi="Times New Roman"/>
                <w:b/>
                <w:i/>
              </w:rPr>
              <w:t xml:space="preserve"> без НДС</w:t>
            </w:r>
            <w:r>
              <w:rPr>
                <w:rFonts w:ascii="Times New Roman" w:hAnsi="Times New Roman"/>
                <w:b/>
                <w:i/>
              </w:rPr>
              <w:t xml:space="preserve">. </w:t>
            </w:r>
          </w:p>
          <w:p w:rsidR="00CF32F8" w:rsidRDefault="001573E5" w:rsidP="00037DC0">
            <w:pPr>
              <w:tabs>
                <w:tab w:val="left" w:pos="567"/>
                <w:tab w:val="left" w:pos="1134"/>
                <w:tab w:val="left" w:pos="1276"/>
                <w:tab w:val="left" w:pos="1418"/>
              </w:tabs>
              <w:spacing w:after="0" w:line="240" w:lineRule="auto"/>
              <w:contextualSpacing/>
              <w:jc w:val="both"/>
              <w:rPr>
                <w:rFonts w:ascii="Times New Roman" w:hAnsi="Times New Roman"/>
              </w:rPr>
            </w:pPr>
            <w:r w:rsidRPr="00F5339B">
              <w:rPr>
                <w:rFonts w:ascii="Times New Roman" w:hAnsi="Times New Roman"/>
              </w:rPr>
              <w:t>Ценовое</w:t>
            </w:r>
            <w:r w:rsidRPr="00F5339B">
              <w:rPr>
                <w:rFonts w:ascii="Times New Roman" w:hAnsi="Times New Roman"/>
                <w:b/>
              </w:rPr>
              <w:t xml:space="preserve"> </w:t>
            </w:r>
            <w:r w:rsidRPr="006F4B52">
              <w:rPr>
                <w:rFonts w:ascii="Times New Roman" w:hAnsi="Times New Roman"/>
              </w:rPr>
              <w:t xml:space="preserve">предложение, </w:t>
            </w:r>
            <w:r>
              <w:rPr>
                <w:rFonts w:ascii="Times New Roman" w:hAnsi="Times New Roman"/>
              </w:rPr>
              <w:t>входящее в Заявку на участие в з</w:t>
            </w:r>
            <w:r w:rsidRPr="006F4B52">
              <w:rPr>
                <w:rFonts w:ascii="Times New Roman" w:hAnsi="Times New Roman"/>
              </w:rPr>
              <w:t xml:space="preserve">апросе предложений, не должно превышать начальную (максимальную) цену Договора (цену лота). </w:t>
            </w:r>
          </w:p>
          <w:p w:rsidR="001573E5" w:rsidRPr="00135FC3" w:rsidRDefault="001573E5" w:rsidP="00037DC0">
            <w:pPr>
              <w:tabs>
                <w:tab w:val="left" w:pos="567"/>
                <w:tab w:val="left" w:pos="1134"/>
                <w:tab w:val="left" w:pos="1276"/>
                <w:tab w:val="left" w:pos="1418"/>
              </w:tabs>
              <w:spacing w:after="0" w:line="240" w:lineRule="auto"/>
              <w:contextualSpacing/>
              <w:jc w:val="both"/>
              <w:rPr>
                <w:rFonts w:ascii="Times New Roman" w:hAnsi="Times New Roman"/>
              </w:rPr>
            </w:pPr>
            <w:r w:rsidRPr="006F4B52">
              <w:rPr>
                <w:rFonts w:ascii="Times New Roman" w:hAnsi="Times New Roman"/>
              </w:rPr>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w:t>
            </w:r>
            <w:r w:rsidR="00CF32F8">
              <w:rPr>
                <w:rFonts w:ascii="Times New Roman" w:hAnsi="Times New Roman"/>
              </w:rPr>
              <w:t xml:space="preserve">ра» проводится по цене без НДС. </w:t>
            </w:r>
            <w:r w:rsidRPr="006F4B52">
              <w:rPr>
                <w:rFonts w:ascii="Times New Roman" w:hAnsi="Times New Roman"/>
              </w:rPr>
              <w:t>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w:t>
            </w:r>
            <w:r w:rsidRPr="00135FC3">
              <w:rPr>
                <w:rFonts w:ascii="Times New Roman" w:hAnsi="Times New Roman"/>
              </w:rPr>
              <w:t>акупки, являющимся плательщиком НДС, стоимость товаров работ, услуг в Договоре указывается с учетом НДС.</w:t>
            </w:r>
            <w:r w:rsidRPr="00135FC3">
              <w:t xml:space="preserve"> </w:t>
            </w:r>
            <w:r w:rsidRPr="00135FC3">
              <w:rPr>
                <w:rFonts w:ascii="Times New Roman" w:hAnsi="Times New Roman"/>
              </w:rPr>
              <w:t xml:space="preserve"> </w:t>
            </w:r>
          </w:p>
          <w:p w:rsidR="00135FC3" w:rsidRPr="00135FC3" w:rsidRDefault="00135FC3" w:rsidP="00037DC0">
            <w:pPr>
              <w:tabs>
                <w:tab w:val="left" w:pos="1134"/>
              </w:tabs>
              <w:spacing w:after="0" w:line="240" w:lineRule="auto"/>
              <w:contextualSpacing/>
              <w:jc w:val="both"/>
              <w:rPr>
                <w:rFonts w:ascii="Times New Roman" w:hAnsi="Times New Roman"/>
                <w:b/>
                <w:i/>
                <w:sz w:val="24"/>
                <w:szCs w:val="24"/>
              </w:rPr>
            </w:pPr>
            <w:r w:rsidRPr="00DD251E">
              <w:rPr>
                <w:rFonts w:ascii="Times New Roman" w:hAnsi="Times New Roman"/>
                <w:u w:val="single"/>
              </w:rPr>
              <w:t>В случае, если при проведения запроса предложений Участником предложена цена Договора, сниженная на 25 (двадцать пять) и более процентов по отношению к начальной (максимальной) цене Договора (цене лота),</w:t>
            </w:r>
            <w:r w:rsidRPr="00135FC3">
              <w:rPr>
                <w:rFonts w:ascii="Times New Roman" w:hAnsi="Times New Roman"/>
              </w:rPr>
              <w:t xml:space="preserve"> указанной в Документации, Участник закупки, признанный победителем процедуры закупки или единственным Участником закупки, Заявка которого соответствует требованиям Документации о закупке, </w:t>
            </w:r>
            <w:r w:rsidRPr="00DD251E">
              <w:rPr>
                <w:rFonts w:ascii="Times New Roman" w:hAnsi="Times New Roman"/>
                <w:u w:val="single"/>
              </w:rPr>
              <w:t>обязан предоставить Заказчику письменное обоснование предлагаемой цены Договора</w:t>
            </w:r>
            <w:r w:rsidRPr="00135FC3">
              <w:rPr>
                <w:rFonts w:ascii="Times New Roman" w:hAnsi="Times New Roman"/>
              </w:rPr>
              <w:t xml:space="preserve">, </w:t>
            </w:r>
            <w:r w:rsidRPr="00DD251E">
              <w:rPr>
                <w:rFonts w:ascii="Times New Roman" w:hAnsi="Times New Roman"/>
                <w:u w:val="single"/>
              </w:rPr>
              <w:t>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tc>
      </w:tr>
      <w:tr w:rsidR="001573E5" w:rsidRPr="00930B0C" w:rsidTr="0082068C">
        <w:trPr>
          <w:trHeight w:val="2019"/>
          <w:jc w:val="center"/>
        </w:trPr>
        <w:tc>
          <w:tcPr>
            <w:tcW w:w="886" w:type="dxa"/>
          </w:tcPr>
          <w:p w:rsidR="001573E5" w:rsidRPr="00F660DB" w:rsidRDefault="001573E5" w:rsidP="00CF59BC">
            <w:pPr>
              <w:pStyle w:val="33"/>
              <w:contextualSpacing/>
              <w:rPr>
                <w:sz w:val="22"/>
                <w:szCs w:val="22"/>
                <w:highlight w:val="yellow"/>
              </w:rPr>
            </w:pPr>
            <w:r w:rsidRPr="007573D4">
              <w:rPr>
                <w:sz w:val="22"/>
                <w:szCs w:val="22"/>
              </w:rPr>
              <w:t>5.1.</w:t>
            </w:r>
            <w:r w:rsidR="00B425F8">
              <w:rPr>
                <w:sz w:val="22"/>
                <w:szCs w:val="22"/>
              </w:rPr>
              <w:t>2</w:t>
            </w:r>
            <w:r w:rsidR="00CF59BC">
              <w:rPr>
                <w:sz w:val="22"/>
                <w:szCs w:val="22"/>
              </w:rPr>
              <w:t>0</w:t>
            </w:r>
            <w:r w:rsidRPr="007573D4">
              <w:rPr>
                <w:sz w:val="22"/>
                <w:szCs w:val="22"/>
              </w:rPr>
              <w:t>.</w:t>
            </w:r>
          </w:p>
        </w:tc>
        <w:tc>
          <w:tcPr>
            <w:tcW w:w="2765" w:type="dxa"/>
          </w:tcPr>
          <w:p w:rsidR="001573E5" w:rsidRPr="00D409EC" w:rsidRDefault="001573E5"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D409EC">
              <w:rPr>
                <w:rFonts w:ascii="Times New Roman" w:hAnsi="Times New Roman"/>
                <w:lang w:eastAsia="ru-RU"/>
              </w:rPr>
              <w:t>Пор</w:t>
            </w:r>
            <w:r w:rsidR="005C42AB">
              <w:rPr>
                <w:rFonts w:ascii="Times New Roman" w:hAnsi="Times New Roman"/>
                <w:lang w:eastAsia="ru-RU"/>
              </w:rPr>
              <w:t>ядок формирования цены Договора </w:t>
            </w:r>
            <w:r w:rsidRPr="00D409EC">
              <w:rPr>
                <w:rFonts w:ascii="Times New Roman" w:hAnsi="Times New Roman"/>
                <w:lang w:eastAsia="ru-RU"/>
              </w:rPr>
              <w:t xml:space="preserve">(цены лота) </w:t>
            </w:r>
          </w:p>
        </w:tc>
        <w:tc>
          <w:tcPr>
            <w:tcW w:w="6625" w:type="dxa"/>
          </w:tcPr>
          <w:p w:rsidR="001573E5" w:rsidRPr="00D409EC" w:rsidRDefault="00696FEC" w:rsidP="005C42AB">
            <w:pPr>
              <w:tabs>
                <w:tab w:val="left" w:pos="567"/>
              </w:tabs>
              <w:spacing w:after="0" w:line="240" w:lineRule="auto"/>
              <w:contextualSpacing/>
              <w:jc w:val="both"/>
              <w:rPr>
                <w:rFonts w:ascii="Times New Roman" w:hAnsi="Times New Roman"/>
              </w:rPr>
            </w:pPr>
            <w:r w:rsidRPr="00F96B76">
              <w:rPr>
                <w:rFonts w:ascii="Times New Roman" w:hAnsi="Times New Roman"/>
              </w:rPr>
              <w:t xml:space="preserve">Цена Договора (цена лота) включает в себя стоимость работ, </w:t>
            </w:r>
            <w:r w:rsidRPr="00F96B76">
              <w:rPr>
                <w:rFonts w:ascii="Times New Roman" w:hAnsi="Times New Roman"/>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с предметом Запроса предложений,</w:t>
            </w:r>
            <w:r w:rsidRPr="00F96B76">
              <w:rPr>
                <w:rFonts w:ascii="Times New Roman" w:hAnsi="Times New Roman"/>
              </w:rPr>
              <w:t xml:space="preserve"> в том числе НДС 18%.</w:t>
            </w:r>
          </w:p>
        </w:tc>
      </w:tr>
      <w:tr w:rsidR="001573E5" w:rsidRPr="00930B0C" w:rsidTr="0082068C">
        <w:trPr>
          <w:jc w:val="center"/>
        </w:trPr>
        <w:tc>
          <w:tcPr>
            <w:tcW w:w="886" w:type="dxa"/>
          </w:tcPr>
          <w:p w:rsidR="001573E5" w:rsidRPr="00930B0C" w:rsidRDefault="001573E5" w:rsidP="00CF59BC">
            <w:pPr>
              <w:pStyle w:val="33"/>
              <w:contextualSpacing/>
              <w:rPr>
                <w:sz w:val="22"/>
                <w:szCs w:val="22"/>
              </w:rPr>
            </w:pPr>
            <w:r>
              <w:rPr>
                <w:sz w:val="22"/>
                <w:szCs w:val="22"/>
              </w:rPr>
              <w:t>5.1.</w:t>
            </w:r>
            <w:r w:rsidR="00B425F8">
              <w:rPr>
                <w:sz w:val="22"/>
                <w:szCs w:val="22"/>
              </w:rPr>
              <w:t>2</w:t>
            </w:r>
            <w:r w:rsidR="00CF59BC">
              <w:rPr>
                <w:sz w:val="22"/>
                <w:szCs w:val="22"/>
              </w:rPr>
              <w:t>1</w:t>
            </w:r>
            <w:r w:rsidRPr="00930B0C">
              <w:rPr>
                <w:sz w:val="22"/>
                <w:szCs w:val="22"/>
              </w:rPr>
              <w:t>.</w:t>
            </w:r>
          </w:p>
        </w:tc>
        <w:tc>
          <w:tcPr>
            <w:tcW w:w="2765" w:type="dxa"/>
          </w:tcPr>
          <w:p w:rsidR="001573E5" w:rsidRPr="00930B0C" w:rsidRDefault="001573E5" w:rsidP="000E4322">
            <w:pPr>
              <w:spacing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r>
              <w:rPr>
                <w:rFonts w:ascii="Times New Roman" w:hAnsi="Times New Roman"/>
                <w:lang w:eastAsia="ru-RU"/>
              </w:rPr>
              <w:t xml:space="preserve">закупки </w:t>
            </w:r>
          </w:p>
        </w:tc>
        <w:tc>
          <w:tcPr>
            <w:tcW w:w="6625" w:type="dxa"/>
          </w:tcPr>
          <w:p w:rsidR="001573E5" w:rsidRPr="00013B75" w:rsidRDefault="001573E5" w:rsidP="005E2826">
            <w:pPr>
              <w:pStyle w:val="aff0"/>
              <w:tabs>
                <w:tab w:val="clear" w:pos="2880"/>
              </w:tabs>
              <w:spacing w:line="240" w:lineRule="auto"/>
              <w:ind w:left="0" w:firstLine="0"/>
              <w:contextualSpacing/>
              <w:rPr>
                <w:sz w:val="22"/>
                <w:szCs w:val="22"/>
              </w:rPr>
            </w:pPr>
            <w:bookmarkStart w:id="52" w:name="_Ref56220708"/>
            <w:r w:rsidRPr="00013B75">
              <w:rPr>
                <w:sz w:val="22"/>
                <w:szCs w:val="22"/>
              </w:rPr>
              <w:t xml:space="preserve">Все суммы денежных средств в документах, входящих в Предложение, должны быть </w:t>
            </w:r>
            <w:r w:rsidRPr="008413B2">
              <w:rPr>
                <w:sz w:val="22"/>
                <w:szCs w:val="22"/>
              </w:rPr>
              <w:t>выражены в Российских рублях</w:t>
            </w:r>
            <w:bookmarkEnd w:id="52"/>
            <w:r w:rsidRPr="008413B2">
              <w:rPr>
                <w:sz w:val="22"/>
                <w:szCs w:val="22"/>
              </w:rPr>
              <w:t>.</w:t>
            </w:r>
          </w:p>
        </w:tc>
      </w:tr>
      <w:tr w:rsidR="001573E5" w:rsidRPr="00930B0C" w:rsidTr="0082068C">
        <w:trPr>
          <w:trHeight w:val="140"/>
          <w:jc w:val="center"/>
        </w:trPr>
        <w:tc>
          <w:tcPr>
            <w:tcW w:w="886" w:type="dxa"/>
          </w:tcPr>
          <w:p w:rsidR="001573E5" w:rsidRPr="006E6731" w:rsidRDefault="001573E5" w:rsidP="00CF59BC">
            <w:pPr>
              <w:pStyle w:val="33"/>
              <w:rPr>
                <w:sz w:val="22"/>
                <w:szCs w:val="22"/>
              </w:rPr>
            </w:pPr>
            <w:r w:rsidRPr="006E6731">
              <w:rPr>
                <w:sz w:val="22"/>
                <w:szCs w:val="22"/>
              </w:rPr>
              <w:t>5.1.2</w:t>
            </w:r>
            <w:r w:rsidR="00CF59BC">
              <w:rPr>
                <w:sz w:val="22"/>
                <w:szCs w:val="22"/>
              </w:rPr>
              <w:t>2</w:t>
            </w:r>
            <w:r w:rsidRPr="006E6731">
              <w:rPr>
                <w:sz w:val="22"/>
                <w:szCs w:val="22"/>
              </w:rPr>
              <w:t>.</w:t>
            </w:r>
          </w:p>
        </w:tc>
        <w:tc>
          <w:tcPr>
            <w:tcW w:w="2765" w:type="dxa"/>
          </w:tcPr>
          <w:p w:rsidR="001573E5" w:rsidRPr="006E6731" w:rsidRDefault="001573E5" w:rsidP="000F7C2B">
            <w:pPr>
              <w:spacing w:after="0" w:line="240" w:lineRule="auto"/>
              <w:contextualSpacing/>
              <w:jc w:val="both"/>
              <w:rPr>
                <w:rFonts w:ascii="Times New Roman" w:hAnsi="Times New Roman"/>
                <w:lang w:eastAsia="ru-RU"/>
              </w:rPr>
            </w:pPr>
            <w:r w:rsidRPr="006E6731">
              <w:rPr>
                <w:rFonts w:ascii="Times New Roman" w:eastAsia="Times New Roman" w:hAnsi="Times New Roman"/>
                <w:lang w:eastAsia="ru-RU"/>
              </w:rPr>
              <w:t>Форма, сроки и порядок оплаты работ</w:t>
            </w:r>
          </w:p>
        </w:tc>
        <w:tc>
          <w:tcPr>
            <w:tcW w:w="6625" w:type="dxa"/>
          </w:tcPr>
          <w:p w:rsidR="001573E5" w:rsidRPr="009541D7" w:rsidRDefault="00F42504" w:rsidP="009541D7">
            <w:pPr>
              <w:widowControl w:val="0"/>
              <w:shd w:val="clear" w:color="auto" w:fill="FFFFFF"/>
              <w:autoSpaceDE w:val="0"/>
              <w:autoSpaceDN w:val="0"/>
              <w:spacing w:after="0" w:line="240" w:lineRule="auto"/>
              <w:jc w:val="both"/>
              <w:rPr>
                <w:rFonts w:ascii="Times New Roman" w:hAnsi="Times New Roman"/>
                <w:bCs/>
                <w:i/>
              </w:rPr>
            </w:pPr>
            <w:r w:rsidRPr="009541D7">
              <w:rPr>
                <w:rFonts w:ascii="Times New Roman" w:hAnsi="Times New Roman"/>
                <w:i/>
              </w:rPr>
              <w:t xml:space="preserve">Безналичный расчет; </w:t>
            </w:r>
            <w:r w:rsidR="009541D7" w:rsidRPr="009541D7">
              <w:rPr>
                <w:rFonts w:ascii="Times New Roman" w:hAnsi="Times New Roman"/>
                <w:i/>
              </w:rPr>
              <w:t xml:space="preserve">аванс не предусмотрен; Заказчик обязан в течение 30 (тридцати) календарных дней с момента подписания Сторонами и утверждения Заказчиком акта сдачи-приемки выполненных работ, справки КС-3, по выставленным счетам  оплатить Подрядчику сумму договора. </w:t>
            </w:r>
          </w:p>
        </w:tc>
      </w:tr>
      <w:tr w:rsidR="001573E5" w:rsidRPr="00930B0C" w:rsidTr="00F030D0">
        <w:trPr>
          <w:trHeight w:val="321"/>
          <w:jc w:val="center"/>
        </w:trPr>
        <w:tc>
          <w:tcPr>
            <w:tcW w:w="10276" w:type="dxa"/>
            <w:gridSpan w:val="3"/>
            <w:shd w:val="clear" w:color="auto" w:fill="auto"/>
          </w:tcPr>
          <w:p w:rsidR="001573E5" w:rsidRPr="00654948" w:rsidRDefault="001573E5" w:rsidP="005E2826">
            <w:pPr>
              <w:pStyle w:val="33"/>
              <w:rPr>
                <w:b/>
                <w:sz w:val="22"/>
                <w:szCs w:val="22"/>
              </w:rPr>
            </w:pPr>
            <w:r>
              <w:rPr>
                <w:b/>
                <w:sz w:val="22"/>
                <w:szCs w:val="22"/>
              </w:rPr>
              <w:t>5.2.</w:t>
            </w:r>
            <w:r w:rsidRPr="00930B0C">
              <w:rPr>
                <w:b/>
                <w:snapToGrid w:val="0"/>
                <w:sz w:val="22"/>
                <w:szCs w:val="22"/>
              </w:rPr>
              <w:t xml:space="preserve"> </w:t>
            </w:r>
            <w:r w:rsidRPr="00654948">
              <w:rPr>
                <w:b/>
                <w:snapToGrid w:val="0"/>
                <w:sz w:val="22"/>
                <w:szCs w:val="22"/>
              </w:rPr>
              <w:t>Предоставление Документации</w:t>
            </w:r>
          </w:p>
        </w:tc>
      </w:tr>
      <w:tr w:rsidR="001573E5" w:rsidRPr="00930B0C" w:rsidTr="0082068C">
        <w:trPr>
          <w:trHeight w:val="457"/>
          <w:jc w:val="center"/>
        </w:trPr>
        <w:tc>
          <w:tcPr>
            <w:tcW w:w="886" w:type="dxa"/>
          </w:tcPr>
          <w:p w:rsidR="001573E5" w:rsidRPr="00930B0C" w:rsidRDefault="001573E5" w:rsidP="001B5587">
            <w:pPr>
              <w:pStyle w:val="33"/>
              <w:rPr>
                <w:sz w:val="22"/>
                <w:szCs w:val="22"/>
              </w:rPr>
            </w:pPr>
            <w:r>
              <w:rPr>
                <w:sz w:val="22"/>
                <w:szCs w:val="22"/>
              </w:rPr>
              <w:t>5.2.1</w:t>
            </w:r>
            <w:r w:rsidRPr="00930B0C">
              <w:rPr>
                <w:sz w:val="22"/>
                <w:szCs w:val="22"/>
              </w:rPr>
              <w:t>.</w:t>
            </w:r>
          </w:p>
        </w:tc>
        <w:tc>
          <w:tcPr>
            <w:tcW w:w="2765" w:type="dxa"/>
          </w:tcPr>
          <w:p w:rsidR="001573E5" w:rsidRPr="00930B0C" w:rsidRDefault="001573E5"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930B0C">
              <w:rPr>
                <w:rFonts w:ascii="Times New Roman" w:hAnsi="Times New Roman"/>
                <w:snapToGrid w:val="0"/>
              </w:rPr>
              <w:t>Срок, место и поря</w:t>
            </w:r>
            <w:r>
              <w:rPr>
                <w:rFonts w:ascii="Times New Roman" w:hAnsi="Times New Roman"/>
                <w:snapToGrid w:val="0"/>
              </w:rPr>
              <w:t>док предоставления документации з</w:t>
            </w:r>
            <w:r w:rsidRPr="00930B0C">
              <w:rPr>
                <w:rFonts w:ascii="Times New Roman" w:hAnsi="Times New Roman"/>
                <w:snapToGrid w:val="0"/>
              </w:rPr>
              <w:t>апрос</w:t>
            </w:r>
            <w:r>
              <w:rPr>
                <w:rFonts w:ascii="Times New Roman" w:hAnsi="Times New Roman"/>
                <w:snapToGrid w:val="0"/>
              </w:rPr>
              <w:t>а</w:t>
            </w:r>
            <w:r w:rsidRPr="00930B0C">
              <w:rPr>
                <w:rFonts w:ascii="Times New Roman" w:hAnsi="Times New Roman"/>
                <w:snapToGrid w:val="0"/>
              </w:rPr>
              <w:t xml:space="preserve"> предложений</w:t>
            </w:r>
          </w:p>
        </w:tc>
        <w:tc>
          <w:tcPr>
            <w:tcW w:w="6625" w:type="dxa"/>
          </w:tcPr>
          <w:p w:rsidR="001573E5" w:rsidRPr="00654948" w:rsidRDefault="001573E5" w:rsidP="005E2826">
            <w:pPr>
              <w:widowControl w:val="0"/>
              <w:shd w:val="clear" w:color="auto" w:fill="FFFFFF"/>
              <w:autoSpaceDE w:val="0"/>
              <w:autoSpaceDN w:val="0"/>
              <w:adjustRightInd w:val="0"/>
              <w:spacing w:after="0" w:line="240" w:lineRule="auto"/>
              <w:jc w:val="both"/>
              <w:rPr>
                <w:rFonts w:ascii="Times New Roman" w:hAnsi="Times New Roman"/>
                <w:bCs/>
                <w:snapToGrid w:val="0"/>
              </w:rPr>
            </w:pPr>
            <w:r>
              <w:rPr>
                <w:rFonts w:ascii="Times New Roman" w:hAnsi="Times New Roman"/>
                <w:bCs/>
                <w:snapToGrid w:val="0"/>
              </w:rPr>
              <w:t>Документация на проведение з</w:t>
            </w:r>
            <w:r w:rsidRPr="00654948">
              <w:rPr>
                <w:rFonts w:ascii="Times New Roman" w:hAnsi="Times New Roman"/>
                <w:bCs/>
                <w:snapToGrid w:val="0"/>
              </w:rPr>
              <w:t>апроса предложений и все приложения к ней, являющиеся её неотъемлемой частью, начиная с даты публикации</w:t>
            </w:r>
            <w:r>
              <w:rPr>
                <w:rFonts w:ascii="Times New Roman" w:hAnsi="Times New Roman"/>
                <w:bCs/>
                <w:snapToGrid w:val="0"/>
              </w:rPr>
              <w:t>,</w:t>
            </w:r>
            <w:r w:rsidRPr="00654948">
              <w:rPr>
                <w:rFonts w:ascii="Times New Roman" w:hAnsi="Times New Roman"/>
                <w:bCs/>
                <w:snapToGrid w:val="0"/>
              </w:rPr>
              <w:t xml:space="preserve"> доступны для скачивания и ознакомления </w:t>
            </w:r>
            <w:r>
              <w:rPr>
                <w:rFonts w:ascii="Times New Roman" w:hAnsi="Times New Roman"/>
                <w:bCs/>
                <w:snapToGrid w:val="0"/>
              </w:rPr>
              <w:t>в единой информационной системе</w:t>
            </w:r>
            <w:r w:rsidRPr="00654948">
              <w:rPr>
                <w:rFonts w:ascii="Times New Roman" w:hAnsi="Times New Roman"/>
                <w:bCs/>
                <w:snapToGrid w:val="0"/>
              </w:rPr>
              <w:t xml:space="preserve"> </w:t>
            </w:r>
            <w:r>
              <w:rPr>
                <w:rFonts w:ascii="Times New Roman" w:hAnsi="Times New Roman"/>
                <w:bCs/>
                <w:snapToGrid w:val="0"/>
              </w:rPr>
              <w:t xml:space="preserve">в сфере закупок </w:t>
            </w:r>
            <w:r w:rsidRPr="00654948">
              <w:rPr>
                <w:rFonts w:ascii="Times New Roman" w:hAnsi="Times New Roman"/>
                <w:bCs/>
                <w:snapToGrid w:val="0"/>
              </w:rPr>
              <w:t>(</w:t>
            </w:r>
            <w:hyperlink r:id="rId19" w:history="1">
              <w:r w:rsidRPr="00654948">
                <w:rPr>
                  <w:rStyle w:val="a3"/>
                  <w:rFonts w:ascii="Times New Roman" w:hAnsi="Times New Roman"/>
                  <w:snapToGrid w:val="0"/>
                </w:rPr>
                <w:t>www.zakupki.gov.ru</w:t>
              </w:r>
            </w:hyperlink>
            <w:r w:rsidRPr="00654948">
              <w:rPr>
                <w:rFonts w:ascii="Times New Roman" w:hAnsi="Times New Roman"/>
              </w:rPr>
              <w:t>)</w:t>
            </w:r>
            <w:r w:rsidRPr="00654948">
              <w:rPr>
                <w:rFonts w:ascii="Times New Roman" w:hAnsi="Times New Roman"/>
                <w:bCs/>
                <w:snapToGrid w:val="0"/>
              </w:rPr>
              <w:t>.</w:t>
            </w:r>
          </w:p>
        </w:tc>
      </w:tr>
      <w:tr w:rsidR="001573E5" w:rsidRPr="00930B0C" w:rsidTr="00F030D0">
        <w:trPr>
          <w:trHeight w:val="298"/>
          <w:jc w:val="center"/>
        </w:trPr>
        <w:tc>
          <w:tcPr>
            <w:tcW w:w="10276" w:type="dxa"/>
            <w:gridSpan w:val="3"/>
            <w:shd w:val="clear" w:color="auto" w:fill="auto"/>
          </w:tcPr>
          <w:p w:rsidR="001573E5" w:rsidRPr="00654948" w:rsidRDefault="001573E5" w:rsidP="000E4322">
            <w:pPr>
              <w:pStyle w:val="33"/>
              <w:rPr>
                <w:b/>
                <w:sz w:val="22"/>
                <w:szCs w:val="22"/>
              </w:rPr>
            </w:pPr>
            <w:r>
              <w:rPr>
                <w:b/>
                <w:sz w:val="22"/>
                <w:szCs w:val="22"/>
              </w:rPr>
              <w:t>5.3.</w:t>
            </w:r>
            <w:r w:rsidRPr="00930B0C">
              <w:rPr>
                <w:b/>
                <w:snapToGrid w:val="0"/>
                <w:sz w:val="22"/>
                <w:szCs w:val="22"/>
              </w:rPr>
              <w:t xml:space="preserve"> </w:t>
            </w:r>
            <w:r>
              <w:rPr>
                <w:b/>
                <w:snapToGrid w:val="0"/>
                <w:sz w:val="22"/>
                <w:szCs w:val="22"/>
              </w:rPr>
              <w:t xml:space="preserve">Условия и требования к подаче Заявки </w:t>
            </w:r>
            <w:r w:rsidRPr="00654948">
              <w:rPr>
                <w:b/>
                <w:snapToGrid w:val="0"/>
                <w:sz w:val="22"/>
                <w:szCs w:val="22"/>
              </w:rPr>
              <w:t>на участие в Запросе предложений</w:t>
            </w:r>
          </w:p>
        </w:tc>
      </w:tr>
      <w:tr w:rsidR="001573E5" w:rsidRPr="00930B0C" w:rsidTr="0082068C">
        <w:trPr>
          <w:trHeight w:val="274"/>
          <w:jc w:val="center"/>
        </w:trPr>
        <w:tc>
          <w:tcPr>
            <w:tcW w:w="886" w:type="dxa"/>
          </w:tcPr>
          <w:p w:rsidR="001573E5" w:rsidRPr="00930B0C" w:rsidRDefault="001573E5" w:rsidP="001B5587">
            <w:pPr>
              <w:pStyle w:val="33"/>
              <w:rPr>
                <w:sz w:val="22"/>
                <w:szCs w:val="22"/>
              </w:rPr>
            </w:pPr>
            <w:r>
              <w:rPr>
                <w:sz w:val="22"/>
                <w:szCs w:val="22"/>
              </w:rPr>
              <w:t>5.3.1.</w:t>
            </w:r>
          </w:p>
        </w:tc>
        <w:tc>
          <w:tcPr>
            <w:tcW w:w="2765" w:type="dxa"/>
          </w:tcPr>
          <w:p w:rsidR="001573E5" w:rsidRPr="00362599" w:rsidRDefault="001573E5" w:rsidP="008E1D71">
            <w:pPr>
              <w:spacing w:after="0" w:line="240" w:lineRule="auto"/>
              <w:rPr>
                <w:rFonts w:ascii="Times New Roman" w:hAnsi="Times New Roman"/>
              </w:rPr>
            </w:pPr>
            <w:r w:rsidRPr="00362599">
              <w:rPr>
                <w:rFonts w:ascii="Times New Roman" w:hAnsi="Times New Roman"/>
              </w:rPr>
              <w:t xml:space="preserve">Порядок подачи Заявки на участие в </w:t>
            </w:r>
            <w:r>
              <w:rPr>
                <w:rFonts w:ascii="Times New Roman" w:hAnsi="Times New Roman"/>
              </w:rPr>
              <w:t>з</w:t>
            </w:r>
            <w:r w:rsidRPr="00362599">
              <w:rPr>
                <w:rFonts w:ascii="Times New Roman" w:hAnsi="Times New Roman"/>
              </w:rPr>
              <w:t>апросе предложений</w:t>
            </w:r>
          </w:p>
        </w:tc>
        <w:tc>
          <w:tcPr>
            <w:tcW w:w="6625" w:type="dxa"/>
          </w:tcPr>
          <w:p w:rsidR="001573E5" w:rsidRPr="00654948" w:rsidRDefault="00DD251E" w:rsidP="00ED4A7D">
            <w:pPr>
              <w:spacing w:after="0" w:line="240" w:lineRule="auto"/>
              <w:contextualSpacing/>
              <w:jc w:val="both"/>
              <w:rPr>
                <w:rFonts w:ascii="Times New Roman" w:hAnsi="Times New Roman"/>
              </w:rPr>
            </w:pPr>
            <w:r>
              <w:rPr>
                <w:rFonts w:ascii="Times New Roman" w:hAnsi="Times New Roman"/>
              </w:rPr>
              <w:t xml:space="preserve">Условия подачи Заявки </w:t>
            </w:r>
            <w:r w:rsidR="001573E5" w:rsidRPr="00654948">
              <w:rPr>
                <w:rFonts w:ascii="Times New Roman" w:hAnsi="Times New Roman"/>
              </w:rPr>
              <w:t>Участником</w:t>
            </w:r>
            <w:r w:rsidR="001573E5">
              <w:rPr>
                <w:rFonts w:ascii="Times New Roman" w:hAnsi="Times New Roman"/>
              </w:rPr>
              <w:t xml:space="preserve"> закупки</w:t>
            </w:r>
            <w:r w:rsidR="001573E5" w:rsidRPr="00654948">
              <w:rPr>
                <w:rFonts w:ascii="Times New Roman" w:hAnsi="Times New Roman"/>
              </w:rPr>
              <w:t xml:space="preserve"> </w:t>
            </w:r>
            <w:r w:rsidR="001573E5">
              <w:rPr>
                <w:rFonts w:ascii="Times New Roman" w:hAnsi="Times New Roman"/>
              </w:rPr>
              <w:t xml:space="preserve">изложены </w:t>
            </w:r>
            <w:r w:rsidR="001573E5" w:rsidRPr="00654948">
              <w:rPr>
                <w:rFonts w:ascii="Times New Roman" w:hAnsi="Times New Roman"/>
              </w:rPr>
              <w:t xml:space="preserve">в </w:t>
            </w:r>
            <w:r w:rsidR="00CF32F8">
              <w:rPr>
                <w:rFonts w:ascii="Times New Roman" w:hAnsi="Times New Roman"/>
              </w:rPr>
              <w:t>подразделах 2.1 – 2.2</w:t>
            </w:r>
            <w:r>
              <w:rPr>
                <w:rFonts w:ascii="Times New Roman" w:hAnsi="Times New Roman"/>
              </w:rPr>
              <w:t xml:space="preserve"> раздела 2 </w:t>
            </w:r>
            <w:r w:rsidR="001573E5" w:rsidRPr="00F708D0">
              <w:rPr>
                <w:rFonts w:ascii="Times New Roman" w:hAnsi="Times New Roman"/>
              </w:rPr>
              <w:t>Документации</w:t>
            </w:r>
            <w:r w:rsidR="001573E5" w:rsidRPr="00654948">
              <w:rPr>
                <w:rFonts w:ascii="Times New Roman" w:hAnsi="Times New Roman"/>
              </w:rPr>
              <w:t>.</w:t>
            </w:r>
          </w:p>
          <w:p w:rsidR="001573E5" w:rsidRPr="00654948" w:rsidRDefault="00DD251E" w:rsidP="00ED4A7D">
            <w:pPr>
              <w:tabs>
                <w:tab w:val="left" w:pos="6521"/>
              </w:tabs>
              <w:spacing w:after="0" w:line="240" w:lineRule="auto"/>
              <w:contextualSpacing/>
              <w:jc w:val="both"/>
              <w:rPr>
                <w:rFonts w:ascii="Times New Roman" w:hAnsi="Times New Roman"/>
              </w:rPr>
            </w:pPr>
            <w:r w:rsidRPr="00DD251E">
              <w:rPr>
                <w:rFonts w:ascii="Times New Roman" w:hAnsi="Times New Roman"/>
                <w:i/>
              </w:rPr>
              <w:t xml:space="preserve">В случае направления </w:t>
            </w:r>
            <w:r w:rsidR="001573E5" w:rsidRPr="00DD251E">
              <w:rPr>
                <w:rFonts w:ascii="Times New Roman" w:hAnsi="Times New Roman"/>
                <w:i/>
              </w:rPr>
              <w:t>Заявки через курьерскую службу</w:t>
            </w:r>
            <w:r w:rsidR="001573E5" w:rsidRPr="00654948">
              <w:rPr>
                <w:rFonts w:ascii="Times New Roman" w:hAnsi="Times New Roman"/>
              </w:rPr>
              <w:t xml:space="preserve"> </w:t>
            </w:r>
            <w:r w:rsidR="001573E5" w:rsidRPr="004B62A3">
              <w:rPr>
                <w:rFonts w:ascii="Times New Roman" w:hAnsi="Times New Roman"/>
                <w:i/>
              </w:rPr>
              <w:t xml:space="preserve">рекомендуется уведомить представителя курьерской службы или </w:t>
            </w:r>
            <w:r w:rsidR="001573E5" w:rsidRPr="004B62A3">
              <w:rPr>
                <w:rFonts w:ascii="Times New Roman" w:hAnsi="Times New Roman"/>
                <w:i/>
              </w:rPr>
              <w:lastRenderedPageBreak/>
              <w:t>курьера о настоящем порядке доставки Заявки</w:t>
            </w:r>
            <w:r w:rsidR="001573E5" w:rsidRPr="00654948">
              <w:rPr>
                <w:rFonts w:ascii="Times New Roman" w:hAnsi="Times New Roman"/>
              </w:rPr>
              <w:t>.</w:t>
            </w:r>
          </w:p>
          <w:p w:rsidR="001573E5" w:rsidRPr="00654948" w:rsidRDefault="001573E5" w:rsidP="00ED4A7D">
            <w:pPr>
              <w:tabs>
                <w:tab w:val="left" w:pos="6521"/>
              </w:tabs>
              <w:spacing w:after="0" w:line="240" w:lineRule="auto"/>
              <w:contextualSpacing/>
              <w:jc w:val="both"/>
              <w:rPr>
                <w:rStyle w:val="postbody"/>
                <w:rFonts w:ascii="Times New Roman" w:hAnsi="Times New Roman"/>
              </w:rPr>
            </w:pP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1573E5" w:rsidRPr="00930B0C" w:rsidTr="0082068C">
        <w:trPr>
          <w:trHeight w:val="77"/>
          <w:jc w:val="center"/>
        </w:trPr>
        <w:tc>
          <w:tcPr>
            <w:tcW w:w="886" w:type="dxa"/>
          </w:tcPr>
          <w:p w:rsidR="001573E5" w:rsidRPr="00930B0C" w:rsidRDefault="001573E5" w:rsidP="001B5587">
            <w:pPr>
              <w:pStyle w:val="33"/>
              <w:rPr>
                <w:sz w:val="22"/>
                <w:szCs w:val="22"/>
              </w:rPr>
            </w:pPr>
            <w:r>
              <w:rPr>
                <w:sz w:val="22"/>
                <w:szCs w:val="22"/>
              </w:rPr>
              <w:lastRenderedPageBreak/>
              <w:t>5.3.2.</w:t>
            </w:r>
          </w:p>
        </w:tc>
        <w:tc>
          <w:tcPr>
            <w:tcW w:w="2765" w:type="dxa"/>
          </w:tcPr>
          <w:p w:rsidR="001573E5" w:rsidRPr="00013B75" w:rsidRDefault="001573E5" w:rsidP="001B5587">
            <w:pPr>
              <w:spacing w:after="0" w:line="240" w:lineRule="auto"/>
              <w:rPr>
                <w:rFonts w:ascii="Times New Roman" w:hAnsi="Times New Roman"/>
              </w:rPr>
            </w:pPr>
            <w:r w:rsidRPr="00013B75">
              <w:rPr>
                <w:rFonts w:ascii="Times New Roman" w:hAnsi="Times New Roman"/>
              </w:rPr>
              <w:t xml:space="preserve">Место </w:t>
            </w:r>
            <w:r>
              <w:rPr>
                <w:rFonts w:ascii="Times New Roman" w:hAnsi="Times New Roman"/>
              </w:rPr>
              <w:t xml:space="preserve">и порядок </w:t>
            </w:r>
            <w:r w:rsidRPr="00013B75">
              <w:rPr>
                <w:rFonts w:ascii="Times New Roman" w:hAnsi="Times New Roman"/>
              </w:rPr>
              <w:t xml:space="preserve">подачи Заявок </w:t>
            </w:r>
          </w:p>
        </w:tc>
        <w:tc>
          <w:tcPr>
            <w:tcW w:w="6625" w:type="dxa"/>
          </w:tcPr>
          <w:p w:rsidR="001573E5" w:rsidRPr="000E4322" w:rsidRDefault="001573E5" w:rsidP="000E4322">
            <w:pPr>
              <w:spacing w:after="0" w:line="240" w:lineRule="auto"/>
              <w:jc w:val="both"/>
              <w:rPr>
                <w:rFonts w:ascii="Times New Roman" w:hAnsi="Times New Roman"/>
                <w:b/>
              </w:rPr>
            </w:pPr>
            <w:r w:rsidRPr="00B52396">
              <w:rPr>
                <w:rFonts w:ascii="Times New Roman" w:hAnsi="Times New Roman"/>
              </w:rPr>
              <w:t xml:space="preserve">Заявки подаются в запечатанном и подписанном конверте по адресу: </w:t>
            </w:r>
            <w:r w:rsidRPr="00B52396">
              <w:rPr>
                <w:rFonts w:ascii="Times New Roman" w:hAnsi="Times New Roman"/>
                <w:b/>
              </w:rPr>
              <w:t>236022, Россия, г. Калининград, ул. Репина, д.</w:t>
            </w:r>
            <w:r w:rsidR="000E4322">
              <w:rPr>
                <w:rFonts w:ascii="Times New Roman" w:hAnsi="Times New Roman"/>
                <w:b/>
              </w:rPr>
              <w:t xml:space="preserve"> </w:t>
            </w:r>
            <w:r w:rsidRPr="00B52396">
              <w:rPr>
                <w:rFonts w:ascii="Times New Roman" w:hAnsi="Times New Roman"/>
                <w:b/>
              </w:rPr>
              <w:t xml:space="preserve">15, административно-хозяйственный отдел </w:t>
            </w:r>
            <w:r w:rsidRPr="00B52396">
              <w:rPr>
                <w:rFonts w:ascii="Times New Roman" w:hAnsi="Times New Roman"/>
              </w:rPr>
              <w:t>(в соответствии с пунктом 4.1.2 настоящей Документации).</w:t>
            </w:r>
            <w:r w:rsidRPr="00B52396">
              <w:rPr>
                <w:rFonts w:ascii="Times New Roman" w:hAnsi="Times New Roman"/>
                <w:b/>
              </w:rPr>
              <w:t xml:space="preserve"> </w:t>
            </w:r>
            <w:r w:rsidRPr="00B52396">
              <w:rPr>
                <w:rFonts w:ascii="Times New Roman" w:hAnsi="Times New Roman"/>
              </w:rPr>
              <w:t xml:space="preserve">Участник </w:t>
            </w:r>
            <w:r w:rsidR="00B425F8" w:rsidRPr="00B52396">
              <w:rPr>
                <w:rFonts w:ascii="Times New Roman" w:hAnsi="Times New Roman"/>
              </w:rPr>
              <w:t>закупки</w:t>
            </w:r>
            <w:r w:rsidRPr="00B52396">
              <w:rPr>
                <w:rFonts w:ascii="Times New Roman" w:hAnsi="Times New Roman"/>
              </w:rPr>
              <w:t xml:space="preserve"> вправе подать только одну Заявку на участие в запросе предложений. </w:t>
            </w:r>
          </w:p>
        </w:tc>
      </w:tr>
      <w:tr w:rsidR="001573E5" w:rsidRPr="00930B0C" w:rsidTr="0082068C">
        <w:trPr>
          <w:trHeight w:val="282"/>
          <w:jc w:val="center"/>
        </w:trPr>
        <w:tc>
          <w:tcPr>
            <w:tcW w:w="886" w:type="dxa"/>
          </w:tcPr>
          <w:p w:rsidR="001573E5" w:rsidRPr="00930B0C" w:rsidRDefault="001573E5" w:rsidP="001B5587">
            <w:pPr>
              <w:pStyle w:val="33"/>
              <w:rPr>
                <w:sz w:val="22"/>
                <w:szCs w:val="22"/>
              </w:rPr>
            </w:pPr>
            <w:r>
              <w:rPr>
                <w:sz w:val="22"/>
                <w:szCs w:val="22"/>
              </w:rPr>
              <w:t>5.3.3.</w:t>
            </w:r>
          </w:p>
        </w:tc>
        <w:tc>
          <w:tcPr>
            <w:tcW w:w="2765" w:type="dxa"/>
          </w:tcPr>
          <w:p w:rsidR="001573E5" w:rsidRPr="00013B75" w:rsidRDefault="001573E5" w:rsidP="00382CE5">
            <w:pPr>
              <w:spacing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 xml:space="preserve">аявок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A87359" w:rsidRDefault="001573E5" w:rsidP="00ED4A7D">
            <w:pPr>
              <w:tabs>
                <w:tab w:val="left" w:pos="1134"/>
              </w:tabs>
              <w:spacing w:after="0" w:line="240" w:lineRule="auto"/>
              <w:contextualSpacing/>
              <w:rPr>
                <w:rFonts w:ascii="Times New Roman" w:hAnsi="Times New Roman"/>
                <w:b/>
              </w:rPr>
            </w:pPr>
            <w:r w:rsidRPr="00B52396">
              <w:rPr>
                <w:rFonts w:ascii="Times New Roman" w:hAnsi="Times New Roman"/>
                <w:b/>
              </w:rPr>
              <w:t xml:space="preserve"> </w:t>
            </w:r>
            <w:r w:rsidRPr="00B52396">
              <w:rPr>
                <w:rFonts w:ascii="Times New Roman" w:hAnsi="Times New Roman"/>
              </w:rPr>
              <w:t xml:space="preserve">Срок начала приема Заявок: </w:t>
            </w:r>
            <w:r w:rsidR="000A758B">
              <w:rPr>
                <w:rFonts w:ascii="Times New Roman" w:hAnsi="Times New Roman"/>
              </w:rPr>
              <w:t xml:space="preserve"> </w:t>
            </w:r>
            <w:r w:rsidR="00152A7B">
              <w:rPr>
                <w:rFonts w:ascii="Times New Roman" w:hAnsi="Times New Roman"/>
              </w:rPr>
              <w:t>«</w:t>
            </w:r>
            <w:r w:rsidR="00DD251E">
              <w:rPr>
                <w:rFonts w:ascii="Times New Roman" w:hAnsi="Times New Roman"/>
              </w:rPr>
              <w:t xml:space="preserve"> </w:t>
            </w:r>
            <w:r w:rsidR="009541D7">
              <w:rPr>
                <w:rFonts w:ascii="Times New Roman" w:hAnsi="Times New Roman"/>
                <w:b/>
              </w:rPr>
              <w:t>06</w:t>
            </w:r>
            <w:r w:rsidR="00DD251E">
              <w:rPr>
                <w:rFonts w:ascii="Times New Roman" w:hAnsi="Times New Roman"/>
                <w:b/>
              </w:rPr>
              <w:t xml:space="preserve"> </w:t>
            </w:r>
            <w:r w:rsidR="00152A7B">
              <w:rPr>
                <w:rFonts w:ascii="Times New Roman" w:hAnsi="Times New Roman"/>
                <w:b/>
              </w:rPr>
              <w:t>»</w:t>
            </w:r>
            <w:r w:rsidRPr="00B52396">
              <w:rPr>
                <w:rFonts w:ascii="Times New Roman" w:hAnsi="Times New Roman"/>
                <w:b/>
              </w:rPr>
              <w:t xml:space="preserve"> </w:t>
            </w:r>
            <w:r w:rsidR="009541D7">
              <w:rPr>
                <w:rFonts w:ascii="Times New Roman" w:hAnsi="Times New Roman"/>
                <w:b/>
              </w:rPr>
              <w:t>июня</w:t>
            </w:r>
            <w:r w:rsidRPr="00B52396">
              <w:rPr>
                <w:rFonts w:ascii="Times New Roman" w:hAnsi="Times New Roman"/>
                <w:b/>
              </w:rPr>
              <w:t xml:space="preserve"> 2017  года</w:t>
            </w:r>
            <w:r w:rsidRPr="00B52396">
              <w:rPr>
                <w:rFonts w:ascii="Times New Roman" w:hAnsi="Times New Roman"/>
              </w:rPr>
              <w:t xml:space="preserve">  по адресу: </w:t>
            </w:r>
            <w:r w:rsidR="00A87359" w:rsidRPr="00B52396">
              <w:rPr>
                <w:rFonts w:ascii="Times New Roman" w:hAnsi="Times New Roman"/>
                <w:b/>
              </w:rPr>
              <w:t>236022, Россия, г. </w:t>
            </w:r>
            <w:r w:rsidR="00CF32F8">
              <w:rPr>
                <w:rFonts w:ascii="Times New Roman" w:hAnsi="Times New Roman"/>
                <w:b/>
              </w:rPr>
              <w:t xml:space="preserve">Калининград, ул. Репина, д. 15, </w:t>
            </w:r>
            <w:r w:rsidRPr="00B52396">
              <w:rPr>
                <w:rFonts w:ascii="Times New Roman" w:hAnsi="Times New Roman"/>
                <w:b/>
              </w:rPr>
              <w:t>административно-хозяйственный отдел.</w:t>
            </w:r>
          </w:p>
          <w:p w:rsidR="00CF32F8" w:rsidRPr="00B52396" w:rsidRDefault="00CF32F8" w:rsidP="00ED4A7D">
            <w:pPr>
              <w:tabs>
                <w:tab w:val="left" w:pos="1134"/>
              </w:tabs>
              <w:spacing w:after="0" w:line="240" w:lineRule="auto"/>
              <w:contextualSpacing/>
              <w:rPr>
                <w:rFonts w:ascii="Times New Roman" w:hAnsi="Times New Roman"/>
              </w:rPr>
            </w:pPr>
          </w:p>
          <w:p w:rsidR="001573E5" w:rsidRPr="00B52396" w:rsidRDefault="001573E5" w:rsidP="00ED4A7D">
            <w:pPr>
              <w:spacing w:after="0" w:line="240" w:lineRule="auto"/>
              <w:contextualSpacing/>
              <w:jc w:val="both"/>
              <w:rPr>
                <w:rFonts w:ascii="Times New Roman" w:hAnsi="Times New Roman"/>
              </w:rPr>
            </w:pPr>
            <w:r w:rsidRPr="00B52396">
              <w:rPr>
                <w:rFonts w:ascii="Times New Roman" w:hAnsi="Times New Roman"/>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B52396">
              <w:rPr>
                <w:rFonts w:ascii="Times New Roman" w:hAnsi="Times New Roman"/>
                <w:lang w:eastAsia="ar-SA"/>
              </w:rPr>
              <w:t>кроме выходных и праздничных нерабочих дней</w:t>
            </w:r>
            <w:r w:rsidRPr="00B52396">
              <w:rPr>
                <w:rFonts w:ascii="Times New Roman" w:hAnsi="Times New Roman"/>
              </w:rPr>
              <w:t>.</w:t>
            </w:r>
            <w:r w:rsidRPr="00B52396">
              <w:rPr>
                <w:rFonts w:ascii="Times New Roman" w:hAnsi="Times New Roman"/>
                <w:lang w:eastAsia="ar-SA"/>
              </w:rPr>
              <w:t xml:space="preserve"> </w:t>
            </w:r>
          </w:p>
        </w:tc>
      </w:tr>
      <w:tr w:rsidR="001573E5" w:rsidRPr="00930B0C" w:rsidTr="0082068C">
        <w:trPr>
          <w:trHeight w:val="904"/>
          <w:jc w:val="center"/>
        </w:trPr>
        <w:tc>
          <w:tcPr>
            <w:tcW w:w="886" w:type="dxa"/>
          </w:tcPr>
          <w:p w:rsidR="001573E5" w:rsidRPr="00013B75" w:rsidRDefault="001573E5" w:rsidP="001B5587">
            <w:pPr>
              <w:pStyle w:val="33"/>
              <w:rPr>
                <w:sz w:val="22"/>
                <w:szCs w:val="22"/>
              </w:rPr>
            </w:pPr>
            <w:r>
              <w:rPr>
                <w:sz w:val="22"/>
                <w:szCs w:val="22"/>
              </w:rPr>
              <w:t>5.3.4.</w:t>
            </w:r>
          </w:p>
        </w:tc>
        <w:tc>
          <w:tcPr>
            <w:tcW w:w="276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ED4A7D" w:rsidRDefault="001573E5" w:rsidP="00ED4A7D">
            <w:pPr>
              <w:spacing w:after="0" w:line="240" w:lineRule="auto"/>
              <w:jc w:val="both"/>
              <w:rPr>
                <w:rFonts w:ascii="Times New Roman" w:hAnsi="Times New Roman"/>
              </w:rPr>
            </w:pPr>
            <w:r w:rsidRPr="00B52396">
              <w:rPr>
                <w:rFonts w:ascii="Times New Roman" w:hAnsi="Times New Roman"/>
              </w:rPr>
              <w:t>Организатор Запроса предложений заканчивает прием Заявок</w:t>
            </w:r>
            <w:r w:rsidR="000A758B">
              <w:rPr>
                <w:rFonts w:ascii="Times New Roman" w:hAnsi="Times New Roman"/>
              </w:rPr>
              <w:t xml:space="preserve"> </w:t>
            </w:r>
          </w:p>
          <w:p w:rsidR="001573E5" w:rsidRPr="00B52396" w:rsidRDefault="00152A7B" w:rsidP="009541D7">
            <w:pPr>
              <w:spacing w:after="0" w:line="240" w:lineRule="auto"/>
              <w:jc w:val="both"/>
              <w:rPr>
                <w:rFonts w:ascii="Times New Roman" w:hAnsi="Times New Roman"/>
              </w:rPr>
            </w:pPr>
            <w:r>
              <w:rPr>
                <w:rFonts w:ascii="Times New Roman" w:hAnsi="Times New Roman"/>
                <w:b/>
              </w:rPr>
              <w:t>«</w:t>
            </w:r>
            <w:r w:rsidR="009541D7">
              <w:rPr>
                <w:rFonts w:ascii="Times New Roman" w:hAnsi="Times New Roman"/>
                <w:b/>
              </w:rPr>
              <w:t>12</w:t>
            </w:r>
            <w:r>
              <w:rPr>
                <w:rFonts w:ascii="Times New Roman" w:hAnsi="Times New Roman"/>
                <w:b/>
              </w:rPr>
              <w:t>»</w:t>
            </w:r>
            <w:r w:rsidR="001573E5" w:rsidRPr="00B52396">
              <w:rPr>
                <w:rFonts w:ascii="Times New Roman" w:hAnsi="Times New Roman"/>
                <w:b/>
              </w:rPr>
              <w:t xml:space="preserve"> </w:t>
            </w:r>
            <w:r w:rsidR="00915F1B">
              <w:rPr>
                <w:rFonts w:ascii="Times New Roman" w:hAnsi="Times New Roman"/>
                <w:b/>
              </w:rPr>
              <w:t>июня</w:t>
            </w:r>
            <w:r w:rsidR="00CF32F8">
              <w:rPr>
                <w:rFonts w:ascii="Times New Roman" w:hAnsi="Times New Roman"/>
                <w:b/>
              </w:rPr>
              <w:t xml:space="preserve"> </w:t>
            </w:r>
            <w:r w:rsidR="001573E5" w:rsidRPr="00B52396">
              <w:rPr>
                <w:rFonts w:ascii="Times New Roman" w:hAnsi="Times New Roman"/>
                <w:b/>
              </w:rPr>
              <w:t xml:space="preserve">2017 года в 10 часов 00 минут </w:t>
            </w:r>
            <w:r w:rsidR="001573E5" w:rsidRPr="00B52396">
              <w:rPr>
                <w:rFonts w:ascii="Times New Roman" w:hAnsi="Times New Roman"/>
              </w:rPr>
              <w:t>(местное время)</w:t>
            </w:r>
            <w:r w:rsidR="001573E5" w:rsidRPr="00B52396">
              <w:rPr>
                <w:rFonts w:ascii="Times New Roman" w:hAnsi="Times New Roman"/>
                <w:color w:val="FF0000"/>
              </w:rPr>
              <w:t xml:space="preserve"> </w:t>
            </w:r>
            <w:r w:rsidR="001573E5" w:rsidRPr="00B52396">
              <w:rPr>
                <w:rFonts w:ascii="Times New Roman" w:hAnsi="Times New Roman"/>
              </w:rPr>
              <w:t>по адресу: 236022, г. Калининград, ул. Репина, д.15, административно-хозяйственный отдел.</w:t>
            </w:r>
          </w:p>
        </w:tc>
      </w:tr>
      <w:tr w:rsidR="001573E5" w:rsidRPr="00930B0C" w:rsidTr="0082068C">
        <w:trPr>
          <w:trHeight w:val="542"/>
          <w:jc w:val="center"/>
        </w:trPr>
        <w:tc>
          <w:tcPr>
            <w:tcW w:w="886" w:type="dxa"/>
          </w:tcPr>
          <w:p w:rsidR="001573E5" w:rsidRPr="00013B75" w:rsidRDefault="001573E5" w:rsidP="001B5587">
            <w:pPr>
              <w:pStyle w:val="33"/>
              <w:rPr>
                <w:sz w:val="22"/>
                <w:szCs w:val="22"/>
              </w:rPr>
            </w:pPr>
            <w:r>
              <w:rPr>
                <w:sz w:val="22"/>
                <w:szCs w:val="22"/>
              </w:rPr>
              <w:t>5.3.5.</w:t>
            </w:r>
          </w:p>
        </w:tc>
        <w:tc>
          <w:tcPr>
            <w:tcW w:w="2765" w:type="dxa"/>
          </w:tcPr>
          <w:p w:rsidR="001573E5" w:rsidRPr="001C6B26" w:rsidRDefault="001573E5" w:rsidP="00FF77A4">
            <w:pPr>
              <w:spacing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 xml:space="preserve">аявками на участие в </w:t>
            </w:r>
            <w:r>
              <w:rPr>
                <w:rFonts w:ascii="Times New Roman" w:hAnsi="Times New Roman"/>
              </w:rPr>
              <w:t>з</w:t>
            </w:r>
            <w:r w:rsidRPr="001C6B26">
              <w:rPr>
                <w:rFonts w:ascii="Times New Roman" w:hAnsi="Times New Roman"/>
              </w:rPr>
              <w:t>апросе предложений</w:t>
            </w:r>
          </w:p>
        </w:tc>
        <w:tc>
          <w:tcPr>
            <w:tcW w:w="6625" w:type="dxa"/>
          </w:tcPr>
          <w:p w:rsidR="001573E5" w:rsidRPr="00B52396" w:rsidRDefault="001573E5" w:rsidP="009541D7">
            <w:pPr>
              <w:pStyle w:val="ae"/>
              <w:tabs>
                <w:tab w:val="left" w:pos="284"/>
                <w:tab w:val="left" w:pos="1134"/>
              </w:tabs>
              <w:spacing w:before="0" w:line="240" w:lineRule="auto"/>
              <w:ind w:firstLine="0"/>
              <w:contextualSpacing/>
              <w:rPr>
                <w:sz w:val="22"/>
                <w:szCs w:val="22"/>
              </w:rPr>
            </w:pPr>
            <w:r w:rsidRPr="00B52396">
              <w:rPr>
                <w:sz w:val="22"/>
                <w:szCs w:val="22"/>
              </w:rPr>
              <w:t xml:space="preserve"> Процедуру вскрытия Заявок </w:t>
            </w:r>
            <w:r w:rsidRPr="00B52396">
              <w:rPr>
                <w:b/>
                <w:sz w:val="22"/>
                <w:szCs w:val="22"/>
              </w:rPr>
              <w:t>в 1</w:t>
            </w:r>
            <w:r w:rsidR="00915F1B">
              <w:rPr>
                <w:b/>
                <w:sz w:val="22"/>
                <w:szCs w:val="22"/>
              </w:rPr>
              <w:t>0</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Pr>
                <w:b/>
                <w:sz w:val="22"/>
                <w:szCs w:val="22"/>
              </w:rPr>
              <w:t>«</w:t>
            </w:r>
            <w:r w:rsidR="009541D7">
              <w:rPr>
                <w:b/>
                <w:sz w:val="22"/>
                <w:szCs w:val="22"/>
              </w:rPr>
              <w:t>12</w:t>
            </w:r>
            <w:r w:rsidR="00152A7B">
              <w:rPr>
                <w:b/>
                <w:sz w:val="22"/>
                <w:szCs w:val="22"/>
              </w:rPr>
              <w:t>»</w:t>
            </w:r>
            <w:r w:rsidRPr="00B52396">
              <w:rPr>
                <w:b/>
                <w:sz w:val="22"/>
                <w:szCs w:val="22"/>
              </w:rPr>
              <w:t xml:space="preserve"> </w:t>
            </w:r>
            <w:r w:rsidR="00915F1B">
              <w:rPr>
                <w:b/>
                <w:sz w:val="22"/>
                <w:szCs w:val="22"/>
              </w:rPr>
              <w:t>июня</w:t>
            </w:r>
            <w:r w:rsidR="001D7679">
              <w:rPr>
                <w:b/>
                <w:sz w:val="22"/>
                <w:szCs w:val="22"/>
              </w:rPr>
              <w:t xml:space="preserve"> </w:t>
            </w:r>
            <w:r w:rsidRPr="00B52396">
              <w:rPr>
                <w:b/>
                <w:sz w:val="22"/>
                <w:szCs w:val="22"/>
              </w:rPr>
              <w:t>2017 года</w:t>
            </w:r>
            <w:r w:rsidRPr="00B52396">
              <w:rPr>
                <w:sz w:val="22"/>
                <w:szCs w:val="22"/>
              </w:rPr>
              <w:t xml:space="preserve"> по адресу: 236022, г. Калининград, ул. Репина, д.15, административно-хозяйственный отдел.</w:t>
            </w:r>
          </w:p>
        </w:tc>
      </w:tr>
      <w:tr w:rsidR="001573E5" w:rsidRPr="00930B0C" w:rsidTr="0082068C">
        <w:trPr>
          <w:trHeight w:val="542"/>
          <w:jc w:val="center"/>
        </w:trPr>
        <w:tc>
          <w:tcPr>
            <w:tcW w:w="886" w:type="dxa"/>
          </w:tcPr>
          <w:p w:rsidR="001573E5" w:rsidRPr="00930B0C" w:rsidRDefault="001573E5" w:rsidP="001B5587">
            <w:pPr>
              <w:pStyle w:val="33"/>
              <w:rPr>
                <w:sz w:val="22"/>
                <w:szCs w:val="22"/>
              </w:rPr>
            </w:pPr>
            <w:r>
              <w:rPr>
                <w:sz w:val="22"/>
                <w:szCs w:val="22"/>
              </w:rPr>
              <w:t>5.3.6.</w:t>
            </w:r>
          </w:p>
        </w:tc>
        <w:tc>
          <w:tcPr>
            <w:tcW w:w="276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w:t>
            </w:r>
            <w:r>
              <w:rPr>
                <w:rFonts w:ascii="Times New Roman" w:hAnsi="Times New Roman"/>
              </w:rPr>
              <w:t>з</w:t>
            </w:r>
            <w:r w:rsidRPr="00013B75">
              <w:rPr>
                <w:rFonts w:ascii="Times New Roman" w:hAnsi="Times New Roman"/>
              </w:rPr>
              <w:t xml:space="preserve">апроса предложений </w:t>
            </w:r>
          </w:p>
        </w:tc>
        <w:tc>
          <w:tcPr>
            <w:tcW w:w="6625" w:type="dxa"/>
          </w:tcPr>
          <w:p w:rsidR="00004B4B" w:rsidRDefault="001573E5" w:rsidP="00915F1B">
            <w:pPr>
              <w:pStyle w:val="ad"/>
              <w:tabs>
                <w:tab w:val="clear" w:pos="1418"/>
                <w:tab w:val="left" w:pos="284"/>
                <w:tab w:val="left" w:pos="1134"/>
              </w:tabs>
              <w:spacing w:line="264" w:lineRule="auto"/>
              <w:ind w:left="0" w:firstLine="0"/>
              <w:rPr>
                <w:sz w:val="22"/>
                <w:szCs w:val="22"/>
              </w:rPr>
            </w:pPr>
            <w:r w:rsidRPr="00B52396">
              <w:rPr>
                <w:sz w:val="22"/>
                <w:szCs w:val="22"/>
              </w:rPr>
              <w:t xml:space="preserve"> Рассмотрения предложений Участников закупки Организатором закупки будет осуществляться не позднее </w:t>
            </w:r>
            <w:r w:rsidRPr="00B52396">
              <w:rPr>
                <w:b/>
                <w:sz w:val="22"/>
                <w:szCs w:val="22"/>
              </w:rPr>
              <w:t xml:space="preserve">15 часов 00  минут </w:t>
            </w:r>
            <w:r w:rsidRPr="00B52396">
              <w:rPr>
                <w:sz w:val="22"/>
                <w:szCs w:val="22"/>
              </w:rPr>
              <w:t>(местное время)</w:t>
            </w:r>
            <w:r w:rsidR="000A758B">
              <w:rPr>
                <w:b/>
                <w:sz w:val="22"/>
                <w:szCs w:val="22"/>
              </w:rPr>
              <w:t xml:space="preserve"> </w:t>
            </w:r>
            <w:r w:rsidR="00152A7B">
              <w:rPr>
                <w:b/>
                <w:sz w:val="22"/>
                <w:szCs w:val="22"/>
              </w:rPr>
              <w:t>«</w:t>
            </w:r>
            <w:r w:rsidR="009541D7">
              <w:rPr>
                <w:b/>
                <w:sz w:val="22"/>
                <w:szCs w:val="22"/>
              </w:rPr>
              <w:t>12</w:t>
            </w:r>
            <w:r w:rsidR="00152A7B">
              <w:rPr>
                <w:b/>
                <w:sz w:val="22"/>
                <w:szCs w:val="22"/>
              </w:rPr>
              <w:t>»</w:t>
            </w:r>
            <w:r w:rsidRPr="00B52396">
              <w:rPr>
                <w:b/>
                <w:sz w:val="22"/>
                <w:szCs w:val="22"/>
              </w:rPr>
              <w:t xml:space="preserve"> </w:t>
            </w:r>
            <w:r w:rsidR="00915F1B">
              <w:rPr>
                <w:b/>
                <w:sz w:val="22"/>
                <w:szCs w:val="22"/>
              </w:rPr>
              <w:t>июня</w:t>
            </w:r>
            <w:r w:rsidR="001D7679">
              <w:rPr>
                <w:b/>
                <w:sz w:val="22"/>
                <w:szCs w:val="22"/>
              </w:rPr>
              <w:t xml:space="preserve"> </w:t>
            </w:r>
            <w:r w:rsidRPr="00B52396">
              <w:rPr>
                <w:b/>
                <w:sz w:val="22"/>
                <w:szCs w:val="22"/>
              </w:rPr>
              <w:t>2017 года</w:t>
            </w:r>
            <w:r w:rsidRPr="00B52396">
              <w:rPr>
                <w:sz w:val="22"/>
                <w:szCs w:val="22"/>
              </w:rPr>
              <w:t xml:space="preserve">  (по адресу: 236022, г. Калининград, ул. Репина, д. 15, административно-хозяйственный отдел). Подведение итогов закупки состоится  </w:t>
            </w:r>
            <w:r w:rsidRPr="00B52396">
              <w:rPr>
                <w:b/>
                <w:sz w:val="22"/>
                <w:szCs w:val="22"/>
              </w:rPr>
              <w:t xml:space="preserve">не позднее </w:t>
            </w:r>
            <w:r w:rsidR="000202ED" w:rsidRPr="00B52396">
              <w:rPr>
                <w:b/>
                <w:sz w:val="22"/>
                <w:szCs w:val="22"/>
              </w:rPr>
              <w:t>1</w:t>
            </w:r>
            <w:r w:rsidR="00F42504">
              <w:rPr>
                <w:b/>
                <w:sz w:val="22"/>
                <w:szCs w:val="22"/>
              </w:rPr>
              <w:t>7</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Pr>
                <w:b/>
                <w:sz w:val="22"/>
                <w:szCs w:val="22"/>
              </w:rPr>
              <w:t>«</w:t>
            </w:r>
            <w:r w:rsidR="009541D7">
              <w:rPr>
                <w:b/>
                <w:sz w:val="22"/>
                <w:szCs w:val="22"/>
              </w:rPr>
              <w:t>12</w:t>
            </w:r>
            <w:r w:rsidR="00152A7B">
              <w:rPr>
                <w:b/>
                <w:sz w:val="22"/>
                <w:szCs w:val="22"/>
              </w:rPr>
              <w:t xml:space="preserve">» </w:t>
            </w:r>
            <w:r w:rsidR="00915F1B">
              <w:rPr>
                <w:b/>
                <w:sz w:val="22"/>
                <w:szCs w:val="22"/>
              </w:rPr>
              <w:t>июня</w:t>
            </w:r>
            <w:r w:rsidR="000F7C2B">
              <w:rPr>
                <w:b/>
                <w:sz w:val="22"/>
                <w:szCs w:val="22"/>
              </w:rPr>
              <w:t xml:space="preserve"> </w:t>
            </w:r>
            <w:r w:rsidRPr="00B52396">
              <w:rPr>
                <w:b/>
                <w:sz w:val="22"/>
                <w:szCs w:val="22"/>
              </w:rPr>
              <w:t xml:space="preserve">2017 года  </w:t>
            </w:r>
            <w:r w:rsidRPr="00B52396">
              <w:rPr>
                <w:sz w:val="22"/>
                <w:szCs w:val="22"/>
              </w:rPr>
              <w:t>по адресу:</w:t>
            </w:r>
            <w:r w:rsidR="00C975B2" w:rsidRPr="00B52396">
              <w:rPr>
                <w:sz w:val="22"/>
                <w:szCs w:val="22"/>
              </w:rPr>
              <w:t> </w:t>
            </w:r>
          </w:p>
          <w:p w:rsidR="001573E5" w:rsidRPr="00B52396" w:rsidRDefault="001573E5" w:rsidP="00915F1B">
            <w:pPr>
              <w:pStyle w:val="ad"/>
              <w:tabs>
                <w:tab w:val="clear" w:pos="1418"/>
                <w:tab w:val="left" w:pos="284"/>
                <w:tab w:val="left" w:pos="1134"/>
              </w:tabs>
              <w:spacing w:line="264" w:lineRule="auto"/>
              <w:ind w:left="0" w:firstLine="0"/>
              <w:rPr>
                <w:sz w:val="22"/>
                <w:szCs w:val="22"/>
              </w:rPr>
            </w:pPr>
            <w:r w:rsidRPr="00B52396">
              <w:rPr>
                <w:sz w:val="22"/>
                <w:szCs w:val="22"/>
              </w:rPr>
              <w:t xml:space="preserve">г. Калининград ул. Репина, д. 15, административно-хозяйственный отдел.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5.3.7.</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627183">
            <w:pPr>
              <w:spacing w:after="0" w:line="240" w:lineRule="auto"/>
              <w:rPr>
                <w:rFonts w:ascii="Times New Roman" w:hAnsi="Times New Roman"/>
              </w:rPr>
            </w:pPr>
            <w:r w:rsidRPr="00930B0C">
              <w:rPr>
                <w:rFonts w:ascii="Times New Roman" w:hAnsi="Times New Roman"/>
              </w:rPr>
              <w:t xml:space="preserve">Требование о предоставлении обеспечения Заявки на участие в </w:t>
            </w:r>
            <w:r>
              <w:rPr>
                <w:rFonts w:ascii="Times New Roman" w:hAnsi="Times New Roman"/>
              </w:rPr>
              <w:t>з</w:t>
            </w:r>
            <w:r w:rsidRPr="00930B0C">
              <w:rPr>
                <w:rFonts w:ascii="Times New Roman" w:hAnsi="Times New Roman"/>
              </w:rPr>
              <w:t>апросе предложений</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5.3.8.</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28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5.3.9.</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5.3.10</w:t>
            </w:r>
            <w:r w:rsidRPr="00930B0C">
              <w:rPr>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2F6D3B">
        <w:trPr>
          <w:trHeight w:val="274"/>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3.11.</w:t>
            </w:r>
          </w:p>
        </w:tc>
        <w:tc>
          <w:tcPr>
            <w:tcW w:w="2765" w:type="dxa"/>
            <w:tcBorders>
              <w:top w:val="single" w:sz="4" w:space="0" w:color="auto"/>
              <w:left w:val="single" w:sz="4" w:space="0" w:color="auto"/>
              <w:bottom w:val="single" w:sz="4" w:space="0" w:color="auto"/>
              <w:right w:val="single" w:sz="4" w:space="0" w:color="auto"/>
            </w:tcBorders>
          </w:tcPr>
          <w:p w:rsidR="00915F1B" w:rsidRDefault="001573E5" w:rsidP="001B5587">
            <w:pPr>
              <w:spacing w:after="0" w:line="240"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p w:rsidR="00004B4B" w:rsidRDefault="00004B4B" w:rsidP="001B5587">
            <w:pPr>
              <w:spacing w:after="0" w:line="240" w:lineRule="auto"/>
              <w:rPr>
                <w:rFonts w:ascii="Times New Roman" w:hAnsi="Times New Roman"/>
              </w:rPr>
            </w:pPr>
          </w:p>
          <w:p w:rsidR="00004B4B" w:rsidRPr="0065443E" w:rsidRDefault="00004B4B" w:rsidP="001B5587">
            <w:pPr>
              <w:spacing w:after="0" w:line="240" w:lineRule="auto"/>
              <w:rPr>
                <w:rFonts w:ascii="Times New Roman" w:hAnsi="Times New Roman"/>
              </w:rPr>
            </w:pP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0E4322">
            <w:pPr>
              <w:spacing w:after="0" w:line="240" w:lineRule="auto"/>
              <w:jc w:val="both"/>
              <w:rPr>
                <w:rFonts w:ascii="Times New Roman" w:hAnsi="Times New Roman"/>
              </w:rPr>
            </w:pPr>
            <w:r w:rsidRPr="0065443E">
              <w:rPr>
                <w:rFonts w:ascii="Times New Roman" w:hAnsi="Times New Roman"/>
              </w:rPr>
              <w:t>Не устанавливается.</w:t>
            </w:r>
          </w:p>
        </w:tc>
      </w:tr>
      <w:tr w:rsidR="001573E5" w:rsidRPr="00930B0C" w:rsidTr="00F030D0">
        <w:trPr>
          <w:trHeight w:val="326"/>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3B3646">
            <w:pPr>
              <w:spacing w:after="0" w:line="240" w:lineRule="auto"/>
              <w:ind w:firstLine="104"/>
              <w:jc w:val="both"/>
              <w:rPr>
                <w:rFonts w:ascii="Times New Roman" w:hAnsi="Times New Roman"/>
              </w:rPr>
            </w:pPr>
            <w:r>
              <w:rPr>
                <w:rFonts w:ascii="Times New Roman" w:hAnsi="Times New Roman"/>
                <w:b/>
              </w:rPr>
              <w:t>5.</w:t>
            </w:r>
            <w:r w:rsidRPr="0065443E">
              <w:rPr>
                <w:rFonts w:ascii="Times New Roman" w:hAnsi="Times New Roman"/>
                <w:b/>
              </w:rPr>
              <w:t>4. Требования к Участник</w:t>
            </w:r>
            <w:r>
              <w:rPr>
                <w:rFonts w:ascii="Times New Roman" w:hAnsi="Times New Roman"/>
                <w:b/>
              </w:rPr>
              <w:t>ам</w:t>
            </w:r>
            <w:r w:rsidRPr="0065443E">
              <w:rPr>
                <w:rFonts w:ascii="Times New Roman" w:hAnsi="Times New Roman"/>
                <w:b/>
              </w:rPr>
              <w:t xml:space="preserve"> </w:t>
            </w:r>
            <w:r>
              <w:rPr>
                <w:rFonts w:ascii="Times New Roman" w:hAnsi="Times New Roman"/>
                <w:b/>
              </w:rPr>
              <w:t>з</w:t>
            </w:r>
            <w:r w:rsidRPr="0065443E">
              <w:rPr>
                <w:rFonts w:ascii="Times New Roman" w:hAnsi="Times New Roman"/>
                <w:b/>
              </w:rPr>
              <w:t>апроса предложений</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5.4.</w:t>
            </w:r>
            <w:r w:rsidRPr="0065443E">
              <w:rPr>
                <w:sz w:val="22"/>
                <w:szCs w:val="22"/>
              </w:rPr>
              <w:t>1.</w:t>
            </w:r>
          </w:p>
        </w:tc>
        <w:tc>
          <w:tcPr>
            <w:tcW w:w="276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rPr>
              <w:t>Общие требования к Участникам</w:t>
            </w:r>
            <w:r w:rsidRPr="0065443E">
              <w:rPr>
                <w:rFonts w:ascii="Times New Roman" w:hAnsi="Times New Roman"/>
              </w:rPr>
              <w:t xml:space="preserve"> </w:t>
            </w:r>
            <w:r>
              <w:rPr>
                <w:rFonts w:ascii="Times New Roman" w:hAnsi="Times New Roman"/>
              </w:rPr>
              <w:t>з</w:t>
            </w:r>
            <w:r w:rsidRPr="0065443E">
              <w:rPr>
                <w:rFonts w:ascii="Times New Roman" w:hAnsi="Times New Roman"/>
              </w:rPr>
              <w:t xml:space="preserve">апроса предложений </w:t>
            </w: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5C42AB">
            <w:pPr>
              <w:spacing w:after="0" w:line="240" w:lineRule="auto"/>
              <w:contextualSpacing/>
              <w:jc w:val="both"/>
              <w:rPr>
                <w:rFonts w:ascii="Times New Roman" w:hAnsi="Times New Roman"/>
              </w:rPr>
            </w:pPr>
            <w:r w:rsidRPr="00F708D0">
              <w:rPr>
                <w:rFonts w:ascii="Times New Roman" w:hAnsi="Times New Roman"/>
              </w:rPr>
              <w:t xml:space="preserve">Установлены </w:t>
            </w:r>
            <w:r w:rsidRPr="008F18B0">
              <w:rPr>
                <w:rFonts w:ascii="Times New Roman" w:hAnsi="Times New Roman"/>
              </w:rPr>
              <w:t xml:space="preserve">в подразделе 2.1 раздела 2 </w:t>
            </w:r>
            <w:r w:rsidRPr="0065443E">
              <w:rPr>
                <w:rFonts w:ascii="Times New Roman" w:hAnsi="Times New Roman"/>
              </w:rPr>
              <w:t xml:space="preserve">Документации. </w:t>
            </w:r>
          </w:p>
        </w:tc>
      </w:tr>
      <w:tr w:rsidR="001573E5" w:rsidRPr="00930B0C" w:rsidTr="00F030D0">
        <w:trPr>
          <w:trHeight w:val="512"/>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5C42AB">
            <w:pPr>
              <w:pStyle w:val="24"/>
              <w:tabs>
                <w:tab w:val="clear" w:pos="1418"/>
                <w:tab w:val="clear" w:pos="4679"/>
              </w:tabs>
              <w:spacing w:before="0" w:after="0"/>
              <w:ind w:left="0" w:firstLine="0"/>
              <w:jc w:val="both"/>
              <w:rPr>
                <w:color w:val="000000"/>
                <w:sz w:val="22"/>
                <w:szCs w:val="22"/>
              </w:rPr>
            </w:pPr>
            <w:r>
              <w:rPr>
                <w:sz w:val="22"/>
                <w:szCs w:val="22"/>
              </w:rPr>
              <w:lastRenderedPageBreak/>
              <w:t>5.</w:t>
            </w:r>
            <w:r w:rsidRPr="0065443E">
              <w:rPr>
                <w:sz w:val="22"/>
                <w:szCs w:val="22"/>
              </w:rPr>
              <w:t>5.</w:t>
            </w:r>
            <w:r w:rsidRPr="0065443E">
              <w:rPr>
                <w:b w:val="0"/>
                <w:sz w:val="22"/>
                <w:szCs w:val="22"/>
              </w:rPr>
              <w:t xml:space="preserve"> </w:t>
            </w:r>
            <w:r w:rsidRPr="0065443E">
              <w:rPr>
                <w:color w:val="000000"/>
                <w:sz w:val="22"/>
                <w:szCs w:val="22"/>
              </w:rPr>
              <w:t>Требования к документам, подтверждающим соответствие Участник</w:t>
            </w:r>
            <w:r>
              <w:rPr>
                <w:color w:val="000000"/>
                <w:sz w:val="22"/>
                <w:szCs w:val="22"/>
              </w:rPr>
              <w:t>ов</w:t>
            </w:r>
            <w:r w:rsidRPr="0065443E">
              <w:rPr>
                <w:color w:val="000000"/>
                <w:sz w:val="22"/>
                <w:szCs w:val="22"/>
              </w:rPr>
              <w:t xml:space="preserve"> закупки установленным требованиям в настоящей Документации </w:t>
            </w:r>
          </w:p>
        </w:tc>
      </w:tr>
      <w:tr w:rsidR="001573E5" w:rsidRPr="00930B0C" w:rsidTr="0082068C">
        <w:trPr>
          <w:trHeight w:val="274"/>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5.1.</w:t>
            </w:r>
          </w:p>
        </w:tc>
        <w:tc>
          <w:tcPr>
            <w:tcW w:w="276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color w:val="000000"/>
              </w:rPr>
              <w:t xml:space="preserve">Требования к документам, </w:t>
            </w:r>
            <w:r w:rsidRPr="0065443E">
              <w:rPr>
                <w:rFonts w:ascii="Times New Roman" w:hAnsi="Times New Roman"/>
                <w:color w:val="000000"/>
              </w:rPr>
              <w:t>подтверждающим соответствие Участник</w:t>
            </w:r>
            <w:r>
              <w:rPr>
                <w:rFonts w:ascii="Times New Roman" w:hAnsi="Times New Roman"/>
                <w:color w:val="000000"/>
              </w:rPr>
              <w:t>ов</w:t>
            </w:r>
            <w:r w:rsidRPr="0065443E">
              <w:rPr>
                <w:rFonts w:ascii="Times New Roman" w:hAnsi="Times New Roman"/>
                <w:color w:val="000000"/>
              </w:rPr>
              <w:t xml:space="preserve"> </w:t>
            </w:r>
            <w:r>
              <w:rPr>
                <w:rFonts w:ascii="Times New Roman" w:hAnsi="Times New Roman"/>
                <w:color w:val="000000"/>
              </w:rPr>
              <w:t>з</w:t>
            </w:r>
            <w:r w:rsidRPr="0065443E">
              <w:rPr>
                <w:rFonts w:ascii="Times New Roman" w:hAnsi="Times New Roman"/>
                <w:color w:val="000000"/>
              </w:rPr>
              <w:t>апроса предложений</w:t>
            </w:r>
          </w:p>
        </w:tc>
        <w:tc>
          <w:tcPr>
            <w:tcW w:w="6625" w:type="dxa"/>
            <w:tcBorders>
              <w:top w:val="single" w:sz="4" w:space="0" w:color="auto"/>
              <w:left w:val="single" w:sz="4" w:space="0" w:color="auto"/>
              <w:bottom w:val="single" w:sz="4" w:space="0" w:color="auto"/>
              <w:right w:val="single" w:sz="4" w:space="0" w:color="auto"/>
            </w:tcBorders>
          </w:tcPr>
          <w:p w:rsidR="00DB7FD0" w:rsidRPr="00BB3678" w:rsidRDefault="00CF32F8" w:rsidP="005C42AB">
            <w:pPr>
              <w:spacing w:after="0" w:line="240" w:lineRule="auto"/>
              <w:contextualSpacing/>
              <w:jc w:val="both"/>
              <w:rPr>
                <w:rFonts w:ascii="Times New Roman" w:hAnsi="Times New Roman"/>
              </w:rPr>
            </w:pPr>
            <w:r>
              <w:rPr>
                <w:rFonts w:ascii="Times New Roman" w:hAnsi="Times New Roman"/>
              </w:rPr>
              <w:t xml:space="preserve">Требования к документам, подтверждающим соответствие Участников запроса </w:t>
            </w:r>
            <w:r w:rsidRPr="00DD251E">
              <w:rPr>
                <w:rFonts w:ascii="Times New Roman" w:hAnsi="Times New Roman"/>
              </w:rPr>
              <w:t>предложений, у</w:t>
            </w:r>
            <w:r w:rsidR="001573E5" w:rsidRPr="00DD251E">
              <w:rPr>
                <w:rFonts w:ascii="Times New Roman" w:hAnsi="Times New Roman"/>
              </w:rPr>
              <w:t>становлены в подразделе 2.2 раздела 2</w:t>
            </w:r>
            <w:r w:rsidR="001D7679" w:rsidRPr="00DD251E">
              <w:rPr>
                <w:rFonts w:ascii="Times New Roman" w:hAnsi="Times New Roman"/>
              </w:rPr>
              <w:t xml:space="preserve"> Документации</w:t>
            </w:r>
            <w:r w:rsidR="001573E5" w:rsidRPr="00BB3678">
              <w:rPr>
                <w:rFonts w:ascii="Times New Roman" w:hAnsi="Times New Roman"/>
              </w:rPr>
              <w:t xml:space="preserve">. Заявка на участие в </w:t>
            </w:r>
            <w:r w:rsidR="001573E5">
              <w:rPr>
                <w:rFonts w:ascii="Times New Roman" w:hAnsi="Times New Roman"/>
              </w:rPr>
              <w:t>з</w:t>
            </w:r>
            <w:r w:rsidR="001573E5" w:rsidRPr="00BB3678">
              <w:rPr>
                <w:rFonts w:ascii="Times New Roman" w:hAnsi="Times New Roman"/>
              </w:rPr>
              <w:t xml:space="preserve">апросе предложений должна быть подготовлена по формам, представленным в разделе 6 </w:t>
            </w:r>
            <w:r w:rsidR="001573E5" w:rsidRPr="00DD251E">
              <w:rPr>
                <w:rFonts w:ascii="Times New Roman" w:hAnsi="Times New Roman"/>
              </w:rPr>
              <w:t>«Образцы основных форм документов включаемых в состав предложения».</w:t>
            </w:r>
          </w:p>
        </w:tc>
      </w:tr>
      <w:tr w:rsidR="001573E5" w:rsidRPr="00930B0C" w:rsidTr="00F030D0">
        <w:trPr>
          <w:trHeight w:val="271"/>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BB3678" w:rsidRDefault="001573E5" w:rsidP="005C42AB">
            <w:pPr>
              <w:pStyle w:val="a4"/>
              <w:numPr>
                <w:ilvl w:val="1"/>
                <w:numId w:val="20"/>
              </w:numPr>
              <w:spacing w:after="0" w:line="240" w:lineRule="auto"/>
              <w:ind w:left="69" w:firstLine="0"/>
              <w:rPr>
                <w:rFonts w:ascii="Times New Roman" w:hAnsi="Times New Roman"/>
                <w:b/>
                <w:szCs w:val="22"/>
              </w:rPr>
            </w:pPr>
            <w:r w:rsidRPr="00BB3678">
              <w:rPr>
                <w:rFonts w:ascii="Times New Roman" w:hAnsi="Times New Roman"/>
                <w:b/>
                <w:szCs w:val="22"/>
              </w:rPr>
              <w:t>Дополнительные квалификационные требования к Участникам закупки</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6.1.</w:t>
            </w:r>
          </w:p>
        </w:tc>
        <w:tc>
          <w:tcPr>
            <w:tcW w:w="2765" w:type="dxa"/>
            <w:tcBorders>
              <w:top w:val="single" w:sz="4" w:space="0" w:color="auto"/>
              <w:left w:val="single" w:sz="4" w:space="0" w:color="auto"/>
              <w:bottom w:val="single" w:sz="4" w:space="0" w:color="auto"/>
              <w:right w:val="single" w:sz="4" w:space="0" w:color="auto"/>
            </w:tcBorders>
          </w:tcPr>
          <w:p w:rsidR="001573E5" w:rsidRPr="00E91E55" w:rsidRDefault="001573E5" w:rsidP="009C5120">
            <w:pPr>
              <w:spacing w:after="0" w:line="240" w:lineRule="auto"/>
              <w:rPr>
                <w:rFonts w:ascii="Times New Roman" w:hAnsi="Times New Roman"/>
              </w:rPr>
            </w:pPr>
            <w:r w:rsidRPr="00E91E55">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625" w:type="dxa"/>
            <w:tcBorders>
              <w:top w:val="single" w:sz="4" w:space="0" w:color="auto"/>
              <w:left w:val="single" w:sz="4" w:space="0" w:color="auto"/>
              <w:bottom w:val="single" w:sz="4" w:space="0" w:color="auto"/>
              <w:right w:val="single" w:sz="4" w:space="0" w:color="auto"/>
            </w:tcBorders>
          </w:tcPr>
          <w:p w:rsidR="00E91E55" w:rsidRPr="00E91E55" w:rsidRDefault="00E91E55" w:rsidP="005C42AB">
            <w:pPr>
              <w:pStyle w:val="3a"/>
              <w:tabs>
                <w:tab w:val="clear" w:pos="360"/>
              </w:tabs>
              <w:ind w:left="0" w:firstLine="0"/>
              <w:contextualSpacing/>
              <w:rPr>
                <w:sz w:val="22"/>
                <w:szCs w:val="22"/>
                <w:lang w:val="ru-RU"/>
              </w:rPr>
            </w:pPr>
            <w:r w:rsidRPr="00E91E55">
              <w:rPr>
                <w:sz w:val="22"/>
                <w:szCs w:val="22"/>
                <w:lang w:val="ru-RU"/>
              </w:rPr>
              <w:t>Подробные требования к информации и документам, подтверждающим опыт и квалификацию</w:t>
            </w:r>
            <w:r w:rsidR="001D7679">
              <w:rPr>
                <w:sz w:val="22"/>
                <w:szCs w:val="22"/>
                <w:lang w:val="ru-RU"/>
              </w:rPr>
              <w:t xml:space="preserve"> Участников</w:t>
            </w:r>
            <w:r w:rsidRPr="001D7679">
              <w:rPr>
                <w:sz w:val="22"/>
                <w:szCs w:val="22"/>
                <w:lang w:val="ru-RU"/>
              </w:rPr>
              <w:t xml:space="preserve"> </w:t>
            </w:r>
            <w:r w:rsidR="00152A7B">
              <w:rPr>
                <w:sz w:val="22"/>
                <w:szCs w:val="22"/>
                <w:lang w:val="ru-RU"/>
              </w:rPr>
              <w:t xml:space="preserve">закупки, </w:t>
            </w:r>
            <w:r w:rsidRPr="00E91E55">
              <w:rPr>
                <w:sz w:val="22"/>
                <w:szCs w:val="22"/>
                <w:lang w:val="ru-RU"/>
              </w:rPr>
              <w:t>изложены в п</w:t>
            </w:r>
            <w:r w:rsidR="00E76207">
              <w:rPr>
                <w:sz w:val="22"/>
                <w:szCs w:val="22"/>
                <w:lang w:val="ru-RU"/>
              </w:rPr>
              <w:t>одразделе 2.1 и 2.2.</w:t>
            </w:r>
            <w:r w:rsidR="00F42504">
              <w:rPr>
                <w:sz w:val="22"/>
                <w:szCs w:val="22"/>
                <w:lang w:val="ru-RU"/>
              </w:rPr>
              <w:t xml:space="preserve"> Документации. </w:t>
            </w:r>
          </w:p>
          <w:p w:rsidR="001573E5" w:rsidRPr="00E91E55" w:rsidRDefault="001573E5" w:rsidP="005C42AB">
            <w:pPr>
              <w:widowControl w:val="0"/>
              <w:tabs>
                <w:tab w:val="left" w:pos="567"/>
              </w:tabs>
              <w:suppressAutoHyphens/>
              <w:autoSpaceDE w:val="0"/>
              <w:spacing w:after="0" w:line="240" w:lineRule="auto"/>
              <w:jc w:val="both"/>
              <w:rPr>
                <w:rFonts w:ascii="Times New Roman" w:hAnsi="Times New Roman"/>
              </w:rPr>
            </w:pP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pStyle w:val="33"/>
              <w:rPr>
                <w:b/>
                <w:sz w:val="22"/>
                <w:szCs w:val="22"/>
              </w:rPr>
            </w:pPr>
            <w:r w:rsidRPr="00F90748">
              <w:rPr>
                <w:b/>
                <w:sz w:val="22"/>
                <w:szCs w:val="22"/>
              </w:rPr>
              <w:t>5.7.</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Дополнительные требования к Участникам закупки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5C42AB">
            <w:pPr>
              <w:suppressAutoHyphens/>
              <w:autoSpaceDE w:val="0"/>
              <w:autoSpaceDN w:val="0"/>
              <w:adjustRightInd w:val="0"/>
              <w:spacing w:after="0" w:line="240" w:lineRule="auto"/>
              <w:contextualSpacing/>
              <w:jc w:val="both"/>
              <w:rPr>
                <w:rFonts w:ascii="Times New Roman" w:hAnsi="Times New Roman"/>
                <w:lang w:eastAsia="ar-SA"/>
              </w:rPr>
            </w:pPr>
            <w:r w:rsidRPr="000A62BD">
              <w:rPr>
                <w:rFonts w:ascii="Times New Roman" w:hAnsi="Times New Roman"/>
              </w:rPr>
              <w:t xml:space="preserve">Не установлены.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B425F8" w:rsidP="001B5587">
            <w:pPr>
              <w:pStyle w:val="33"/>
              <w:rPr>
                <w:b/>
                <w:sz w:val="22"/>
                <w:szCs w:val="22"/>
              </w:rPr>
            </w:pPr>
            <w:r>
              <w:rPr>
                <w:b/>
                <w:sz w:val="22"/>
                <w:szCs w:val="22"/>
              </w:rPr>
              <w:t>5.8.</w:t>
            </w:r>
          </w:p>
        </w:tc>
        <w:tc>
          <w:tcPr>
            <w:tcW w:w="2765" w:type="dxa"/>
            <w:tcBorders>
              <w:top w:val="single" w:sz="4" w:space="0" w:color="auto"/>
              <w:left w:val="single" w:sz="4" w:space="0" w:color="auto"/>
              <w:bottom w:val="single" w:sz="4" w:space="0" w:color="auto"/>
              <w:right w:val="single" w:sz="4" w:space="0" w:color="auto"/>
            </w:tcBorders>
          </w:tcPr>
          <w:p w:rsidR="001573E5" w:rsidRPr="000A62BD" w:rsidRDefault="001573E5" w:rsidP="000A62BD">
            <w:pPr>
              <w:widowControl w:val="0"/>
              <w:autoSpaceDE w:val="0"/>
              <w:autoSpaceDN w:val="0"/>
              <w:adjustRightInd w:val="0"/>
              <w:spacing w:after="0" w:line="240" w:lineRule="auto"/>
              <w:outlineLvl w:val="1"/>
              <w:rPr>
                <w:rFonts w:ascii="Times New Roman" w:hAnsi="Times New Roman"/>
                <w:b/>
                <w:lang w:eastAsia="ru-RU"/>
              </w:rPr>
            </w:pPr>
            <w:r w:rsidRPr="000A62BD">
              <w:rPr>
                <w:rFonts w:ascii="Times New Roman" w:hAnsi="Times New Roman"/>
                <w:b/>
                <w:lang w:eastAsia="ru-RU"/>
              </w:rPr>
              <w:t xml:space="preserve">Требования к сроку действия Предложения Участника закупки </w:t>
            </w:r>
          </w:p>
        </w:tc>
        <w:tc>
          <w:tcPr>
            <w:tcW w:w="6625" w:type="dxa"/>
            <w:tcBorders>
              <w:top w:val="single" w:sz="4" w:space="0" w:color="auto"/>
              <w:left w:val="single" w:sz="4" w:space="0" w:color="auto"/>
              <w:bottom w:val="single" w:sz="4" w:space="0" w:color="auto"/>
              <w:right w:val="single" w:sz="4" w:space="0" w:color="auto"/>
            </w:tcBorders>
          </w:tcPr>
          <w:p w:rsidR="00DD251E" w:rsidRPr="00DD251E" w:rsidRDefault="001573E5" w:rsidP="005C42AB">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rPr>
            </w:pPr>
            <w:r w:rsidRPr="000A62BD">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0A62BD">
              <w:rPr>
                <w:rFonts w:ascii="Times New Roman" w:hAnsi="Times New Roman"/>
                <w:b/>
              </w:rPr>
              <w:t>не должен быть менее 90 календарных дней</w:t>
            </w:r>
            <w:r w:rsidRPr="000A62BD">
              <w:rPr>
                <w:rFonts w:ascii="Times New Roman" w:hAnsi="Times New Roman"/>
              </w:rPr>
              <w:t xml:space="preserve"> со дня, следующего за днем окончания подачи Заявок.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9</w:t>
            </w:r>
            <w:r w:rsidRPr="00F90748">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Проект Договора</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E76207" w:rsidP="005C42AB">
            <w:pPr>
              <w:suppressAutoHyphens/>
              <w:autoSpaceDE w:val="0"/>
              <w:autoSpaceDN w:val="0"/>
              <w:adjustRightInd w:val="0"/>
              <w:spacing w:after="0" w:line="240" w:lineRule="auto"/>
              <w:contextualSpacing/>
              <w:jc w:val="both"/>
              <w:rPr>
                <w:rFonts w:ascii="Times New Roman" w:hAnsi="Times New Roman"/>
                <w:noProof/>
                <w:lang w:eastAsia="ar-SA"/>
              </w:rPr>
            </w:pPr>
            <w:r>
              <w:rPr>
                <w:rFonts w:ascii="Times New Roman" w:hAnsi="Times New Roman"/>
                <w:lang w:eastAsia="ar-SA"/>
              </w:rPr>
              <w:t>Проект Договора изложен в п</w:t>
            </w:r>
            <w:r w:rsidR="001573E5" w:rsidRPr="000A62BD">
              <w:rPr>
                <w:rFonts w:ascii="Times New Roman" w:hAnsi="Times New Roman"/>
                <w:lang w:eastAsia="ar-SA"/>
              </w:rPr>
              <w:t xml:space="preserve">риложении № 1 к Документации. </w:t>
            </w:r>
          </w:p>
        </w:tc>
      </w:tr>
      <w:tr w:rsidR="001573E5" w:rsidRPr="00930B0C" w:rsidTr="0082068C">
        <w:trPr>
          <w:trHeight w:val="381"/>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10</w:t>
            </w:r>
            <w:r w:rsidRPr="00F90748">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Особые условия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5C42AB">
            <w:pPr>
              <w:tabs>
                <w:tab w:val="left" w:pos="567"/>
              </w:tabs>
              <w:spacing w:after="0" w:line="240" w:lineRule="auto"/>
              <w:jc w:val="both"/>
              <w:rPr>
                <w:rFonts w:ascii="Times New Roman" w:hAnsi="Times New Roman"/>
                <w:b/>
                <w:bCs/>
              </w:rPr>
            </w:pPr>
            <w:r w:rsidRPr="000A62BD">
              <w:rPr>
                <w:rFonts w:ascii="Times New Roman" w:hAnsi="Times New Roman"/>
              </w:rPr>
              <w:t xml:space="preserve">Не установлены. </w:t>
            </w:r>
          </w:p>
        </w:tc>
      </w:tr>
      <w:tr w:rsidR="001573E5" w:rsidRPr="00930B0C" w:rsidTr="0082068C">
        <w:trPr>
          <w:trHeight w:val="381"/>
          <w:jc w:val="center"/>
        </w:trPr>
        <w:tc>
          <w:tcPr>
            <w:tcW w:w="886" w:type="dxa"/>
            <w:tcBorders>
              <w:top w:val="single" w:sz="4" w:space="0" w:color="auto"/>
              <w:left w:val="single" w:sz="4" w:space="0" w:color="auto"/>
              <w:bottom w:val="single" w:sz="4" w:space="0" w:color="auto"/>
              <w:right w:val="single" w:sz="4" w:space="0" w:color="auto"/>
            </w:tcBorders>
          </w:tcPr>
          <w:p w:rsidR="001573E5" w:rsidRPr="008C2C0B" w:rsidRDefault="001573E5" w:rsidP="00B425F8">
            <w:pPr>
              <w:pStyle w:val="33"/>
              <w:rPr>
                <w:b/>
                <w:sz w:val="22"/>
                <w:szCs w:val="22"/>
              </w:rPr>
            </w:pPr>
            <w:r>
              <w:rPr>
                <w:b/>
                <w:sz w:val="22"/>
                <w:szCs w:val="22"/>
                <w:lang w:val="en-US"/>
              </w:rPr>
              <w:t>5</w:t>
            </w:r>
            <w:r>
              <w:rPr>
                <w:b/>
                <w:sz w:val="22"/>
                <w:szCs w:val="22"/>
              </w:rPr>
              <w:t>.1</w:t>
            </w:r>
            <w:r w:rsidR="00B425F8">
              <w:rPr>
                <w:b/>
                <w:sz w:val="22"/>
                <w:szCs w:val="22"/>
              </w:rPr>
              <w:t>1</w:t>
            </w:r>
            <w:r>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Pr>
                <w:rFonts w:ascii="Times New Roman" w:hAnsi="Times New Roman"/>
                <w:b/>
              </w:rPr>
              <w:t>Заключение Договора</w:t>
            </w:r>
          </w:p>
        </w:tc>
        <w:tc>
          <w:tcPr>
            <w:tcW w:w="6625" w:type="dxa"/>
            <w:tcBorders>
              <w:top w:val="single" w:sz="4" w:space="0" w:color="auto"/>
              <w:left w:val="single" w:sz="4" w:space="0" w:color="auto"/>
              <w:bottom w:val="single" w:sz="4" w:space="0" w:color="auto"/>
              <w:right w:val="single" w:sz="4" w:space="0" w:color="auto"/>
            </w:tcBorders>
          </w:tcPr>
          <w:p w:rsidR="00DD251E" w:rsidRPr="001D7679" w:rsidRDefault="001573E5" w:rsidP="005C42AB">
            <w:pPr>
              <w:tabs>
                <w:tab w:val="left" w:pos="567"/>
              </w:tabs>
              <w:spacing w:after="0" w:line="240" w:lineRule="auto"/>
              <w:jc w:val="both"/>
              <w:rPr>
                <w:rFonts w:ascii="Times New Roman" w:hAnsi="Times New Roman"/>
                <w:color w:val="000000" w:themeColor="text1"/>
                <w:shd w:val="clear" w:color="auto" w:fill="FFFFFF"/>
              </w:rPr>
            </w:pPr>
            <w:r w:rsidRPr="000A62BD">
              <w:rPr>
                <w:rFonts w:ascii="Times New Roman" w:hAnsi="Times New Roman"/>
                <w:color w:val="000000" w:themeColor="text1"/>
                <w:shd w:val="clear" w:color="auto" w:fill="FFFFFF"/>
              </w:rPr>
              <w:t>Договор заключается Заказчиком в сроки, установленные действующим законодательством Российской Федерации.</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bookmarkStart w:id="53" w:name="_Toc175749014"/>
      <w:bookmarkStart w:id="54" w:name="_Ref175752415"/>
    </w:p>
    <w:p w:rsidR="00BB3678" w:rsidRDefault="00BB3678"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915F1B" w:rsidRDefault="00915F1B"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9541D7" w:rsidRDefault="009541D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9541D7" w:rsidRDefault="009541D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9541D7" w:rsidRDefault="009541D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9541D7" w:rsidRDefault="009541D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2F6D3B" w:rsidRDefault="002F6D3B" w:rsidP="00367CA7">
      <w:pPr>
        <w:pStyle w:val="a4"/>
        <w:spacing w:after="0" w:line="240" w:lineRule="auto"/>
        <w:ind w:left="0"/>
        <w:rPr>
          <w:rFonts w:ascii="Times New Roman" w:hAnsi="Times New Roman"/>
          <w:b/>
          <w:sz w:val="24"/>
          <w:szCs w:val="24"/>
        </w:rPr>
      </w:pPr>
      <w:bookmarkStart w:id="55" w:name="_Ref55336378"/>
      <w:bookmarkStart w:id="56" w:name="_Toc57314676"/>
      <w:bookmarkStart w:id="57" w:name="_Toc69728990"/>
      <w:bookmarkStart w:id="58" w:name="_Toc175749042"/>
      <w:bookmarkEnd w:id="53"/>
      <w:bookmarkEnd w:id="54"/>
    </w:p>
    <w:p w:rsidR="00004B4B" w:rsidRDefault="00004B4B" w:rsidP="00367CA7">
      <w:pPr>
        <w:pStyle w:val="a4"/>
        <w:spacing w:after="0" w:line="240" w:lineRule="auto"/>
        <w:ind w:left="0"/>
        <w:rPr>
          <w:rFonts w:ascii="Times New Roman" w:hAnsi="Times New Roman"/>
          <w:b/>
          <w:sz w:val="24"/>
          <w:szCs w:val="24"/>
          <w:lang w:eastAsia="ru-RU"/>
        </w:rPr>
      </w:pPr>
    </w:p>
    <w:p w:rsidR="00B206F2" w:rsidRPr="00474A96" w:rsidRDefault="00CE0060" w:rsidP="00367CA7">
      <w:pPr>
        <w:pStyle w:val="a4"/>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6</w:t>
      </w:r>
      <w:r w:rsidR="00C539CE" w:rsidRPr="00444CE6">
        <w:rPr>
          <w:rFonts w:ascii="Times New Roman" w:hAnsi="Times New Roman"/>
          <w:b/>
          <w:sz w:val="24"/>
          <w:szCs w:val="24"/>
          <w:lang w:eastAsia="ru-RU"/>
        </w:rPr>
        <w:t xml:space="preserve"> </w:t>
      </w:r>
      <w:r w:rsidR="00474A9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В СОСТАВ </w:t>
      </w:r>
      <w:r w:rsidR="00103EFA">
        <w:rPr>
          <w:rFonts w:ascii="Times New Roman" w:hAnsi="Times New Roman"/>
          <w:b/>
          <w:iCs/>
          <w:sz w:val="24"/>
          <w:szCs w:val="24"/>
        </w:rPr>
        <w:t>ЗАЯВКИ</w:t>
      </w:r>
    </w:p>
    <w:p w:rsidR="00474A96" w:rsidRDefault="00474A96" w:rsidP="00367CA7">
      <w:pPr>
        <w:pStyle w:val="a4"/>
        <w:spacing w:after="0" w:line="240" w:lineRule="auto"/>
        <w:ind w:left="0"/>
        <w:rPr>
          <w:rFonts w:ascii="Times New Roman" w:hAnsi="Times New Roman"/>
          <w:b/>
          <w:iCs/>
          <w:sz w:val="24"/>
          <w:szCs w:val="24"/>
        </w:rPr>
      </w:pP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Pr="00474A96" w:rsidRDefault="006521F0" w:rsidP="00474A96">
      <w:pPr>
        <w:suppressAutoHyphens/>
        <w:spacing w:after="0" w:line="240" w:lineRule="auto"/>
        <w:jc w:val="center"/>
        <w:rPr>
          <w:rFonts w:ascii="Times New Roman" w:hAnsi="Times New Roman"/>
        </w:rPr>
      </w:pPr>
      <w:r>
        <w:rPr>
          <w:rFonts w:ascii="Times New Roman" w:hAnsi="Times New Roman"/>
          <w:b/>
        </w:rPr>
        <w:t>документов</w:t>
      </w:r>
      <w:r w:rsidRPr="00A5727F">
        <w:rPr>
          <w:rFonts w:ascii="Times New Roman" w:hAnsi="Times New Roman"/>
        </w:rPr>
        <w:t>,</w:t>
      </w:r>
      <w:r w:rsidR="00474A96">
        <w:rPr>
          <w:rFonts w:ascii="Times New Roman" w:hAnsi="Times New Roman"/>
        </w:rPr>
        <w:t xml:space="preserve"> </w:t>
      </w:r>
      <w:r w:rsidRPr="007578EA">
        <w:rPr>
          <w:rFonts w:ascii="Times New Roman" w:hAnsi="Times New Roman"/>
          <w:b/>
        </w:rPr>
        <w:t xml:space="preserve">представляемых для участия в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й</w:t>
      </w:r>
    </w:p>
    <w:p w:rsidR="006521F0" w:rsidRDefault="006521F0" w:rsidP="00474A96">
      <w:pPr>
        <w:suppressAutoHyphens/>
        <w:spacing w:after="0" w:line="240" w:lineRule="auto"/>
        <w:jc w:val="center"/>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w:t>
      </w:r>
      <w:r w:rsidR="00730B26">
        <w:rPr>
          <w:rFonts w:ascii="Times New Roman" w:hAnsi="Times New Roman"/>
          <w:b/>
          <w:bCs/>
        </w:rPr>
        <w:t xml:space="preserve"> </w:t>
      </w:r>
      <w:r>
        <w:rPr>
          <w:rFonts w:ascii="Times New Roman" w:hAnsi="Times New Roman"/>
          <w:b/>
          <w:bCs/>
        </w:rPr>
        <w:t>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00730B26">
        <w:rPr>
          <w:rFonts w:ascii="Times New Roman" w:hAnsi="Times New Roman"/>
          <w:bCs/>
          <w:sz w:val="16"/>
          <w:szCs w:val="16"/>
        </w:rPr>
        <w:t xml:space="preserve">             </w:t>
      </w:r>
      <w:r w:rsidR="00784195">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w:t>
      </w:r>
      <w:r w:rsidR="00730B26">
        <w:rPr>
          <w:rFonts w:ascii="Times New Roman" w:hAnsi="Times New Roman"/>
          <w:bCs/>
          <w:sz w:val="16"/>
          <w:szCs w:val="16"/>
        </w:rPr>
        <w:t>з</w:t>
      </w:r>
      <w:r w:rsidRPr="00EE4D7C">
        <w:rPr>
          <w:rFonts w:ascii="Times New Roman" w:hAnsi="Times New Roman"/>
          <w:bCs/>
          <w:sz w:val="16"/>
          <w:szCs w:val="16"/>
        </w:rPr>
        <w:t>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FF48BD" w:rsidRDefault="00F030D0" w:rsidP="006521F0">
      <w:pPr>
        <w:suppressAutoHyphens/>
        <w:spacing w:after="0" w:line="240" w:lineRule="auto"/>
        <w:rPr>
          <w:rFonts w:ascii="Times New Roman" w:hAnsi="Times New Roman"/>
        </w:rPr>
      </w:pPr>
      <w:r>
        <w:rPr>
          <w:rFonts w:ascii="Times New Roman" w:hAnsi="Times New Roman"/>
        </w:rPr>
        <w:tab/>
      </w:r>
      <w:r w:rsidR="006521F0" w:rsidRPr="00A5727F">
        <w:rPr>
          <w:rFonts w:ascii="Times New Roman" w:hAnsi="Times New Roman"/>
        </w:rPr>
        <w:t xml:space="preserve">Настоящим </w:t>
      </w:r>
      <w:r w:rsidR="006521F0" w:rsidRPr="005670D4">
        <w:rPr>
          <w:rFonts w:ascii="Times New Roman" w:hAnsi="Times New Roman"/>
          <w:i/>
          <w:u w:val="single"/>
        </w:rPr>
        <w:t xml:space="preserve">__ (наименование </w:t>
      </w:r>
      <w:r w:rsidR="006521F0">
        <w:rPr>
          <w:rFonts w:ascii="Times New Roman" w:hAnsi="Times New Roman"/>
          <w:i/>
          <w:u w:val="single"/>
        </w:rPr>
        <w:t>У</w:t>
      </w:r>
      <w:r w:rsidR="006521F0" w:rsidRPr="005670D4">
        <w:rPr>
          <w:rFonts w:ascii="Times New Roman" w:hAnsi="Times New Roman"/>
          <w:i/>
          <w:u w:val="single"/>
        </w:rPr>
        <w:t xml:space="preserve">частника </w:t>
      </w:r>
      <w:r w:rsidR="006521F0">
        <w:rPr>
          <w:rFonts w:ascii="Times New Roman" w:hAnsi="Times New Roman"/>
          <w:i/>
          <w:u w:val="single"/>
        </w:rPr>
        <w:t xml:space="preserve">процедуры проведения </w:t>
      </w:r>
      <w:r w:rsidR="00103EFA">
        <w:rPr>
          <w:rFonts w:ascii="Times New Roman" w:hAnsi="Times New Roman"/>
          <w:i/>
          <w:u w:val="single"/>
        </w:rPr>
        <w:t>з</w:t>
      </w:r>
      <w:r w:rsidR="006521F0">
        <w:rPr>
          <w:rFonts w:ascii="Times New Roman" w:hAnsi="Times New Roman"/>
          <w:i/>
          <w:u w:val="single"/>
        </w:rPr>
        <w:t>апроса предложений) _</w:t>
      </w:r>
      <w:r w:rsidR="006521F0" w:rsidRPr="00A5727F">
        <w:rPr>
          <w:rFonts w:ascii="Times New Roman" w:hAnsi="Times New Roman"/>
        </w:rPr>
        <w:t xml:space="preserve"> подтверждает, что для</w:t>
      </w:r>
      <w:r w:rsidR="006521F0">
        <w:rPr>
          <w:rFonts w:ascii="Times New Roman" w:hAnsi="Times New Roman"/>
        </w:rPr>
        <w:t xml:space="preserve"> участия </w:t>
      </w:r>
      <w:r w:rsidR="006521F0" w:rsidRPr="00A5727F">
        <w:rPr>
          <w:rFonts w:ascii="Times New Roman" w:hAnsi="Times New Roman"/>
        </w:rPr>
        <w:t xml:space="preserve">в </w:t>
      </w:r>
      <w:r w:rsidR="00474A96">
        <w:rPr>
          <w:rFonts w:ascii="Times New Roman" w:hAnsi="Times New Roman"/>
        </w:rPr>
        <w:t xml:space="preserve">открытом </w:t>
      </w:r>
      <w:r w:rsidR="00103EFA">
        <w:rPr>
          <w:rFonts w:ascii="Times New Roman" w:hAnsi="Times New Roman"/>
        </w:rPr>
        <w:t>з</w:t>
      </w:r>
      <w:r w:rsidR="006521F0" w:rsidRPr="00A5727F">
        <w:rPr>
          <w:rFonts w:ascii="Times New Roman" w:hAnsi="Times New Roman"/>
        </w:rPr>
        <w:t xml:space="preserve">апросе предложений направляются </w:t>
      </w:r>
      <w:r w:rsidR="00474A96">
        <w:rPr>
          <w:rFonts w:ascii="Times New Roman" w:hAnsi="Times New Roman"/>
        </w:rPr>
        <w:t xml:space="preserve">следующие </w:t>
      </w:r>
      <w:r w:rsidR="006521F0" w:rsidRPr="00A5727F">
        <w:rPr>
          <w:rFonts w:ascii="Times New Roman" w:hAnsi="Times New Roman"/>
        </w:rPr>
        <w:t>нижеперечисленные документы</w:t>
      </w:r>
      <w:r w:rsidR="006521F0">
        <w:rPr>
          <w:rFonts w:ascii="Times New Roman" w:hAnsi="Times New Roman"/>
        </w:rPr>
        <w:t>:</w:t>
      </w:r>
    </w:p>
    <w:p w:rsidR="00474A96" w:rsidRPr="00474A96" w:rsidRDefault="00474A96" w:rsidP="006521F0">
      <w:pPr>
        <w:suppressAutoHyphens/>
        <w:spacing w:after="0" w:line="240" w:lineRule="auto"/>
        <w:rPr>
          <w:rFonts w:ascii="Times New Roman" w:hAnsi="Times New Roman"/>
          <w:i/>
          <w:u w:val="single"/>
        </w:rPr>
      </w:pPr>
    </w:p>
    <w:tbl>
      <w:tblPr>
        <w:tblW w:w="9977" w:type="dxa"/>
        <w:jc w:val="center"/>
        <w:tblInd w:w="5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65"/>
        <w:gridCol w:w="5910"/>
        <w:gridCol w:w="1843"/>
        <w:gridCol w:w="1559"/>
      </w:tblGrid>
      <w:tr w:rsidR="006521F0" w:rsidRPr="00A5727F" w:rsidTr="00367CA7">
        <w:trPr>
          <w:tblHeader/>
          <w:jc w:val="center"/>
        </w:trPr>
        <w:tc>
          <w:tcPr>
            <w:tcW w:w="665" w:type="dxa"/>
            <w:shd w:val="clear" w:color="auto" w:fill="auto"/>
            <w:vAlign w:val="center"/>
          </w:tcPr>
          <w:p w:rsidR="000E4322"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 п\п</w:t>
            </w:r>
          </w:p>
          <w:p w:rsidR="005C6735" w:rsidRPr="00474A96" w:rsidRDefault="005C6735" w:rsidP="000E4322">
            <w:pPr>
              <w:suppressAutoHyphens/>
              <w:spacing w:after="0" w:line="240" w:lineRule="auto"/>
              <w:contextualSpacing/>
              <w:jc w:val="center"/>
              <w:rPr>
                <w:rFonts w:ascii="Times New Roman" w:hAnsi="Times New Roman"/>
              </w:rPr>
            </w:pPr>
          </w:p>
        </w:tc>
        <w:tc>
          <w:tcPr>
            <w:tcW w:w="5910" w:type="dxa"/>
            <w:shd w:val="clear" w:color="auto" w:fill="auto"/>
            <w:vAlign w:val="center"/>
          </w:tcPr>
          <w:p w:rsidR="006521F0"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Наименование документов</w:t>
            </w:r>
          </w:p>
          <w:p w:rsidR="000E4322" w:rsidRPr="00474A96" w:rsidRDefault="000E4322" w:rsidP="000E4322">
            <w:pPr>
              <w:suppressAutoHyphens/>
              <w:spacing w:after="0" w:line="240" w:lineRule="auto"/>
              <w:contextualSpacing/>
              <w:jc w:val="center"/>
              <w:rPr>
                <w:rFonts w:ascii="Times New Roman" w:hAnsi="Times New Roman"/>
              </w:rPr>
            </w:pPr>
          </w:p>
          <w:p w:rsidR="005C6735" w:rsidRPr="00474A96" w:rsidRDefault="005C6735" w:rsidP="000E4322">
            <w:pPr>
              <w:suppressAutoHyphens/>
              <w:spacing w:after="0" w:line="240" w:lineRule="auto"/>
              <w:contextualSpacing/>
              <w:jc w:val="center"/>
              <w:rPr>
                <w:rFonts w:ascii="Times New Roman" w:hAnsi="Times New Roman"/>
              </w:rPr>
            </w:pPr>
          </w:p>
        </w:tc>
        <w:tc>
          <w:tcPr>
            <w:tcW w:w="1843" w:type="dxa"/>
            <w:shd w:val="clear" w:color="auto" w:fill="auto"/>
          </w:tcPr>
          <w:p w:rsidR="006521F0"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Страницы</w:t>
            </w:r>
          </w:p>
          <w:p w:rsidR="006521F0"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с __ по __</w:t>
            </w:r>
          </w:p>
        </w:tc>
        <w:tc>
          <w:tcPr>
            <w:tcW w:w="1559" w:type="dxa"/>
            <w:shd w:val="clear" w:color="auto" w:fill="auto"/>
            <w:vAlign w:val="center"/>
          </w:tcPr>
          <w:p w:rsidR="000E4322"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Количество страниц</w:t>
            </w:r>
          </w:p>
          <w:p w:rsidR="005C6735" w:rsidRPr="00474A96" w:rsidRDefault="005C6735" w:rsidP="000E4322">
            <w:pPr>
              <w:suppressAutoHyphens/>
              <w:spacing w:after="0" w:line="240" w:lineRule="auto"/>
              <w:contextualSpacing/>
              <w:jc w:val="center"/>
              <w:rPr>
                <w:rFonts w:ascii="Times New Roman" w:hAnsi="Times New Roman"/>
              </w:rPr>
            </w:pPr>
          </w:p>
        </w:tc>
      </w:tr>
      <w:tr w:rsidR="006521F0" w:rsidRPr="00375CE3" w:rsidTr="00367CA7">
        <w:trPr>
          <w:jc w:val="center"/>
        </w:trPr>
        <w:tc>
          <w:tcPr>
            <w:tcW w:w="665" w:type="dxa"/>
          </w:tcPr>
          <w:p w:rsidR="006521F0" w:rsidRPr="005C6735"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5C6735" w:rsidRDefault="006521F0" w:rsidP="000E4322">
            <w:pPr>
              <w:spacing w:after="0" w:line="240" w:lineRule="auto"/>
              <w:contextualSpacing/>
              <w:jc w:val="both"/>
              <w:rPr>
                <w:rFonts w:ascii="Times New Roman" w:hAnsi="Times New Roman"/>
              </w:rPr>
            </w:pPr>
            <w:r w:rsidRPr="005C6735">
              <w:rPr>
                <w:rFonts w:ascii="Times New Roman" w:hAnsi="Times New Roman"/>
              </w:rPr>
              <w:t>…</w:t>
            </w:r>
          </w:p>
        </w:tc>
        <w:tc>
          <w:tcPr>
            <w:tcW w:w="18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559"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367CA7">
        <w:trPr>
          <w:jc w:val="center"/>
        </w:trPr>
        <w:tc>
          <w:tcPr>
            <w:tcW w:w="665" w:type="dxa"/>
          </w:tcPr>
          <w:p w:rsidR="006521F0" w:rsidRPr="005C6735"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5C6735" w:rsidRDefault="006521F0" w:rsidP="000E4322">
            <w:pPr>
              <w:spacing w:after="0" w:line="240" w:lineRule="auto"/>
              <w:contextualSpacing/>
              <w:jc w:val="both"/>
              <w:rPr>
                <w:rFonts w:ascii="Times New Roman" w:hAnsi="Times New Roman"/>
              </w:rPr>
            </w:pPr>
            <w:r w:rsidRPr="005C6735">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trHeight w:val="267"/>
          <w:jc w:val="center"/>
        </w:trPr>
        <w:tc>
          <w:tcPr>
            <w:tcW w:w="665" w:type="dxa"/>
          </w:tcPr>
          <w:p w:rsidR="006521F0" w:rsidRPr="005C6735" w:rsidRDefault="0067477A" w:rsidP="000E4322">
            <w:pPr>
              <w:suppressAutoHyphens/>
              <w:spacing w:after="0" w:line="240" w:lineRule="auto"/>
              <w:contextualSpacing/>
              <w:jc w:val="both"/>
              <w:rPr>
                <w:rFonts w:ascii="Times New Roman" w:hAnsi="Times New Roman"/>
              </w:rPr>
            </w:pPr>
            <w:r w:rsidRPr="005C6735">
              <w:rPr>
                <w:rFonts w:ascii="Times New Roman" w:hAnsi="Times New Roman"/>
              </w:rPr>
              <w:t>…</w:t>
            </w:r>
          </w:p>
        </w:tc>
        <w:tc>
          <w:tcPr>
            <w:tcW w:w="5910" w:type="dxa"/>
          </w:tcPr>
          <w:p w:rsidR="006521F0" w:rsidRPr="005C6735" w:rsidRDefault="006521F0" w:rsidP="000E4322">
            <w:pPr>
              <w:spacing w:after="0" w:line="240" w:lineRule="auto"/>
              <w:contextualSpacing/>
              <w:jc w:val="both"/>
              <w:rPr>
                <w:rFonts w:ascii="Times New Roman" w:hAnsi="Times New Roman"/>
              </w:rPr>
            </w:pPr>
            <w:r w:rsidRPr="005C6735">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jc w:val="center"/>
        </w:trPr>
        <w:tc>
          <w:tcPr>
            <w:tcW w:w="665"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753" w:type="dxa"/>
            <w:gridSpan w:val="2"/>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559"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5411AF" w:rsidRPr="00A94466" w:rsidRDefault="005411AF" w:rsidP="005411AF">
      <w:pPr>
        <w:tabs>
          <w:tab w:val="num" w:pos="709"/>
        </w:tabs>
        <w:spacing w:after="0" w:line="240" w:lineRule="auto"/>
        <w:jc w:val="both"/>
        <w:rPr>
          <w:rFonts w:ascii="Times New Roman" w:hAnsi="Times New Roman"/>
        </w:rPr>
      </w:pPr>
    </w:p>
    <w:p w:rsidR="005411AF" w:rsidRPr="004522B7" w:rsidRDefault="005411AF" w:rsidP="005411AF">
      <w:pPr>
        <w:spacing w:after="0" w:line="240" w:lineRule="auto"/>
        <w:jc w:val="both"/>
        <w:rPr>
          <w:rFonts w:ascii="Times New Roman" w:hAnsi="Times New Roman"/>
          <w:b/>
          <w:sz w:val="20"/>
          <w:szCs w:val="20"/>
        </w:rPr>
      </w:pPr>
    </w:p>
    <w:tbl>
      <w:tblPr>
        <w:tblW w:w="4951" w:type="pct"/>
        <w:tblLook w:val="01E0"/>
      </w:tblPr>
      <w:tblGrid>
        <w:gridCol w:w="4132"/>
        <w:gridCol w:w="725"/>
        <w:gridCol w:w="5183"/>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67477A" w:rsidP="0067477A">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5411AF" w:rsidRPr="004522B7">
              <w:rPr>
                <w:rFonts w:ascii="Times New Roman" w:hAnsi="Times New Roman"/>
                <w:sz w:val="20"/>
                <w:szCs w:val="20"/>
                <w:lang w:eastAsia="ru-RU"/>
              </w:rPr>
              <w:t>(фамилия, имя, отчество подписавшего, должность)</w:t>
            </w:r>
          </w:p>
        </w:tc>
      </w:tr>
    </w:tbl>
    <w:p w:rsidR="006521F0" w:rsidRDefault="005411AF" w:rsidP="0067477A">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67477A" w:rsidRDefault="0067477A" w:rsidP="0067477A">
      <w:pPr>
        <w:tabs>
          <w:tab w:val="left" w:pos="1080"/>
        </w:tabs>
        <w:spacing w:after="0" w:line="240" w:lineRule="auto"/>
        <w:ind w:firstLine="540"/>
        <w:rPr>
          <w:rFonts w:ascii="Times New Roman" w:hAnsi="Times New Roman"/>
          <w:b/>
          <w:lang w:eastAsia="ru-RU"/>
        </w:rPr>
      </w:pP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xml:space="preserve">. Опись следует оформить на официальном бланке Участника </w:t>
      </w:r>
      <w:r w:rsidR="00103EFA">
        <w:rPr>
          <w:sz w:val="20"/>
        </w:rPr>
        <w:t>з</w:t>
      </w:r>
      <w:r w:rsidR="006521F0" w:rsidRPr="00463703">
        <w:rPr>
          <w:sz w:val="20"/>
        </w:rPr>
        <w:t>апроса предложений.</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474A96" w:rsidRDefault="00474A96" w:rsidP="00BA4E9E">
      <w:pPr>
        <w:spacing w:after="0" w:line="240" w:lineRule="auto"/>
        <w:jc w:val="both"/>
        <w:rPr>
          <w:rFonts w:ascii="Times New Roman" w:hAnsi="Times New Roman"/>
          <w:i/>
          <w:lang w:eastAsia="ru-RU"/>
        </w:rPr>
      </w:pPr>
    </w:p>
    <w:p w:rsidR="00474A96" w:rsidRDefault="00474A96"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2E552D" w:rsidRDefault="002E552D" w:rsidP="008A4D0F">
      <w:pPr>
        <w:spacing w:after="0" w:line="240" w:lineRule="auto"/>
        <w:contextualSpacing/>
        <w:jc w:val="right"/>
        <w:rPr>
          <w:rFonts w:ascii="Times New Roman" w:hAnsi="Times New Roman"/>
          <w:b/>
        </w:rPr>
      </w:pPr>
      <w:bookmarkStart w:id="59" w:name="_Ref86826666"/>
      <w:bookmarkStart w:id="60" w:name="_Toc90385112"/>
      <w:bookmarkStart w:id="61" w:name="_Toc272413637"/>
      <w:bookmarkStart w:id="62" w:name="_Toc327341168"/>
      <w:bookmarkStart w:id="63" w:name="_Toc373216228"/>
    </w:p>
    <w:p w:rsidR="00865FF4" w:rsidRDefault="00865FF4" w:rsidP="008A4D0F">
      <w:pPr>
        <w:spacing w:after="0" w:line="240" w:lineRule="auto"/>
        <w:contextualSpacing/>
        <w:jc w:val="right"/>
        <w:rPr>
          <w:rFonts w:ascii="Times New Roman" w:hAnsi="Times New Roman"/>
          <w:b/>
        </w:rPr>
      </w:pPr>
      <w:r>
        <w:rPr>
          <w:rFonts w:ascii="Times New Roman" w:hAnsi="Times New Roman"/>
          <w:b/>
        </w:rPr>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7477A" w:rsidRDefault="0067477A" w:rsidP="008A4D0F">
      <w:pPr>
        <w:spacing w:after="0" w:line="240" w:lineRule="auto"/>
        <w:contextualSpacing/>
        <w:jc w:val="center"/>
        <w:rPr>
          <w:rFonts w:ascii="Times New Roman" w:hAnsi="Times New Roman"/>
          <w:b/>
        </w:rPr>
      </w:pPr>
    </w:p>
    <w:p w:rsidR="00474A96" w:rsidRDefault="00474A96" w:rsidP="008A4D0F">
      <w:pPr>
        <w:spacing w:after="0" w:line="240" w:lineRule="auto"/>
        <w:contextualSpacing/>
        <w:jc w:val="center"/>
        <w:rPr>
          <w:rFonts w:ascii="Times New Roman" w:hAnsi="Times New Roman"/>
          <w:b/>
        </w:rPr>
      </w:pPr>
    </w:p>
    <w:p w:rsidR="00865FF4" w:rsidRPr="0067477A" w:rsidRDefault="00F030D0" w:rsidP="008A4D0F">
      <w:pPr>
        <w:spacing w:after="0" w:line="240" w:lineRule="auto"/>
        <w:contextualSpacing/>
        <w:jc w:val="center"/>
        <w:rPr>
          <w:rFonts w:ascii="Times New Roman" w:hAnsi="Times New Roman"/>
          <w:i/>
        </w:rPr>
      </w:pPr>
      <w:r w:rsidRPr="0067477A">
        <w:rPr>
          <w:rFonts w:ascii="Times New Roman" w:hAnsi="Times New Roman"/>
          <w:i/>
        </w:rPr>
        <w:t>(</w:t>
      </w:r>
      <w:r w:rsidR="00865FF4" w:rsidRPr="0067477A">
        <w:rPr>
          <w:rFonts w:ascii="Times New Roman" w:hAnsi="Times New Roman"/>
          <w:i/>
        </w:rPr>
        <w:t>Фирменный бланк Участника закупки</w:t>
      </w:r>
      <w:r w:rsidRPr="0067477A">
        <w:rPr>
          <w:rFonts w:ascii="Times New Roman" w:hAnsi="Times New Roman"/>
          <w:i/>
        </w:rPr>
        <w:t>)</w:t>
      </w:r>
    </w:p>
    <w:p w:rsidR="00865FF4" w:rsidRDefault="00865FF4" w:rsidP="008A4D0F">
      <w:pPr>
        <w:spacing w:after="0" w:line="240" w:lineRule="auto"/>
        <w:contextualSpacing/>
        <w:rPr>
          <w:rFonts w:ascii="Times New Roman" w:hAnsi="Times New Roman"/>
          <w:sz w:val="24"/>
          <w:szCs w:val="24"/>
          <w:lang w:eastAsia="ru-RU"/>
        </w:rPr>
      </w:pPr>
    </w:p>
    <w:p w:rsidR="00865FF4" w:rsidRPr="0067477A" w:rsidRDefault="001B5587" w:rsidP="008A4D0F">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w:t>
      </w:r>
      <w:r w:rsidR="00367CA7">
        <w:rPr>
          <w:rFonts w:ascii="Times New Roman" w:hAnsi="Times New Roman"/>
          <w:sz w:val="24"/>
          <w:szCs w:val="24"/>
          <w:lang w:eastAsia="ru-RU"/>
        </w:rPr>
        <w:t>_»____</w:t>
      </w:r>
      <w:r w:rsidR="005C6735">
        <w:rPr>
          <w:rFonts w:ascii="Times New Roman" w:hAnsi="Times New Roman"/>
          <w:sz w:val="24"/>
          <w:szCs w:val="24"/>
          <w:lang w:eastAsia="ru-RU"/>
        </w:rPr>
        <w:t>_</w:t>
      </w:r>
      <w:r w:rsidR="00367CA7">
        <w:rPr>
          <w:rFonts w:ascii="Times New Roman" w:hAnsi="Times New Roman"/>
          <w:sz w:val="24"/>
          <w:szCs w:val="24"/>
          <w:lang w:eastAsia="ru-RU"/>
        </w:rPr>
        <w:t>__года  №_</w:t>
      </w:r>
      <w:r w:rsidR="00865FF4" w:rsidRPr="00747C0A">
        <w:rPr>
          <w:rFonts w:ascii="Times New Roman" w:hAnsi="Times New Roman"/>
          <w:sz w:val="24"/>
          <w:szCs w:val="24"/>
          <w:lang w:eastAsia="ru-RU"/>
        </w:rPr>
        <w:t>__</w:t>
      </w:r>
    </w:p>
    <w:p w:rsidR="00865FF4" w:rsidRPr="008A4D0F" w:rsidRDefault="00865FF4" w:rsidP="008A4D0F">
      <w:pPr>
        <w:spacing w:after="0" w:line="240" w:lineRule="auto"/>
        <w:contextualSpacing/>
        <w:jc w:val="right"/>
        <w:rPr>
          <w:rFonts w:ascii="Times New Roman" w:hAnsi="Times New Roman"/>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8A4D0F">
        <w:rPr>
          <w:rFonts w:ascii="Times New Roman" w:hAnsi="Times New Roman"/>
          <w:i/>
        </w:rPr>
        <w:t xml:space="preserve">Председателю Комиссии по закупкам </w:t>
      </w:r>
    </w:p>
    <w:p w:rsidR="00865FF4" w:rsidRPr="008A4D0F" w:rsidRDefault="00865FF4" w:rsidP="008A4D0F">
      <w:pPr>
        <w:spacing w:after="0" w:line="240" w:lineRule="auto"/>
        <w:contextualSpacing/>
        <w:jc w:val="right"/>
        <w:rPr>
          <w:rFonts w:ascii="Times New Roman" w:hAnsi="Times New Roman"/>
          <w:i/>
          <w:color w:val="FF0000"/>
        </w:rPr>
      </w:pPr>
      <w:r w:rsidRPr="008A4D0F">
        <w:rPr>
          <w:rFonts w:ascii="Times New Roman" w:hAnsi="Times New Roman"/>
          <w:i/>
        </w:rPr>
        <w:t xml:space="preserve">               </w:t>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АО «Западная энергетическая компания»                   </w:t>
      </w:r>
    </w:p>
    <w:p w:rsidR="00EC1EB2" w:rsidRDefault="00EC1EB2" w:rsidP="00E74F76">
      <w:pPr>
        <w:spacing w:after="0" w:line="240" w:lineRule="auto"/>
        <w:contextualSpacing/>
        <w:jc w:val="right"/>
        <w:rPr>
          <w:rFonts w:ascii="Times New Roman" w:hAnsi="Times New Roman"/>
          <w:i/>
        </w:rPr>
      </w:pP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865FF4" w:rsidRPr="002011AA" w:rsidRDefault="00865FF4" w:rsidP="008A4D0F">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9D1570" w:rsidRPr="005C6735" w:rsidRDefault="009D1570" w:rsidP="005C6735">
      <w:pPr>
        <w:keepNext/>
        <w:keepLines/>
        <w:suppressAutoHyphens/>
        <w:spacing w:after="0" w:line="264" w:lineRule="auto"/>
        <w:ind w:firstLine="567"/>
        <w:jc w:val="both"/>
        <w:rPr>
          <w:rFonts w:ascii="Times New Roman" w:hAnsi="Times New Roman"/>
          <w:shd w:val="clear" w:color="auto" w:fill="FFFFFF"/>
        </w:rPr>
      </w:pPr>
      <w:r w:rsidRPr="00072094">
        <w:rPr>
          <w:rFonts w:ascii="Times New Roman" w:hAnsi="Times New Roman"/>
        </w:rPr>
        <w:t xml:space="preserve">1. Изучив Извещение о проведении </w:t>
      </w:r>
      <w:r w:rsidR="005C6735">
        <w:rPr>
          <w:rFonts w:ascii="Times New Roman" w:hAnsi="Times New Roman"/>
        </w:rPr>
        <w:t>открытого з</w:t>
      </w:r>
      <w:r w:rsidRPr="00072094">
        <w:rPr>
          <w:rFonts w:ascii="Times New Roman" w:hAnsi="Times New Roman"/>
        </w:rPr>
        <w:t xml:space="preserve">апроса предложений, опубликованное в единой </w:t>
      </w:r>
      <w:r w:rsidRPr="00CC374F">
        <w:rPr>
          <w:rFonts w:ascii="Times New Roman" w:hAnsi="Times New Roman"/>
        </w:rPr>
        <w:t xml:space="preserve">информационной системе </w:t>
      </w:r>
      <w:r w:rsidR="005C6735">
        <w:rPr>
          <w:rFonts w:ascii="Times New Roman" w:hAnsi="Times New Roman"/>
        </w:rPr>
        <w:t xml:space="preserve">в сфере закупок </w:t>
      </w:r>
      <w:r w:rsidRPr="00CC374F">
        <w:rPr>
          <w:rFonts w:ascii="Times New Roman" w:hAnsi="Times New Roman"/>
          <w:u w:val="single"/>
        </w:rPr>
        <w:t>(</w:t>
      </w:r>
      <w:hyperlink r:id="rId20"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sidR="005C6735">
        <w:rPr>
          <w:rFonts w:ascii="Times New Roman" w:hAnsi="Times New Roman"/>
        </w:rPr>
        <w:t>_______ 201_</w:t>
      </w:r>
      <w:r w:rsidRPr="00CC374F">
        <w:rPr>
          <w:rFonts w:ascii="Times New Roman" w:hAnsi="Times New Roman"/>
        </w:rPr>
        <w:t>года, № __</w:t>
      </w:r>
      <w:r w:rsidR="005C6735">
        <w:rPr>
          <w:rFonts w:ascii="Times New Roman" w:hAnsi="Times New Roman"/>
        </w:rPr>
        <w:t>_</w:t>
      </w:r>
      <w:r>
        <w:rPr>
          <w:rFonts w:ascii="Times New Roman" w:hAnsi="Times New Roman"/>
        </w:rPr>
        <w:t>_</w:t>
      </w:r>
      <w:r w:rsidRPr="00CC374F">
        <w:rPr>
          <w:rFonts w:ascii="Times New Roman" w:hAnsi="Times New Roman"/>
        </w:rPr>
        <w:t xml:space="preserve">__и  Документацию </w:t>
      </w:r>
      <w:r>
        <w:rPr>
          <w:rFonts w:ascii="Times New Roman" w:hAnsi="Times New Roman"/>
        </w:rPr>
        <w:t>п</w:t>
      </w:r>
      <w:r w:rsidRPr="00CC374F">
        <w:rPr>
          <w:rFonts w:ascii="Times New Roman" w:hAnsi="Times New Roman"/>
        </w:rPr>
        <w:t xml:space="preserve">о </w:t>
      </w:r>
      <w:r w:rsidR="005C6735">
        <w:rPr>
          <w:rFonts w:ascii="Times New Roman" w:hAnsi="Times New Roman"/>
        </w:rPr>
        <w:t xml:space="preserve">открытому </w:t>
      </w:r>
      <w:r>
        <w:rPr>
          <w:rFonts w:ascii="Times New Roman" w:hAnsi="Times New Roman"/>
        </w:rPr>
        <w:t>з</w:t>
      </w:r>
      <w:r w:rsidRPr="00CC374F">
        <w:rPr>
          <w:rFonts w:ascii="Times New Roman" w:hAnsi="Times New Roman"/>
        </w:rPr>
        <w:t>апрос</w:t>
      </w:r>
      <w:r>
        <w:rPr>
          <w:rFonts w:ascii="Times New Roman" w:hAnsi="Times New Roman"/>
        </w:rPr>
        <w:t>у</w:t>
      </w:r>
      <w:r w:rsidRPr="00CC374F">
        <w:rPr>
          <w:rFonts w:ascii="Times New Roman" w:hAnsi="Times New Roman"/>
        </w:rPr>
        <w:t xml:space="preserve"> предложений, и принимая установлен</w:t>
      </w:r>
      <w:r>
        <w:rPr>
          <w:rFonts w:ascii="Times New Roman" w:hAnsi="Times New Roman"/>
        </w:rPr>
        <w:t xml:space="preserve">ные в них требования и условия </w:t>
      </w:r>
      <w:r w:rsidR="005C6735">
        <w:rPr>
          <w:rFonts w:ascii="Times New Roman" w:hAnsi="Times New Roman"/>
        </w:rPr>
        <w:t xml:space="preserve">открытого </w:t>
      </w:r>
      <w:r>
        <w:rPr>
          <w:rFonts w:ascii="Times New Roman" w:hAnsi="Times New Roman"/>
        </w:rPr>
        <w:t>з</w:t>
      </w:r>
      <w:r w:rsidRPr="00CC374F">
        <w:rPr>
          <w:rFonts w:ascii="Times New Roman" w:hAnsi="Times New Roman"/>
        </w:rPr>
        <w:t xml:space="preserve">апроса предложений на право заключения </w:t>
      </w:r>
      <w:r w:rsidRPr="00127CC4">
        <w:rPr>
          <w:rFonts w:ascii="Times New Roman" w:hAnsi="Times New Roman"/>
        </w:rPr>
        <w:t>договора на</w:t>
      </w:r>
      <w:r w:rsidR="005C6735">
        <w:rPr>
          <w:rFonts w:ascii="Times New Roman" w:hAnsi="Times New Roman"/>
        </w:rPr>
        <w:t xml:space="preserve"> _____________ (</w:t>
      </w:r>
      <w:r w:rsidR="005C6735" w:rsidRPr="005C6735">
        <w:rPr>
          <w:rFonts w:ascii="Times New Roman" w:hAnsi="Times New Roman"/>
          <w:i/>
          <w:sz w:val="20"/>
          <w:szCs w:val="20"/>
        </w:rPr>
        <w:t>Участник закупки</w:t>
      </w:r>
      <w:r w:rsidR="005C6735">
        <w:rPr>
          <w:rFonts w:ascii="Times New Roman" w:hAnsi="Times New Roman"/>
        </w:rPr>
        <w:t xml:space="preserve"> </w:t>
      </w:r>
      <w:r w:rsidR="005C6735" w:rsidRPr="005C6735">
        <w:rPr>
          <w:rFonts w:ascii="Times New Roman" w:hAnsi="Times New Roman"/>
          <w:i/>
          <w:sz w:val="20"/>
          <w:szCs w:val="20"/>
        </w:rPr>
        <w:t>указывае</w:t>
      </w:r>
      <w:r w:rsidR="005C6735">
        <w:rPr>
          <w:rFonts w:ascii="Times New Roman" w:hAnsi="Times New Roman"/>
          <w:i/>
          <w:sz w:val="20"/>
          <w:szCs w:val="20"/>
        </w:rPr>
        <w:t>т</w:t>
      </w:r>
      <w:r w:rsidR="005C6735" w:rsidRPr="005C6735">
        <w:rPr>
          <w:rFonts w:ascii="Times New Roman" w:hAnsi="Times New Roman"/>
          <w:i/>
          <w:sz w:val="20"/>
          <w:szCs w:val="20"/>
        </w:rPr>
        <w:t xml:space="preserve"> наименование закупки</w:t>
      </w:r>
      <w:r w:rsidR="005C6735">
        <w:rPr>
          <w:rFonts w:ascii="Times New Roman" w:hAnsi="Times New Roman"/>
        </w:rPr>
        <w:t>)</w:t>
      </w:r>
      <w:r w:rsidRPr="00127CC4">
        <w:rPr>
          <w:rFonts w:ascii="Times New Roman" w:hAnsi="Times New Roman"/>
        </w:rPr>
        <w:t xml:space="preserve"> </w:t>
      </w:r>
      <w:r>
        <w:rPr>
          <w:rFonts w:ascii="Times New Roman" w:hAnsi="Times New Roman"/>
        </w:rPr>
        <w:t>________________________</w:t>
      </w:r>
      <w:r w:rsidR="00F327C0">
        <w:rPr>
          <w:rFonts w:ascii="Times New Roman" w:hAnsi="Times New Roman"/>
        </w:rPr>
        <w:t>_____________</w:t>
      </w:r>
      <w:r>
        <w:rPr>
          <w:rFonts w:ascii="Times New Roman" w:hAnsi="Times New Roman"/>
        </w:rPr>
        <w:t>_____</w:t>
      </w:r>
      <w:r w:rsidRPr="00841E96">
        <w:rPr>
          <w:rFonts w:ascii="Times New Roman" w:hAnsi="Times New Roman"/>
          <w:lang w:eastAsia="ru-RU"/>
        </w:rPr>
        <w:t>_</w:t>
      </w:r>
      <w:r w:rsidR="005C6735">
        <w:rPr>
          <w:rFonts w:ascii="Times New Roman" w:hAnsi="Times New Roman"/>
          <w:lang w:eastAsia="ru-RU"/>
        </w:rPr>
        <w:t xml:space="preserve"> </w:t>
      </w:r>
      <w:r w:rsidRPr="00F327C0">
        <w:rPr>
          <w:rFonts w:ascii="Times New Roman" w:hAnsi="Times New Roman"/>
          <w:sz w:val="20"/>
          <w:szCs w:val="20"/>
          <w:lang w:eastAsia="ru-RU"/>
        </w:rPr>
        <w:t>(</w:t>
      </w:r>
      <w:r w:rsidRPr="00F327C0">
        <w:rPr>
          <w:rFonts w:ascii="Times New Roman" w:hAnsi="Times New Roman"/>
          <w:i/>
          <w:sz w:val="20"/>
          <w:szCs w:val="20"/>
          <w:lang w:eastAsia="ru-RU"/>
        </w:rPr>
        <w:t>полное наименование Участника закупки с указанием организационно-правовой формы в соответствии с Уставом, при подаче Заявки коллективным участником указывается лидер и состав коллективного Участника</w:t>
      </w:r>
      <w:r w:rsidRPr="00F327C0">
        <w:rPr>
          <w:rFonts w:ascii="Times New Roman" w:hAnsi="Times New Roman"/>
          <w:sz w:val="20"/>
          <w:szCs w:val="20"/>
          <w:lang w:eastAsia="ru-RU"/>
        </w:rPr>
        <w:t>),</w:t>
      </w:r>
    </w:p>
    <w:p w:rsidR="009D1570" w:rsidRPr="00841E96" w:rsidRDefault="009D1570" w:rsidP="009D1570">
      <w:pPr>
        <w:spacing w:after="0" w:line="240" w:lineRule="auto"/>
        <w:contextualSpacing/>
        <w:jc w:val="center"/>
        <w:rPr>
          <w:rFonts w:ascii="Times New Roman" w:hAnsi="Times New Roman"/>
          <w:vertAlign w:val="superscript"/>
        </w:rPr>
      </w:pPr>
    </w:p>
    <w:p w:rsidR="009D1570" w:rsidRPr="00841E96" w:rsidRDefault="009D1570" w:rsidP="009D1570">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9D1570" w:rsidRPr="00841E96" w:rsidRDefault="009D1570" w:rsidP="009D157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9D1570" w:rsidRPr="00841E96" w:rsidRDefault="009D1570" w:rsidP="009D1570">
      <w:pPr>
        <w:spacing w:after="0" w:line="240" w:lineRule="auto"/>
        <w:jc w:val="center"/>
        <w:rPr>
          <w:rFonts w:ascii="Times New Roman" w:hAnsi="Times New Roman"/>
          <w:vertAlign w:val="superscript"/>
        </w:rPr>
      </w:pPr>
      <w:r w:rsidRPr="00841E96">
        <w:rPr>
          <w:rFonts w:ascii="Times New Roman" w:hAnsi="Times New Roman"/>
          <w:vertAlign w:val="superscript"/>
        </w:rPr>
        <w:t>(место нахождения Участника</w:t>
      </w:r>
      <w:r>
        <w:rPr>
          <w:rFonts w:ascii="Times New Roman" w:hAnsi="Times New Roman"/>
          <w:vertAlign w:val="superscript"/>
        </w:rPr>
        <w:t xml:space="preserve"> закупки</w:t>
      </w:r>
      <w:r w:rsidRPr="00841E96">
        <w:rPr>
          <w:rFonts w:ascii="Times New Roman" w:hAnsi="Times New Roman"/>
          <w:vertAlign w:val="superscript"/>
        </w:rPr>
        <w:t>)</w:t>
      </w:r>
    </w:p>
    <w:p w:rsidR="009D1570" w:rsidRPr="00A94466" w:rsidRDefault="009D1570" w:rsidP="009D1570">
      <w:pPr>
        <w:spacing w:after="0" w:line="240" w:lineRule="auto"/>
        <w:jc w:val="both"/>
        <w:rPr>
          <w:rFonts w:ascii="Times New Roman" w:hAnsi="Times New Roman"/>
          <w:i/>
          <w:u w:val="single"/>
        </w:rPr>
      </w:pPr>
      <w:r w:rsidRPr="00841E96">
        <w:rPr>
          <w:rFonts w:ascii="Times New Roman" w:hAnsi="Times New Roman"/>
        </w:rPr>
        <w:t>сообщает о св</w:t>
      </w:r>
      <w:r>
        <w:rPr>
          <w:rFonts w:ascii="Times New Roman" w:hAnsi="Times New Roman"/>
        </w:rPr>
        <w:t xml:space="preserve">оем согласии принять участие в </w:t>
      </w:r>
      <w:r w:rsidR="007555AA">
        <w:rPr>
          <w:rFonts w:ascii="Times New Roman" w:hAnsi="Times New Roman"/>
        </w:rPr>
        <w:t xml:space="preserve">открытом </w:t>
      </w:r>
      <w:r>
        <w:rPr>
          <w:rFonts w:ascii="Times New Roman" w:hAnsi="Times New Roman"/>
        </w:rPr>
        <w:t>з</w:t>
      </w:r>
      <w:r w:rsidRPr="00841E96">
        <w:rPr>
          <w:rFonts w:ascii="Times New Roman" w:hAnsi="Times New Roman"/>
        </w:rPr>
        <w:t xml:space="preserve">апросе предложений </w:t>
      </w:r>
      <w:r>
        <w:rPr>
          <w:rFonts w:ascii="Times New Roman" w:hAnsi="Times New Roman"/>
          <w:u w:val="single"/>
        </w:rPr>
        <w:t xml:space="preserve"> </w:t>
      </w:r>
      <w:r w:rsidR="00F327C0">
        <w:rPr>
          <w:rFonts w:ascii="Times New Roman" w:hAnsi="Times New Roman"/>
          <w:u w:val="single"/>
        </w:rPr>
        <w:t xml:space="preserve">    </w:t>
      </w:r>
      <w:r>
        <w:rPr>
          <w:rFonts w:ascii="Times New Roman" w:hAnsi="Times New Roman"/>
          <w:u w:val="single"/>
        </w:rPr>
        <w:t xml:space="preserve"> </w:t>
      </w:r>
      <w:r w:rsidRPr="00A94466">
        <w:rPr>
          <w:rFonts w:ascii="Times New Roman" w:hAnsi="Times New Roman"/>
          <w:i/>
          <w:u w:val="single"/>
        </w:rPr>
        <w:t>(</w:t>
      </w:r>
      <w:r w:rsidRPr="00A94466">
        <w:rPr>
          <w:rFonts w:ascii="Times New Roman" w:hAnsi="Times New Roman"/>
          <w:i/>
          <w:sz w:val="20"/>
          <w:szCs w:val="20"/>
          <w:u w:val="single"/>
        </w:rPr>
        <w:t>указать предмет договора)</w:t>
      </w:r>
      <w:r w:rsidRPr="00A94466">
        <w:rPr>
          <w:rFonts w:ascii="Times New Roman" w:hAnsi="Times New Roman"/>
          <w:i/>
          <w:u w:val="single"/>
        </w:rPr>
        <w:t xml:space="preserve"> </w:t>
      </w:r>
    </w:p>
    <w:p w:rsidR="009D1570" w:rsidRPr="00A94466" w:rsidRDefault="009D1570" w:rsidP="009D1570">
      <w:pPr>
        <w:spacing w:after="0" w:line="240" w:lineRule="auto"/>
        <w:jc w:val="both"/>
        <w:rPr>
          <w:rFonts w:ascii="Times New Roman" w:hAnsi="Times New Roman"/>
        </w:rPr>
      </w:pPr>
      <w:r w:rsidRPr="00A94466">
        <w:rPr>
          <w:rFonts w:ascii="Times New Roman" w:hAnsi="Times New Roman"/>
        </w:rPr>
        <w:t xml:space="preserve">и     предлагает заключить Договор на </w:t>
      </w:r>
    </w:p>
    <w:p w:rsidR="009D1570" w:rsidRPr="00841E96" w:rsidRDefault="009D1570" w:rsidP="009D1570">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Pr="00841E96">
        <w:rPr>
          <w:rFonts w:ascii="Times New Roman" w:hAnsi="Times New Roman"/>
          <w:lang w:eastAsia="ru-RU"/>
        </w:rPr>
        <w:t>________________________________________________________________________</w:t>
      </w:r>
    </w:p>
    <w:p w:rsidR="009D1570" w:rsidRDefault="009D1570" w:rsidP="009D1570">
      <w:pPr>
        <w:tabs>
          <w:tab w:val="left" w:pos="1080"/>
        </w:tabs>
        <w:spacing w:after="0" w:line="240" w:lineRule="auto"/>
        <w:ind w:firstLine="539"/>
        <w:contextualSpacing/>
        <w:jc w:val="center"/>
        <w:rPr>
          <w:rFonts w:ascii="Times New Roman" w:hAnsi="Times New Roman"/>
          <w:i/>
          <w:sz w:val="20"/>
          <w:szCs w:val="20"/>
          <w:vertAlign w:val="subscript"/>
          <w:lang w:eastAsia="ru-RU"/>
        </w:rPr>
      </w:pPr>
      <w:r w:rsidRPr="004E358C">
        <w:rPr>
          <w:rFonts w:ascii="Times New Roman" w:hAnsi="Times New Roman"/>
          <w:i/>
          <w:sz w:val="20"/>
          <w:szCs w:val="20"/>
          <w:vertAlign w:val="subscript"/>
          <w:lang w:eastAsia="ru-RU"/>
        </w:rPr>
        <w:t>(</w:t>
      </w:r>
      <w:r w:rsidR="007555AA">
        <w:rPr>
          <w:rFonts w:ascii="Times New Roman" w:hAnsi="Times New Roman"/>
          <w:i/>
          <w:sz w:val="20"/>
          <w:szCs w:val="20"/>
          <w:vertAlign w:val="subscript"/>
          <w:lang w:eastAsia="ru-RU"/>
        </w:rPr>
        <w:t xml:space="preserve">Участник закупки указывает </w:t>
      </w:r>
      <w:r w:rsidRPr="004E358C">
        <w:rPr>
          <w:rFonts w:ascii="Times New Roman" w:hAnsi="Times New Roman"/>
          <w:i/>
          <w:sz w:val="20"/>
          <w:szCs w:val="20"/>
          <w:vertAlign w:val="subscript"/>
          <w:lang w:eastAsia="ru-RU"/>
        </w:rPr>
        <w:t>наименование закупки, предмет закупки)</w:t>
      </w:r>
    </w:p>
    <w:p w:rsidR="009D1570" w:rsidRPr="004E358C" w:rsidRDefault="009D1570" w:rsidP="009D1570">
      <w:pPr>
        <w:tabs>
          <w:tab w:val="left" w:pos="1080"/>
        </w:tabs>
        <w:spacing w:after="0" w:line="240" w:lineRule="auto"/>
        <w:ind w:firstLine="539"/>
        <w:contextualSpacing/>
        <w:jc w:val="center"/>
        <w:rPr>
          <w:rFonts w:ascii="Times New Roman" w:hAnsi="Times New Roman"/>
          <w:bCs/>
          <w:i/>
          <w:sz w:val="20"/>
          <w:szCs w:val="20"/>
          <w:vertAlign w:val="subscript"/>
          <w:lang w:eastAsia="ru-RU"/>
        </w:rPr>
      </w:pPr>
    </w:p>
    <w:p w:rsidR="009D1570" w:rsidRPr="00841E96" w:rsidRDefault="009D1570" w:rsidP="009D1570">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w:t>
      </w:r>
      <w:r w:rsidR="007555AA">
        <w:rPr>
          <w:rFonts w:ascii="Times New Roman" w:hAnsi="Times New Roman"/>
          <w:lang w:eastAsia="ru-RU"/>
        </w:rPr>
        <w:t>Т</w:t>
      </w:r>
      <w:r w:rsidRPr="00EF459D">
        <w:rPr>
          <w:rFonts w:ascii="Times New Roman" w:hAnsi="Times New Roman"/>
          <w:lang w:eastAsia="ru-RU"/>
        </w:rPr>
        <w:t xml:space="preserve">ехническим предложением, </w:t>
      </w:r>
      <w:r>
        <w:rPr>
          <w:rFonts w:ascii="Times New Roman" w:hAnsi="Times New Roman"/>
          <w:lang w:eastAsia="ru-RU"/>
        </w:rPr>
        <w:t>Графиком</w:t>
      </w:r>
      <w:r w:rsidRPr="00EF459D">
        <w:rPr>
          <w:rFonts w:ascii="Times New Roman" w:hAnsi="Times New Roman"/>
          <w:lang w:eastAsia="ru-RU"/>
        </w:rPr>
        <w:t xml:space="preserve"> выполнения работ, Расчетом</w:t>
      </w:r>
      <w:r>
        <w:rPr>
          <w:rFonts w:ascii="Times New Roman" w:hAnsi="Times New Roman"/>
          <w:lang w:eastAsia="ru-RU"/>
        </w:rPr>
        <w:t xml:space="preserve"> стоимости работ </w:t>
      </w:r>
      <w:r w:rsidRPr="00EF459D">
        <w:rPr>
          <w:rFonts w:ascii="Times New Roman" w:hAnsi="Times New Roman"/>
          <w:lang w:eastAsia="ru-RU"/>
        </w:rPr>
        <w:t>и другими документами, являющимися неотъемлемыми приложениями к настоящему письму и составляющ</w:t>
      </w:r>
      <w:r>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9D1570" w:rsidRDefault="009D1570" w:rsidP="009D1570">
      <w:pPr>
        <w:pStyle w:val="a4"/>
        <w:spacing w:after="0" w:line="240" w:lineRule="auto"/>
        <w:ind w:left="0"/>
        <w:jc w:val="both"/>
        <w:rPr>
          <w:rFonts w:ascii="Times New Roman" w:hAnsi="Times New Roman"/>
          <w:szCs w:val="22"/>
        </w:rPr>
      </w:pPr>
      <w:r w:rsidRPr="00841E96">
        <w:rPr>
          <w:rFonts w:ascii="Times New Roman" w:hAnsi="Times New Roman"/>
          <w:b/>
          <w:szCs w:val="22"/>
          <w:u w:val="single"/>
        </w:rPr>
        <w:t xml:space="preserve"> </w:t>
      </w:r>
      <w:r>
        <w:rPr>
          <w:rFonts w:ascii="Times New Roman" w:hAnsi="Times New Roman"/>
          <w:b/>
          <w:szCs w:val="22"/>
          <w:u w:val="single"/>
        </w:rPr>
        <w:t xml:space="preserve">                                                   </w:t>
      </w:r>
      <w:r w:rsidRPr="00F327C0">
        <w:rPr>
          <w:rFonts w:ascii="Times New Roman" w:hAnsi="Times New Roman"/>
          <w:b/>
          <w:i/>
          <w:szCs w:val="22"/>
          <w:u w:val="single"/>
        </w:rPr>
        <w:t>(сумма цифрами  и прописью)</w:t>
      </w:r>
      <w:r w:rsidRPr="00841E96">
        <w:rPr>
          <w:rFonts w:ascii="Times New Roman" w:hAnsi="Times New Roman"/>
          <w:b/>
          <w:szCs w:val="22"/>
        </w:rPr>
        <w:t>__</w:t>
      </w:r>
      <w:r w:rsidR="00F327C0">
        <w:rPr>
          <w:rFonts w:ascii="Times New Roman" w:hAnsi="Times New Roman"/>
          <w:b/>
          <w:szCs w:val="22"/>
        </w:rPr>
        <w:t>_____</w:t>
      </w:r>
      <w:r w:rsidRPr="00841E96">
        <w:rPr>
          <w:rFonts w:ascii="Times New Roman" w:hAnsi="Times New Roman"/>
          <w:b/>
          <w:szCs w:val="22"/>
        </w:rPr>
        <w:t>__ руб.</w:t>
      </w:r>
      <w:r>
        <w:rPr>
          <w:rFonts w:ascii="Times New Roman" w:hAnsi="Times New Roman"/>
          <w:b/>
          <w:szCs w:val="22"/>
        </w:rPr>
        <w:t xml:space="preserve"> коп.</w:t>
      </w:r>
      <w:r w:rsidRPr="00841E96">
        <w:rPr>
          <w:rFonts w:ascii="Times New Roman" w:hAnsi="Times New Roman"/>
          <w:b/>
          <w:szCs w:val="22"/>
        </w:rPr>
        <w:t xml:space="preserve"> </w:t>
      </w:r>
      <w:r w:rsidRPr="00474A96">
        <w:rPr>
          <w:rFonts w:ascii="Times New Roman" w:hAnsi="Times New Roman"/>
          <w:b/>
          <w:i/>
          <w:szCs w:val="22"/>
        </w:rPr>
        <w:t>без НДС</w:t>
      </w:r>
      <w:r w:rsidRPr="00474A96">
        <w:rPr>
          <w:rFonts w:ascii="Times New Roman" w:hAnsi="Times New Roman"/>
          <w:i/>
          <w:szCs w:val="22"/>
        </w:rPr>
        <w:t xml:space="preserve">, </w:t>
      </w:r>
    </w:p>
    <w:p w:rsidR="009D1570" w:rsidRPr="00841E96" w:rsidRDefault="009D1570" w:rsidP="009D1570">
      <w:pPr>
        <w:pStyle w:val="a4"/>
        <w:spacing w:after="0" w:line="240" w:lineRule="auto"/>
        <w:ind w:left="0"/>
        <w:jc w:val="both"/>
        <w:rPr>
          <w:rFonts w:ascii="Times New Roman" w:hAnsi="Times New Roman"/>
          <w:szCs w:val="22"/>
        </w:rPr>
      </w:pP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b/>
        </w:rPr>
        <w:t>кроме того  НДС (18</w:t>
      </w:r>
      <w:r w:rsidR="00474A96">
        <w:rPr>
          <w:rFonts w:ascii="Times New Roman" w:hAnsi="Times New Roman"/>
          <w:b/>
        </w:rPr>
        <w:t xml:space="preserve"> </w:t>
      </w:r>
      <w:r w:rsidRPr="00841E96">
        <w:rPr>
          <w:rFonts w:ascii="Times New Roman" w:hAnsi="Times New Roman"/>
          <w:b/>
        </w:rPr>
        <w:t xml:space="preserve">%)  </w:t>
      </w:r>
      <w:r w:rsidRPr="00A94466">
        <w:rPr>
          <w:rFonts w:ascii="Times New Roman" w:hAnsi="Times New Roman"/>
          <w:b/>
          <w:i/>
          <w:sz w:val="20"/>
          <w:u w:val="single"/>
        </w:rPr>
        <w:t xml:space="preserve">  </w:t>
      </w:r>
      <w:r w:rsidR="00474A96">
        <w:rPr>
          <w:rFonts w:ascii="Times New Roman" w:hAnsi="Times New Roman"/>
          <w:b/>
          <w:i/>
          <w:sz w:val="20"/>
          <w:u w:val="single"/>
        </w:rPr>
        <w:t xml:space="preserve">           </w:t>
      </w:r>
      <w:r w:rsidRPr="00F327C0">
        <w:rPr>
          <w:rFonts w:ascii="Times New Roman" w:hAnsi="Times New Roman"/>
          <w:b/>
          <w:i/>
          <w:sz w:val="20"/>
          <w:u w:val="single"/>
        </w:rPr>
        <w:t xml:space="preserve">(сумма цифрами  и прописью) </w:t>
      </w:r>
      <w:r>
        <w:rPr>
          <w:rFonts w:ascii="Times New Roman" w:hAnsi="Times New Roman"/>
          <w:i/>
          <w:sz w:val="20"/>
          <w:u w:val="single"/>
        </w:rPr>
        <w:t xml:space="preserve">  </w:t>
      </w:r>
      <w:r w:rsidR="00474A96">
        <w:rPr>
          <w:rFonts w:ascii="Times New Roman" w:hAnsi="Times New Roman"/>
          <w:i/>
          <w:sz w:val="20"/>
          <w:u w:val="single"/>
        </w:rPr>
        <w:t xml:space="preserve">     </w:t>
      </w:r>
      <w:r w:rsidRPr="00A94466">
        <w:rPr>
          <w:rFonts w:ascii="Times New Roman" w:hAnsi="Times New Roman"/>
          <w:u w:val="single"/>
        </w:rPr>
        <w:t>руб.</w:t>
      </w:r>
      <w:r w:rsidR="00474A96">
        <w:rPr>
          <w:rFonts w:ascii="Times New Roman" w:hAnsi="Times New Roman"/>
          <w:u w:val="single"/>
        </w:rPr>
        <w:t xml:space="preserve"> </w:t>
      </w:r>
      <w:r>
        <w:rPr>
          <w:rFonts w:ascii="Times New Roman" w:hAnsi="Times New Roman"/>
          <w:u w:val="single"/>
        </w:rPr>
        <w:t>коп</w:t>
      </w:r>
      <w:r w:rsidR="00F327C0">
        <w:rPr>
          <w:rFonts w:ascii="Times New Roman" w:hAnsi="Times New Roman"/>
          <w:u w:val="single"/>
        </w:rPr>
        <w:t xml:space="preserve">.                               </w:t>
      </w:r>
      <w:r w:rsidRPr="00F327C0">
        <w:rPr>
          <w:rFonts w:ascii="Times New Roman" w:hAnsi="Times New Roman"/>
          <w:color w:val="FFFFFF" w:themeColor="background1"/>
          <w:u w:val="single"/>
        </w:rPr>
        <w:t>.</w:t>
      </w:r>
      <w:r>
        <w:rPr>
          <w:rFonts w:ascii="Times New Roman" w:hAnsi="Times New Roman"/>
          <w:u w:val="single"/>
        </w:rPr>
        <w:t xml:space="preserve"> </w:t>
      </w:r>
      <w:r w:rsidRPr="00841E96">
        <w:rPr>
          <w:rFonts w:ascii="Times New Roman" w:hAnsi="Times New Roman"/>
        </w:rPr>
        <w:t xml:space="preserve"> </w:t>
      </w:r>
    </w:p>
    <w:tbl>
      <w:tblPr>
        <w:tblW w:w="11786" w:type="dxa"/>
        <w:tblLayout w:type="fixed"/>
        <w:tblLook w:val="01E0"/>
      </w:tblPr>
      <w:tblGrid>
        <w:gridCol w:w="6771"/>
        <w:gridCol w:w="5015"/>
      </w:tblGrid>
      <w:tr w:rsidR="009D1570" w:rsidRPr="00841E96" w:rsidTr="007555AA">
        <w:trPr>
          <w:cantSplit/>
        </w:trPr>
        <w:tc>
          <w:tcPr>
            <w:tcW w:w="6771" w:type="dxa"/>
          </w:tcPr>
          <w:p w:rsidR="009D1570" w:rsidRPr="007555AA" w:rsidRDefault="009D1570" w:rsidP="00B00E03">
            <w:pPr>
              <w:spacing w:after="0" w:line="240" w:lineRule="auto"/>
              <w:rPr>
                <w:rFonts w:ascii="Times New Roman" w:hAnsi="Times New Roman"/>
                <w:b/>
                <w:color w:val="000000"/>
              </w:rPr>
            </w:pPr>
            <w:r w:rsidRPr="007555AA">
              <w:rPr>
                <w:rFonts w:ascii="Times New Roman" w:hAnsi="Times New Roman"/>
                <w:b/>
                <w:color w:val="000000"/>
              </w:rPr>
              <w:t xml:space="preserve">              </w:t>
            </w:r>
          </w:p>
          <w:p w:rsidR="009D1570" w:rsidRPr="007555AA" w:rsidRDefault="009D1570" w:rsidP="00474A96">
            <w:pPr>
              <w:spacing w:after="0" w:line="240" w:lineRule="auto"/>
              <w:rPr>
                <w:rFonts w:ascii="Times New Roman" w:hAnsi="Times New Roman"/>
                <w:color w:val="000000"/>
              </w:rPr>
            </w:pPr>
            <w:r w:rsidRPr="007555AA">
              <w:rPr>
                <w:rFonts w:ascii="Times New Roman" w:hAnsi="Times New Roman"/>
                <w:color w:val="000000"/>
              </w:rPr>
              <w:t xml:space="preserve">          Итого</w:t>
            </w:r>
            <w:r w:rsidR="00474A96">
              <w:rPr>
                <w:rFonts w:ascii="Times New Roman" w:hAnsi="Times New Roman"/>
                <w:color w:val="000000"/>
              </w:rPr>
              <w:t>,</w:t>
            </w:r>
            <w:r w:rsidR="007555AA" w:rsidRPr="007555AA">
              <w:rPr>
                <w:rFonts w:ascii="Times New Roman" w:hAnsi="Times New Roman"/>
                <w:color w:val="000000"/>
              </w:rPr>
              <w:t xml:space="preserve"> </w:t>
            </w:r>
            <w:r w:rsidRPr="007555AA">
              <w:rPr>
                <w:rFonts w:ascii="Times New Roman" w:hAnsi="Times New Roman"/>
                <w:color w:val="000000"/>
              </w:rPr>
              <w:t>стоимость Предложения с НДС (18</w:t>
            </w:r>
            <w:r w:rsidR="00474A96">
              <w:rPr>
                <w:rFonts w:ascii="Times New Roman" w:hAnsi="Times New Roman"/>
                <w:color w:val="000000"/>
              </w:rPr>
              <w:t xml:space="preserve"> </w:t>
            </w:r>
            <w:r w:rsidRPr="007555AA">
              <w:rPr>
                <w:rFonts w:ascii="Times New Roman" w:hAnsi="Times New Roman"/>
                <w:color w:val="000000"/>
              </w:rPr>
              <w:t xml:space="preserve">%), </w:t>
            </w:r>
            <w:r w:rsidR="00474A96">
              <w:rPr>
                <w:rFonts w:ascii="Times New Roman" w:hAnsi="Times New Roman"/>
                <w:color w:val="000000"/>
              </w:rPr>
              <w:t>(</w:t>
            </w:r>
            <w:r w:rsidRPr="007555AA">
              <w:rPr>
                <w:rFonts w:ascii="Times New Roman" w:hAnsi="Times New Roman"/>
                <w:color w:val="000000"/>
              </w:rPr>
              <w:t>руб. коп.</w:t>
            </w:r>
            <w:r w:rsidR="00474A96">
              <w:rPr>
                <w:rFonts w:ascii="Times New Roman" w:hAnsi="Times New Roman"/>
                <w:color w:val="000000"/>
              </w:rPr>
              <w:t>)</w:t>
            </w:r>
          </w:p>
        </w:tc>
        <w:tc>
          <w:tcPr>
            <w:tcW w:w="5015" w:type="dxa"/>
          </w:tcPr>
          <w:p w:rsidR="007555AA" w:rsidRDefault="007555AA" w:rsidP="00B00E03">
            <w:pPr>
              <w:spacing w:after="0" w:line="240" w:lineRule="auto"/>
              <w:rPr>
                <w:rFonts w:ascii="Times New Roman" w:hAnsi="Times New Roman"/>
                <w:b/>
                <w:color w:val="000000"/>
              </w:rPr>
            </w:pPr>
          </w:p>
          <w:p w:rsidR="009D1570" w:rsidRPr="007555AA" w:rsidRDefault="00474A96" w:rsidP="00B00E03">
            <w:pPr>
              <w:spacing w:after="0" w:line="240" w:lineRule="auto"/>
              <w:rPr>
                <w:rFonts w:ascii="Times New Roman" w:hAnsi="Times New Roman"/>
                <w:b/>
                <w:color w:val="000000"/>
              </w:rPr>
            </w:pPr>
            <w:r>
              <w:rPr>
                <w:rFonts w:ascii="Times New Roman" w:hAnsi="Times New Roman"/>
                <w:b/>
                <w:color w:val="000000"/>
              </w:rPr>
              <w:t>_________</w:t>
            </w:r>
            <w:r w:rsidR="009D1570" w:rsidRPr="007555AA">
              <w:rPr>
                <w:rFonts w:ascii="Times New Roman" w:hAnsi="Times New Roman"/>
                <w:b/>
                <w:color w:val="000000"/>
              </w:rPr>
              <w:t>___________________</w:t>
            </w:r>
          </w:p>
          <w:p w:rsidR="009D1570" w:rsidRPr="007555AA" w:rsidRDefault="009D1570" w:rsidP="007555AA">
            <w:pPr>
              <w:spacing w:after="0" w:line="240" w:lineRule="auto"/>
              <w:rPr>
                <w:rFonts w:ascii="Times New Roman" w:hAnsi="Times New Roman"/>
                <w:b/>
                <w:color w:val="000000"/>
              </w:rPr>
            </w:pPr>
            <w:r w:rsidRPr="007555AA">
              <w:rPr>
                <w:rFonts w:ascii="Times New Roman" w:hAnsi="Times New Roman"/>
                <w:b/>
                <w:color w:val="000000"/>
                <w:vertAlign w:val="superscript"/>
              </w:rPr>
              <w:t xml:space="preserve">            (итоговая стоимость, рублей)</w:t>
            </w:r>
          </w:p>
        </w:tc>
      </w:tr>
    </w:tbl>
    <w:p w:rsidR="009D1570" w:rsidRPr="00841E96" w:rsidRDefault="009D1570" w:rsidP="009D1570">
      <w:pPr>
        <w:spacing w:after="0" w:line="240" w:lineRule="auto"/>
        <w:jc w:val="both"/>
        <w:rPr>
          <w:rFonts w:ascii="Times New Roman" w:hAnsi="Times New Roman"/>
        </w:rPr>
      </w:pPr>
      <w:r w:rsidRPr="00841E96">
        <w:rPr>
          <w:rFonts w:ascii="Times New Roman" w:hAnsi="Times New Roman"/>
          <w:bCs/>
        </w:rPr>
        <w:tab/>
      </w:r>
      <w:r w:rsidRPr="007A0671">
        <w:rPr>
          <w:rFonts w:ascii="Times New Roman" w:hAnsi="Times New Roman"/>
        </w:rPr>
        <w:t xml:space="preserve">2. Мы (я) подтверждаем, что ознакомлены с Техническим заданием </w:t>
      </w:r>
      <w:r>
        <w:rPr>
          <w:rFonts w:ascii="Times New Roman" w:hAnsi="Times New Roman"/>
        </w:rPr>
        <w:t>и</w:t>
      </w:r>
      <w:r w:rsidRPr="007A0671">
        <w:rPr>
          <w:rFonts w:ascii="Times New Roman" w:hAnsi="Times New Roman"/>
        </w:rPr>
        <w:t xml:space="preserve"> объемом </w:t>
      </w:r>
      <w:r>
        <w:rPr>
          <w:rFonts w:ascii="Times New Roman" w:hAnsi="Times New Roman"/>
        </w:rPr>
        <w:t xml:space="preserve">выполняемых </w:t>
      </w:r>
      <w:r w:rsidRPr="007A0671">
        <w:rPr>
          <w:rFonts w:ascii="Times New Roman" w:hAnsi="Times New Roman"/>
        </w:rPr>
        <w:t>работ,</w:t>
      </w:r>
      <w:r w:rsidRPr="00841E96">
        <w:rPr>
          <w:rFonts w:ascii="Times New Roman" w:hAnsi="Times New Roman"/>
        </w:rPr>
        <w:t xml:space="preserve"> </w:t>
      </w:r>
      <w:r>
        <w:rPr>
          <w:rFonts w:ascii="Times New Roman" w:hAnsi="Times New Roman"/>
        </w:rPr>
        <w:t xml:space="preserve">условиями выполнения работ </w:t>
      </w:r>
      <w:r w:rsidRPr="00841E96">
        <w:rPr>
          <w:rFonts w:ascii="Times New Roman" w:hAnsi="Times New Roman"/>
        </w:rPr>
        <w:t xml:space="preserve">и согласны выполнять все условия в полном объеме, предложенные в тексте проекта Технического задания Заказчика, проекте </w:t>
      </w:r>
      <w:r w:rsidR="007555AA">
        <w:rPr>
          <w:rFonts w:ascii="Times New Roman" w:hAnsi="Times New Roman"/>
        </w:rPr>
        <w:t>д</w:t>
      </w:r>
      <w:r w:rsidRPr="00841E96">
        <w:rPr>
          <w:rFonts w:ascii="Times New Roman" w:hAnsi="Times New Roman"/>
        </w:rPr>
        <w:t xml:space="preserve">оговора, являющегося неотъемлемой частью настоящей Документации </w:t>
      </w:r>
      <w:r>
        <w:rPr>
          <w:rFonts w:ascii="Times New Roman" w:hAnsi="Times New Roman"/>
        </w:rPr>
        <w:t>по проведению з</w:t>
      </w:r>
      <w:r w:rsidRPr="00841E96">
        <w:rPr>
          <w:rFonts w:ascii="Times New Roman" w:hAnsi="Times New Roman"/>
        </w:rPr>
        <w:t>апроса предложений.</w:t>
      </w:r>
    </w:p>
    <w:p w:rsidR="009D1570" w:rsidRPr="00841E96" w:rsidRDefault="009D1570" w:rsidP="009D157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rPr>
        <w:tab/>
      </w:r>
      <w:r>
        <w:rPr>
          <w:rFonts w:ascii="Times New Roman" w:hAnsi="Times New Roman"/>
        </w:rPr>
        <w:t>4</w:t>
      </w:r>
      <w:r w:rsidRPr="00841E96">
        <w:rPr>
          <w:rFonts w:ascii="Times New Roman" w:hAnsi="Times New Roman"/>
        </w:rPr>
        <w:t>. Срок выполнения работ</w:t>
      </w:r>
      <w:r>
        <w:rPr>
          <w:rFonts w:ascii="Times New Roman" w:hAnsi="Times New Roman"/>
        </w:rPr>
        <w:t>:</w:t>
      </w:r>
      <w:r w:rsidRPr="00841E96">
        <w:rPr>
          <w:rFonts w:ascii="Times New Roman" w:hAnsi="Times New Roman"/>
        </w:rPr>
        <w:t xml:space="preserve"> __</w:t>
      </w:r>
      <w:r>
        <w:rPr>
          <w:rFonts w:ascii="Times New Roman" w:hAnsi="Times New Roman"/>
        </w:rPr>
        <w:t>___________</w:t>
      </w:r>
      <w:r w:rsidRPr="00841E96">
        <w:rPr>
          <w:rFonts w:ascii="Times New Roman" w:hAnsi="Times New Roman"/>
        </w:rPr>
        <w:t>______________.</w:t>
      </w:r>
    </w:p>
    <w:p w:rsidR="009D1570" w:rsidRDefault="009D1570" w:rsidP="009D157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Pr>
          <w:rFonts w:ascii="Times New Roman" w:hAnsi="Times New Roman"/>
          <w:szCs w:val="22"/>
          <w:lang w:eastAsia="ru-RU"/>
        </w:rPr>
        <w:t xml:space="preserve">5. </w:t>
      </w:r>
      <w:r w:rsidR="005C42AB">
        <w:rPr>
          <w:rFonts w:ascii="Times New Roman" w:hAnsi="Times New Roman"/>
          <w:szCs w:val="22"/>
          <w:lang w:eastAsia="ru-RU"/>
        </w:rPr>
        <w:t xml:space="preserve">Срок гарантии качества </w:t>
      </w:r>
      <w:r w:rsidR="007555AA">
        <w:rPr>
          <w:rFonts w:ascii="Times New Roman" w:hAnsi="Times New Roman"/>
          <w:szCs w:val="22"/>
          <w:lang w:eastAsia="ru-RU"/>
        </w:rPr>
        <w:t>работ</w:t>
      </w:r>
      <w:r w:rsidRPr="00F178DC">
        <w:rPr>
          <w:rFonts w:ascii="Times New Roman" w:hAnsi="Times New Roman"/>
          <w:szCs w:val="22"/>
          <w:lang w:eastAsia="ru-RU"/>
        </w:rPr>
        <w:t xml:space="preserve">:  </w:t>
      </w:r>
      <w:r w:rsidRPr="009D1570">
        <w:rPr>
          <w:rFonts w:ascii="Times New Roman" w:hAnsi="Times New Roman"/>
          <w:szCs w:val="22"/>
          <w:lang w:eastAsia="ru-RU"/>
        </w:rPr>
        <w:t>__________</w:t>
      </w:r>
      <w:r w:rsidR="007555AA">
        <w:rPr>
          <w:rFonts w:ascii="Times New Roman" w:hAnsi="Times New Roman"/>
          <w:szCs w:val="22"/>
          <w:lang w:eastAsia="ru-RU"/>
        </w:rPr>
        <w:t>_____</w:t>
      </w:r>
      <w:r w:rsidRPr="009D1570">
        <w:rPr>
          <w:rFonts w:ascii="Times New Roman" w:hAnsi="Times New Roman"/>
          <w:szCs w:val="22"/>
          <w:lang w:eastAsia="ru-RU"/>
        </w:rPr>
        <w:t>______</w:t>
      </w:r>
      <w:r w:rsidR="00B72856">
        <w:rPr>
          <w:rFonts w:ascii="Times New Roman" w:hAnsi="Times New Roman"/>
          <w:szCs w:val="22"/>
          <w:lang w:eastAsia="ru-RU"/>
        </w:rPr>
        <w:t xml:space="preserve"> </w:t>
      </w:r>
      <w:r w:rsidR="007555AA" w:rsidRPr="007555AA">
        <w:rPr>
          <w:rFonts w:ascii="Times New Roman" w:hAnsi="Times New Roman"/>
          <w:szCs w:val="22"/>
          <w:lang w:eastAsia="ru-RU"/>
        </w:rPr>
        <w:t>.</w:t>
      </w:r>
      <w:r>
        <w:rPr>
          <w:rFonts w:ascii="Times New Roman" w:hAnsi="Times New Roman"/>
          <w:szCs w:val="22"/>
          <w:lang w:eastAsia="ru-RU"/>
        </w:rPr>
        <w:t xml:space="preserve"> </w:t>
      </w:r>
    </w:p>
    <w:p w:rsidR="00EC1EB2" w:rsidRPr="00841E96" w:rsidRDefault="00EC1EB2" w:rsidP="009D1570">
      <w:pPr>
        <w:pStyle w:val="a4"/>
        <w:spacing w:after="0" w:line="240" w:lineRule="auto"/>
        <w:ind w:left="0"/>
        <w:jc w:val="both"/>
        <w:rPr>
          <w:rFonts w:ascii="Times New Roman" w:hAnsi="Times New Roman"/>
          <w:szCs w:val="22"/>
          <w:lang w:eastAsia="ru-RU"/>
        </w:rPr>
      </w:pPr>
      <w:r>
        <w:rPr>
          <w:rFonts w:ascii="Times New Roman" w:hAnsi="Times New Roman"/>
          <w:szCs w:val="22"/>
          <w:lang w:eastAsia="ru-RU"/>
        </w:rPr>
        <w:tab/>
        <w:t xml:space="preserve">6. Условия оплаты: </w:t>
      </w:r>
      <w:r w:rsidR="007555AA">
        <w:rPr>
          <w:rFonts w:ascii="Times New Roman" w:hAnsi="Times New Roman"/>
          <w:szCs w:val="22"/>
          <w:lang w:eastAsia="ru-RU"/>
        </w:rPr>
        <w:t>_________________________________ .</w:t>
      </w:r>
    </w:p>
    <w:p w:rsidR="009D1570" w:rsidRPr="00841E96" w:rsidRDefault="00EC1EB2" w:rsidP="009D1570">
      <w:pPr>
        <w:pStyle w:val="afa"/>
        <w:spacing w:before="0" w:beforeAutospacing="0" w:after="0" w:afterAutospacing="0"/>
        <w:ind w:firstLine="709"/>
        <w:jc w:val="both"/>
        <w:rPr>
          <w:sz w:val="22"/>
          <w:szCs w:val="22"/>
        </w:rPr>
      </w:pPr>
      <w:r>
        <w:rPr>
          <w:sz w:val="22"/>
          <w:szCs w:val="22"/>
        </w:rPr>
        <w:t>7</w:t>
      </w:r>
      <w:r w:rsidR="009D1570" w:rsidRPr="00841E96">
        <w:rPr>
          <w:sz w:val="22"/>
          <w:szCs w:val="22"/>
        </w:rPr>
        <w:t>. Мы (я) уведомлены(н) и согласны(ен) с условием, что:</w:t>
      </w:r>
    </w:p>
    <w:p w:rsidR="009D1570" w:rsidRPr="00841E96" w:rsidRDefault="009D1570" w:rsidP="00813E2B">
      <w:pPr>
        <w:pStyle w:val="afa"/>
        <w:numPr>
          <w:ilvl w:val="0"/>
          <w:numId w:val="32"/>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813E2B">
      <w:pPr>
        <w:pStyle w:val="afa"/>
        <w:numPr>
          <w:ilvl w:val="0"/>
          <w:numId w:val="32"/>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813E2B">
      <w:pPr>
        <w:pStyle w:val="afa"/>
        <w:numPr>
          <w:ilvl w:val="0"/>
          <w:numId w:val="32"/>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EC1EB2" w:rsidP="009D1570">
      <w:pPr>
        <w:tabs>
          <w:tab w:val="left" w:pos="0"/>
          <w:tab w:val="left" w:pos="142"/>
          <w:tab w:val="left" w:pos="1134"/>
        </w:tabs>
        <w:spacing w:after="0" w:line="240" w:lineRule="auto"/>
        <w:ind w:right="56" w:firstLine="851"/>
        <w:jc w:val="both"/>
        <w:rPr>
          <w:rFonts w:ascii="Times New Roman" w:hAnsi="Times New Roman"/>
        </w:rPr>
      </w:pPr>
      <w:r>
        <w:rPr>
          <w:rFonts w:ascii="Times New Roman" w:hAnsi="Times New Roman"/>
        </w:rPr>
        <w:lastRenderedPageBreak/>
        <w:t>8</w:t>
      </w:r>
      <w:r w:rsidR="009D1570">
        <w:rPr>
          <w:rFonts w:ascii="Times New Roman" w:hAnsi="Times New Roman"/>
        </w:rPr>
        <w:t xml:space="preserve">. </w:t>
      </w:r>
      <w:r w:rsidR="009D1570"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EC1EB2" w:rsidRDefault="009D1570" w:rsidP="00813E2B">
      <w:pPr>
        <w:pStyle w:val="a4"/>
        <w:numPr>
          <w:ilvl w:val="0"/>
          <w:numId w:val="39"/>
        </w:numPr>
        <w:tabs>
          <w:tab w:val="left" w:pos="1080"/>
        </w:tabs>
        <w:spacing w:after="0" w:line="240" w:lineRule="auto"/>
        <w:jc w:val="both"/>
        <w:rPr>
          <w:rFonts w:ascii="Times New Roman" w:hAnsi="Times New Roman"/>
          <w:bCs/>
          <w:lang w:eastAsia="ru-RU"/>
        </w:rPr>
      </w:pPr>
      <w:r w:rsidRPr="00EC1EB2">
        <w:rPr>
          <w:rFonts w:ascii="Times New Roman" w:hAnsi="Times New Roman"/>
          <w:lang w:eastAsia="ru-RU"/>
        </w:rPr>
        <w:t>Данная Заявка подается с пониманием того, что:</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9D1570" w:rsidP="00813E2B">
      <w:pPr>
        <w:widowControl w:val="0"/>
        <w:numPr>
          <w:ilvl w:val="0"/>
          <w:numId w:val="33"/>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отклонить З</w:t>
      </w:r>
      <w:r w:rsidRPr="00A94466">
        <w:rPr>
          <w:rFonts w:ascii="Times New Roman" w:hAnsi="Times New Roman"/>
          <w:lang w:eastAsia="ru-RU"/>
        </w:rPr>
        <w:t>аявки с ценами, превышающими</w:t>
      </w:r>
      <w:r>
        <w:rPr>
          <w:rFonts w:ascii="Times New Roman" w:hAnsi="Times New Roman"/>
          <w:lang w:eastAsia="ru-RU"/>
        </w:rPr>
        <w:t xml:space="preserve"> начальную (максимальную) цену Д</w:t>
      </w:r>
      <w:r w:rsidRPr="00A94466">
        <w:rPr>
          <w:rFonts w:ascii="Times New Roman" w:hAnsi="Times New Roman"/>
          <w:lang w:eastAsia="ru-RU"/>
        </w:rPr>
        <w:t>оговора (цену лота);</w:t>
      </w:r>
    </w:p>
    <w:p w:rsidR="009D1570" w:rsidRPr="00A94466" w:rsidRDefault="009D1570" w:rsidP="00813E2B">
      <w:pPr>
        <w:widowControl w:val="0"/>
        <w:numPr>
          <w:ilvl w:val="0"/>
          <w:numId w:val="33"/>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9D1570" w:rsidRPr="00A94466" w:rsidRDefault="009D1570" w:rsidP="00F327C0">
      <w:pPr>
        <w:widowControl w:val="0"/>
        <w:spacing w:after="0" w:line="240" w:lineRule="auto"/>
        <w:ind w:left="709" w:firstLine="191"/>
        <w:contextualSpacing/>
        <w:jc w:val="both"/>
        <w:rPr>
          <w:rFonts w:ascii="Times New Roman" w:hAnsi="Times New Roman"/>
          <w:bCs/>
          <w:lang w:eastAsia="ru-RU"/>
        </w:rPr>
      </w:pPr>
      <w:r>
        <w:rPr>
          <w:rFonts w:ascii="Times New Roman" w:hAnsi="Times New Roman"/>
          <w:lang w:eastAsia="ru-RU"/>
        </w:rPr>
        <w:t>3) </w:t>
      </w:r>
      <w:r w:rsidRPr="00A94466">
        <w:rPr>
          <w:rFonts w:ascii="Times New Roman" w:hAnsi="Times New Roman"/>
          <w:lang w:eastAsia="ru-RU"/>
        </w:rPr>
        <w:t>отклонить все заявки.</w:t>
      </w:r>
    </w:p>
    <w:p w:rsidR="009D1570" w:rsidRPr="00A94466" w:rsidRDefault="009D1570" w:rsidP="009D1570">
      <w:pPr>
        <w:tabs>
          <w:tab w:val="left" w:pos="1080"/>
        </w:tabs>
        <w:spacing w:after="0" w:line="240" w:lineRule="auto"/>
        <w:ind w:firstLine="540"/>
        <w:contextualSpacing/>
        <w:jc w:val="both"/>
        <w:rPr>
          <w:rFonts w:ascii="Times New Roman" w:hAnsi="Times New Roman"/>
          <w:bCs/>
          <w:lang w:eastAsia="ru-RU"/>
        </w:rPr>
      </w:pPr>
      <w:r w:rsidRPr="00A94466">
        <w:rPr>
          <w:rFonts w:ascii="Times New Roman" w:hAnsi="Times New Roman"/>
          <w:lang w:eastAsia="ru-RU"/>
        </w:rPr>
        <w:t>______</w:t>
      </w:r>
      <w:r>
        <w:rPr>
          <w:rFonts w:ascii="Times New Roman" w:hAnsi="Times New Roman"/>
          <w:lang w:eastAsia="ru-RU"/>
        </w:rPr>
        <w:t>_____</w:t>
      </w:r>
      <w:r w:rsidRPr="00A94466">
        <w:rPr>
          <w:rFonts w:ascii="Times New Roman" w:hAnsi="Times New Roman"/>
          <w:lang w:eastAsia="ru-RU"/>
        </w:rPr>
        <w:t>________(</w:t>
      </w:r>
      <w:r w:rsidR="007555AA" w:rsidRPr="007555AA">
        <w:rPr>
          <w:rFonts w:ascii="Times New Roman" w:hAnsi="Times New Roman"/>
          <w:i/>
          <w:sz w:val="20"/>
          <w:szCs w:val="20"/>
          <w:lang w:eastAsia="ru-RU"/>
        </w:rPr>
        <w:t>н</w:t>
      </w:r>
      <w:r w:rsidRPr="007555AA">
        <w:rPr>
          <w:rFonts w:ascii="Times New Roman" w:hAnsi="Times New Roman"/>
          <w:i/>
          <w:sz w:val="20"/>
          <w:szCs w:val="20"/>
          <w:lang w:eastAsia="ru-RU"/>
        </w:rPr>
        <w:t>аименование Участника, при подаче Заявки коллективным участником указывается лидер и состав коллективного Участника</w:t>
      </w:r>
      <w:r w:rsidRPr="00A94466">
        <w:rPr>
          <w:rFonts w:ascii="Times New Roman" w:hAnsi="Times New Roman"/>
          <w:lang w:eastAsia="ru-RU"/>
        </w:rPr>
        <w:t>) при подаче настоящей оферты принимает на себя следующие обяз</w:t>
      </w:r>
      <w:r>
        <w:rPr>
          <w:rFonts w:ascii="Times New Roman" w:hAnsi="Times New Roman"/>
          <w:lang w:eastAsia="ru-RU"/>
        </w:rPr>
        <w:t>ательства, связанные с подачей З</w:t>
      </w:r>
      <w:r w:rsidRPr="00A94466">
        <w:rPr>
          <w:rFonts w:ascii="Times New Roman" w:hAnsi="Times New Roman"/>
          <w:lang w:eastAsia="ru-RU"/>
        </w:rPr>
        <w:t xml:space="preserve">аявки на участие в закупке: </w:t>
      </w:r>
    </w:p>
    <w:p w:rsidR="009D1570" w:rsidRPr="00A94466" w:rsidRDefault="009D1570" w:rsidP="00813E2B">
      <w:pPr>
        <w:widowControl w:val="0"/>
        <w:numPr>
          <w:ilvl w:val="0"/>
          <w:numId w:val="34"/>
        </w:numPr>
        <w:tabs>
          <w:tab w:val="left" w:pos="1080"/>
        </w:tabs>
        <w:spacing w:after="0" w:line="240" w:lineRule="auto"/>
        <w:ind w:left="0" w:firstLine="900"/>
        <w:contextualSpacing/>
        <w:jc w:val="both"/>
        <w:rPr>
          <w:rFonts w:ascii="Times New Roman" w:hAnsi="Times New Roman"/>
          <w:bCs/>
          <w:lang w:eastAsia="ru-RU"/>
        </w:rPr>
      </w:pPr>
      <w:r w:rsidRPr="00A94466">
        <w:rPr>
          <w:rFonts w:ascii="Times New Roman" w:hAnsi="Times New Roman"/>
          <w:lang w:eastAsia="ru-RU"/>
        </w:rPr>
        <w:t>предоставля</w:t>
      </w:r>
      <w:r>
        <w:rPr>
          <w:rFonts w:ascii="Times New Roman" w:hAnsi="Times New Roman"/>
          <w:lang w:eastAsia="ru-RU"/>
        </w:rPr>
        <w:t>ть достоверные и неискаженные Д</w:t>
      </w:r>
      <w:r w:rsidRPr="00A94466">
        <w:rPr>
          <w:rFonts w:ascii="Times New Roman" w:hAnsi="Times New Roman"/>
          <w:lang w:eastAsia="ru-RU"/>
        </w:rPr>
        <w:t xml:space="preserve">окументы, сведения и/или информацию, приведенные в составе Заявки; </w:t>
      </w:r>
    </w:p>
    <w:p w:rsidR="009D1570" w:rsidRPr="00A94466" w:rsidRDefault="009D1570" w:rsidP="00813E2B">
      <w:pPr>
        <w:widowControl w:val="0"/>
        <w:numPr>
          <w:ilvl w:val="0"/>
          <w:numId w:val="34"/>
        </w:numPr>
        <w:tabs>
          <w:tab w:val="left" w:pos="1080"/>
        </w:tabs>
        <w:spacing w:after="0" w:line="240" w:lineRule="auto"/>
        <w:ind w:left="0" w:firstLine="900"/>
        <w:contextualSpacing/>
        <w:jc w:val="both"/>
        <w:rPr>
          <w:rFonts w:ascii="Times New Roman" w:hAnsi="Times New Roman"/>
          <w:bCs/>
          <w:lang w:eastAsia="ru-RU"/>
        </w:rPr>
      </w:pPr>
      <w:r>
        <w:rPr>
          <w:rFonts w:ascii="Times New Roman" w:hAnsi="Times New Roman"/>
          <w:lang w:eastAsia="ru-RU"/>
        </w:rPr>
        <w:t>заключить Договор в установленном в Д</w:t>
      </w:r>
      <w:r w:rsidRPr="00A94466">
        <w:rPr>
          <w:rFonts w:ascii="Times New Roman" w:hAnsi="Times New Roman"/>
          <w:lang w:eastAsia="ru-RU"/>
        </w:rPr>
        <w:t>окументации о закупке порядке, в случае признания ____________________(</w:t>
      </w:r>
      <w:r w:rsidR="007555AA">
        <w:rPr>
          <w:rFonts w:ascii="Times New Roman" w:hAnsi="Times New Roman"/>
          <w:i/>
          <w:sz w:val="20"/>
          <w:szCs w:val="20"/>
          <w:lang w:eastAsia="ru-RU"/>
        </w:rPr>
        <w:t>н</w:t>
      </w:r>
      <w:r w:rsidRPr="007555AA">
        <w:rPr>
          <w:rFonts w:ascii="Times New Roman" w:hAnsi="Times New Roman"/>
          <w:i/>
          <w:sz w:val="20"/>
          <w:szCs w:val="20"/>
          <w:lang w:eastAsia="ru-RU"/>
        </w:rPr>
        <w:t>аименование Участника</w:t>
      </w:r>
      <w:r w:rsidR="007555AA">
        <w:rPr>
          <w:rFonts w:ascii="Times New Roman" w:hAnsi="Times New Roman"/>
          <w:i/>
          <w:sz w:val="20"/>
          <w:szCs w:val="20"/>
          <w:lang w:eastAsia="ru-RU"/>
        </w:rPr>
        <w:t xml:space="preserve"> закупки</w:t>
      </w:r>
      <w:r w:rsidRPr="007555AA">
        <w:rPr>
          <w:rFonts w:ascii="Times New Roman" w:hAnsi="Times New Roman"/>
          <w:i/>
          <w:sz w:val="20"/>
          <w:szCs w:val="20"/>
          <w:lang w:eastAsia="ru-RU"/>
        </w:rPr>
        <w:t>, при подаче Заявки коллективным Участником указывается лидер и состав коллективного Участника</w:t>
      </w:r>
      <w:r>
        <w:rPr>
          <w:rFonts w:ascii="Times New Roman" w:hAnsi="Times New Roman"/>
          <w:lang w:eastAsia="ru-RU"/>
        </w:rPr>
        <w:t>) 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EC1EB2" w:rsidP="009D1570">
      <w:pPr>
        <w:tabs>
          <w:tab w:val="left" w:pos="0"/>
        </w:tabs>
        <w:spacing w:after="0" w:line="240" w:lineRule="auto"/>
        <w:ind w:firstLine="709"/>
        <w:contextualSpacing/>
        <w:jc w:val="both"/>
        <w:rPr>
          <w:rFonts w:ascii="Times New Roman" w:hAnsi="Times New Roman"/>
        </w:rPr>
      </w:pPr>
      <w:r>
        <w:rPr>
          <w:rFonts w:ascii="Times New Roman" w:hAnsi="Times New Roman"/>
        </w:rPr>
        <w:t>10</w:t>
      </w:r>
      <w:r w:rsidR="009D1570" w:rsidRPr="00A94466">
        <w:rPr>
          <w:rFonts w:ascii="Times New Roman" w:hAnsi="Times New Roman"/>
        </w:rPr>
        <w:t>. Я, нижеподписавшийся, настоящим удостоверяю, что на момент подписания настоящей Заявки ______________(</w:t>
      </w:r>
      <w:r w:rsidR="009D1570" w:rsidRPr="007555AA">
        <w:rPr>
          <w:rFonts w:ascii="Times New Roman" w:hAnsi="Times New Roman"/>
          <w:i/>
          <w:sz w:val="20"/>
          <w:szCs w:val="20"/>
        </w:rPr>
        <w:t>Наименование Участника</w:t>
      </w:r>
      <w:r w:rsidR="007555AA" w:rsidRPr="007555AA">
        <w:rPr>
          <w:rFonts w:ascii="Times New Roman" w:hAnsi="Times New Roman"/>
          <w:i/>
          <w:sz w:val="20"/>
          <w:szCs w:val="20"/>
        </w:rPr>
        <w:t xml:space="preserve"> закупки</w:t>
      </w:r>
      <w:r w:rsidR="009D1570" w:rsidRPr="00A94466">
        <w:rPr>
          <w:rFonts w:ascii="Times New Roman" w:hAnsi="Times New Roman"/>
        </w:rPr>
        <w:t>) полностью удовлетворяет требованиям к Участникам данного Запроса предложений и в частности:</w:t>
      </w:r>
    </w:p>
    <w:p w:rsidR="009D1570" w:rsidRPr="00841E96" w:rsidRDefault="009D1570" w:rsidP="009D1570">
      <w:pPr>
        <w:widowControl w:val="0"/>
        <w:tabs>
          <w:tab w:val="left" w:pos="0"/>
          <w:tab w:val="num" w:pos="851"/>
        </w:tabs>
        <w:autoSpaceDE w:val="0"/>
        <w:autoSpaceDN w:val="0"/>
        <w:spacing w:after="0" w:line="240"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9D1570">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D1570" w:rsidRPr="00B92EDD"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1</w:t>
      </w:r>
      <w:r w:rsidR="00EC1EB2">
        <w:rPr>
          <w:rFonts w:ascii="Times New Roman" w:hAnsi="Times New Roman"/>
          <w:noProof/>
        </w:rPr>
        <w:t>1</w:t>
      </w:r>
      <w:r>
        <w:rPr>
          <w:rFonts w:ascii="Times New Roman" w:hAnsi="Times New Roman"/>
          <w:noProof/>
        </w:rPr>
        <w:t xml:space="preserve">. </w:t>
      </w:r>
      <w:r w:rsidRPr="00B92EDD">
        <w:rPr>
          <w:rFonts w:ascii="Times New Roman" w:hAnsi="Times New Roman"/>
          <w:noProof/>
        </w:rPr>
        <w:t>Настоящим гарантируем достоверность представленных</w:t>
      </w:r>
      <w:r>
        <w:rPr>
          <w:rFonts w:ascii="Times New Roman" w:hAnsi="Times New Roman"/>
          <w:noProof/>
        </w:rPr>
        <w:t xml:space="preserve"> нами в З</w:t>
      </w:r>
      <w:r w:rsidRPr="00B92EDD">
        <w:rPr>
          <w:rFonts w:ascii="Times New Roman" w:hAnsi="Times New Roman"/>
          <w:noProof/>
        </w:rPr>
        <w:t>аявке</w:t>
      </w:r>
      <w:r w:rsidRPr="00B92EDD">
        <w:rPr>
          <w:rFonts w:ascii="Times New Roman" w:hAnsi="Times New Roman"/>
        </w:rPr>
        <w:t xml:space="preserve"> на участие в </w:t>
      </w:r>
      <w:r w:rsidR="009A1C32">
        <w:rPr>
          <w:rFonts w:ascii="Times New Roman" w:hAnsi="Times New Roman"/>
          <w:noProof/>
        </w:rPr>
        <w:t>з</w:t>
      </w:r>
      <w:r w:rsidRPr="00B92EDD">
        <w:rPr>
          <w:rFonts w:ascii="Times New Roman" w:hAnsi="Times New Roman"/>
          <w:noProof/>
        </w:rPr>
        <w:t>апросе предложении сведений, а также документов</w:t>
      </w:r>
      <w:r>
        <w:rPr>
          <w:rFonts w:ascii="Times New Roman" w:hAnsi="Times New Roman"/>
          <w:noProof/>
        </w:rPr>
        <w:t xml:space="preserve"> в составе З</w:t>
      </w:r>
      <w:r w:rsidRPr="00B92EDD">
        <w:rPr>
          <w:rFonts w:ascii="Times New Roman" w:hAnsi="Times New Roman"/>
          <w:noProof/>
        </w:rPr>
        <w:t xml:space="preserve">аявки, и подтверждаем право </w:t>
      </w:r>
      <w:hyperlink r:id="rId21" w:anchor="sub_1103#sub_1103" w:history="1">
        <w:r w:rsidRPr="00B92EDD">
          <w:rPr>
            <w:rFonts w:ascii="Times New Roman" w:eastAsia="Arial Unicode MS" w:hAnsi="Times New Roman"/>
            <w:noProof/>
          </w:rPr>
          <w:t>Заказчика</w:t>
        </w:r>
      </w:hyperlink>
      <w:r w:rsidRPr="00B92EDD">
        <w:rPr>
          <w:rFonts w:ascii="Times New Roman" w:hAnsi="Times New Roman"/>
          <w:noProof/>
        </w:rPr>
        <w:t>, не противоречащее требованию о формировании</w:t>
      </w:r>
      <w:r w:rsidRPr="00B92EDD">
        <w:rPr>
          <w:rFonts w:ascii="Times New Roman" w:hAnsi="Times New Roman"/>
        </w:rPr>
        <w:t xml:space="preserve"> </w:t>
      </w:r>
      <w:r w:rsidR="009A1C32">
        <w:rPr>
          <w:rFonts w:ascii="Times New Roman" w:hAnsi="Times New Roman"/>
          <w:noProof/>
        </w:rPr>
        <w:t>равных для всех Участников з</w:t>
      </w:r>
      <w:r w:rsidRPr="00B92EDD">
        <w:rPr>
          <w:rFonts w:ascii="Times New Roman" w:hAnsi="Times New Roman"/>
          <w:noProof/>
        </w:rPr>
        <w:t>апроса предложений условий, запрашивать у нас, в</w:t>
      </w:r>
      <w:r w:rsidRPr="00B92EDD">
        <w:rPr>
          <w:rFonts w:ascii="Times New Roman" w:hAnsi="Times New Roman"/>
        </w:rPr>
        <w:t xml:space="preserve"> </w:t>
      </w:r>
      <w:r w:rsidRPr="00B92EDD">
        <w:rPr>
          <w:rFonts w:ascii="Times New Roman" w:hAnsi="Times New Roman"/>
          <w:noProof/>
        </w:rPr>
        <w:t>уполномоченных органах</w:t>
      </w:r>
      <w:r>
        <w:rPr>
          <w:rFonts w:ascii="Times New Roman" w:hAnsi="Times New Roman"/>
          <w:noProof/>
        </w:rPr>
        <w:t xml:space="preserve"> власти и у упомянутых в нашей З</w:t>
      </w:r>
      <w:r w:rsidRPr="00B92EDD">
        <w:rPr>
          <w:rFonts w:ascii="Times New Roman" w:hAnsi="Times New Roman"/>
          <w:noProof/>
        </w:rPr>
        <w:t>аявке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F36577" w:rsidRDefault="009D1570" w:rsidP="009D1570">
      <w:pPr>
        <w:tabs>
          <w:tab w:val="num" w:pos="709"/>
        </w:tabs>
        <w:spacing w:after="0" w:line="240" w:lineRule="auto"/>
        <w:jc w:val="both"/>
        <w:rPr>
          <w:rFonts w:ascii="Times New Roman" w:hAnsi="Times New Roman"/>
        </w:rPr>
      </w:pPr>
      <w:r w:rsidRPr="00841E96">
        <w:rPr>
          <w:rFonts w:ascii="Times New Roman" w:hAnsi="Times New Roman"/>
        </w:rPr>
        <w:tab/>
      </w:r>
      <w:r>
        <w:rPr>
          <w:rFonts w:ascii="Times New Roman" w:hAnsi="Times New Roman"/>
        </w:rPr>
        <w:t>1</w:t>
      </w:r>
      <w:r w:rsidR="00EC1EB2">
        <w:rPr>
          <w:rFonts w:ascii="Times New Roman" w:hAnsi="Times New Roman"/>
        </w:rPr>
        <w:t>2</w:t>
      </w:r>
      <w:r w:rsidRPr="00841E96">
        <w:rPr>
          <w:rFonts w:ascii="Times New Roman" w:hAnsi="Times New Roman"/>
        </w:rPr>
        <w:t>. Настоящее Предложение имеет правовой статус оферты и действует до «___» _</w:t>
      </w:r>
      <w:r>
        <w:rPr>
          <w:rFonts w:ascii="Times New Roman" w:hAnsi="Times New Roman"/>
        </w:rPr>
        <w:t>__</w:t>
      </w:r>
      <w:r w:rsidRPr="00841E96">
        <w:rPr>
          <w:rFonts w:ascii="Times New Roman" w:hAnsi="Times New Roman"/>
        </w:rPr>
        <w:t>__ 20___ г.</w:t>
      </w:r>
    </w:p>
    <w:p w:rsidR="002F6D3B" w:rsidRDefault="002F6D3B" w:rsidP="009D1570">
      <w:pPr>
        <w:tabs>
          <w:tab w:val="num" w:pos="709"/>
        </w:tabs>
        <w:spacing w:after="0" w:line="240" w:lineRule="auto"/>
        <w:jc w:val="both"/>
        <w:rPr>
          <w:rFonts w:ascii="Times New Roman" w:hAnsi="Times New Roman"/>
        </w:rPr>
      </w:pPr>
    </w:p>
    <w:p w:rsidR="00865FF4" w:rsidRPr="004522B7" w:rsidRDefault="00865FF4" w:rsidP="00865FF4">
      <w:pPr>
        <w:spacing w:after="0" w:line="240" w:lineRule="auto"/>
        <w:contextualSpacing/>
        <w:jc w:val="both"/>
        <w:rPr>
          <w:rFonts w:ascii="Times New Roman" w:hAnsi="Times New Roman"/>
          <w:b/>
          <w:sz w:val="20"/>
          <w:szCs w:val="20"/>
        </w:rPr>
      </w:pPr>
    </w:p>
    <w:tbl>
      <w:tblPr>
        <w:tblW w:w="4906" w:type="pct"/>
        <w:tblLook w:val="01E0"/>
      </w:tblPr>
      <w:tblGrid>
        <w:gridCol w:w="4095"/>
        <w:gridCol w:w="718"/>
        <w:gridCol w:w="5135"/>
      </w:tblGrid>
      <w:tr w:rsidR="00865FF4" w:rsidRPr="004522B7" w:rsidTr="00367CA7">
        <w:trPr>
          <w:trHeight w:val="390"/>
        </w:trPr>
        <w:tc>
          <w:tcPr>
            <w:tcW w:w="2058"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367CA7">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67CA7" w:rsidRDefault="005430E6" w:rsidP="00367CA7">
      <w:pPr>
        <w:tabs>
          <w:tab w:val="left" w:pos="1080"/>
        </w:tabs>
        <w:spacing w:after="0" w:line="240" w:lineRule="auto"/>
        <w:ind w:firstLine="540"/>
        <w:contextualSpacing/>
        <w:rPr>
          <w:rFonts w:ascii="Times New Roman" w:hAnsi="Times New Roman"/>
          <w:b/>
          <w:lang w:eastAsia="ru-RU"/>
        </w:rPr>
      </w:pPr>
      <w:r w:rsidRPr="004522B7">
        <w:rPr>
          <w:rFonts w:ascii="Times New Roman" w:hAnsi="Times New Roman"/>
          <w:b/>
          <w:lang w:eastAsia="ru-RU"/>
        </w:rPr>
        <w:t>м.п.</w:t>
      </w:r>
    </w:p>
    <w:p w:rsidR="005D5E7E" w:rsidRPr="00367CA7" w:rsidRDefault="005D5E7E" w:rsidP="00367CA7">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865FF4" w:rsidRPr="00463703" w:rsidRDefault="00865FF4" w:rsidP="00865FF4">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65FF4"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40E9" w:rsidRDefault="006540E9"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bookmarkEnd w:id="59"/>
    <w:bookmarkEnd w:id="60"/>
    <w:bookmarkEnd w:id="61"/>
    <w:bookmarkEnd w:id="62"/>
    <w:bookmarkEnd w:id="63"/>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F31A04" w:rsidRDefault="00F31A04" w:rsidP="00E043EB">
      <w:pPr>
        <w:pStyle w:val="aff6"/>
        <w:jc w:val="center"/>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7E22" w:rsidRPr="00D04BA1" w:rsidRDefault="00C77E22" w:rsidP="00C77E22">
      <w:pPr>
        <w:spacing w:line="240" w:lineRule="auto"/>
        <w:rPr>
          <w:color w:val="000000"/>
        </w:rPr>
      </w:pPr>
    </w:p>
    <w:p w:rsidR="00C77E22" w:rsidRPr="00595948" w:rsidRDefault="00C77E22" w:rsidP="00B94817">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sidR="00FD500E">
        <w:rPr>
          <w:rFonts w:ascii="Times New Roman" w:hAnsi="Times New Roman"/>
          <w:i/>
          <w:color w:val="000000"/>
        </w:rPr>
        <w:t>(Том 2</w:t>
      </w:r>
      <w:r w:rsidR="0019662C">
        <w:rPr>
          <w:rFonts w:ascii="Times New Roman" w:hAnsi="Times New Roman"/>
          <w:i/>
          <w:color w:val="000000"/>
        </w:rPr>
        <w:t xml:space="preserve"> «Техническая часть»</w:t>
      </w:r>
      <w:r w:rsidR="00FD500E">
        <w:rPr>
          <w:rFonts w:ascii="Times New Roman" w:hAnsi="Times New Roman"/>
          <w:i/>
          <w:color w:val="000000"/>
        </w:rPr>
        <w:t>)</w:t>
      </w:r>
      <w:r w:rsidRPr="00C77E22">
        <w:rPr>
          <w:rFonts w:ascii="Times New Roman" w:hAnsi="Times New Roman"/>
          <w:i/>
          <w:color w:val="000000"/>
        </w:rPr>
        <w:t xml:space="preserve">, в соответствии </w:t>
      </w:r>
      <w:r w:rsidR="00B94817">
        <w:rPr>
          <w:rFonts w:ascii="Times New Roman" w:hAnsi="Times New Roman"/>
          <w:i/>
          <w:color w:val="000000"/>
        </w:rPr>
        <w:t>с требованиями проекта Договора – Приложение № 1 к Документации</w:t>
      </w:r>
      <w:r w:rsidR="00D3151E">
        <w:rPr>
          <w:rFonts w:ascii="Times New Roman" w:hAnsi="Times New Roman"/>
          <w:i/>
          <w:color w:val="000000"/>
        </w:rPr>
        <w:t>, приложением 1 к Техническому заданию</w:t>
      </w:r>
      <w:r w:rsidRPr="00C77E22">
        <w:rPr>
          <w:rFonts w:ascii="Times New Roman" w:hAnsi="Times New Roman"/>
          <w:i/>
          <w:color w:val="000000"/>
        </w:rPr>
        <w:t>)</w:t>
      </w:r>
      <w:r w:rsidR="00D3151E">
        <w:rPr>
          <w:rFonts w:ascii="Times New Roman" w:hAnsi="Times New Roman"/>
          <w:i/>
          <w:color w:val="000000"/>
        </w:rPr>
        <w:t>.</w:t>
      </w: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4" w:name="_Toc247081498"/>
      <w:r w:rsidRPr="00C14368">
        <w:rPr>
          <w:rFonts w:ascii="Times New Roman" w:hAnsi="Times New Roman"/>
          <w:b/>
          <w:lang w:eastAsia="ru-RU"/>
        </w:rPr>
        <w:t>Способ и наименован</w:t>
      </w:r>
      <w:r>
        <w:rPr>
          <w:rFonts w:ascii="Times New Roman" w:hAnsi="Times New Roman"/>
          <w:b/>
          <w:lang w:eastAsia="ru-RU"/>
        </w:rPr>
        <w:t>ие закупки</w:t>
      </w:r>
      <w:r w:rsidR="00F030D0">
        <w:rPr>
          <w:rFonts w:ascii="Times New Roman" w:hAnsi="Times New Roman"/>
          <w:b/>
          <w:lang w:eastAsia="ru-RU"/>
        </w:rPr>
        <w:t>:</w:t>
      </w:r>
      <w:r>
        <w:rPr>
          <w:rFonts w:ascii="Times New Roman" w:hAnsi="Times New Roman"/>
          <w:b/>
          <w:lang w:eastAsia="ru-RU"/>
        </w:rPr>
        <w:t xml:space="preserve">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4"/>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1B5587" w:rsidRPr="004522B7" w:rsidRDefault="001B5587" w:rsidP="00F31A04">
      <w:pPr>
        <w:spacing w:after="0" w:line="240" w:lineRule="auto"/>
        <w:jc w:val="both"/>
        <w:rPr>
          <w:rFonts w:ascii="Times New Roman" w:hAnsi="Times New Roman"/>
          <w:b/>
          <w:sz w:val="20"/>
          <w:szCs w:val="20"/>
        </w:rPr>
      </w:pPr>
      <w:bookmarkStart w:id="65" w:name="_Toc247081500"/>
    </w:p>
    <w:tbl>
      <w:tblPr>
        <w:tblW w:w="4898" w:type="pct"/>
        <w:tblLook w:val="01E0"/>
      </w:tblPr>
      <w:tblGrid>
        <w:gridCol w:w="4088"/>
        <w:gridCol w:w="717"/>
        <w:gridCol w:w="5127"/>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BC299A" w:rsidRDefault="00F31A04" w:rsidP="00F31A04">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005430E6">
        <w:rPr>
          <w:rFonts w:ascii="Times New Roman" w:hAnsi="Times New Roman"/>
          <w:b/>
          <w:lang w:eastAsia="ru-RU"/>
        </w:rPr>
        <w:t xml:space="preserve"> </w:t>
      </w:r>
      <w:r w:rsidR="005430E6" w:rsidRPr="00BC299A">
        <w:rPr>
          <w:rFonts w:ascii="Times New Roman" w:hAnsi="Times New Roman"/>
          <w:b/>
          <w:lang w:eastAsia="ru-RU"/>
        </w:rPr>
        <w:t>м.п.</w:t>
      </w:r>
      <w:bookmarkEnd w:id="65"/>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66"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6"/>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(Приложение № 1)</w:t>
      </w:r>
      <w:r w:rsidRPr="00BC299A">
        <w:rPr>
          <w:rFonts w:ascii="Times New Roman" w:hAnsi="Times New Roman"/>
          <w:sz w:val="20"/>
          <w:szCs w:val="20"/>
          <w:lang w:eastAsia="ru-RU"/>
        </w:rPr>
        <w:t xml:space="preserve">.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57"/>
        <w:gridCol w:w="4924"/>
        <w:gridCol w:w="2163"/>
        <w:gridCol w:w="1888"/>
      </w:tblGrid>
      <w:tr w:rsidR="00E043EB" w:rsidRPr="00BC299A" w:rsidTr="00511092">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454"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78"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942"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11092">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54"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7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42"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5430E6" w:rsidRDefault="00E043EB" w:rsidP="005430E6">
      <w:pPr>
        <w:pStyle w:val="22"/>
        <w:ind w:right="29" w:firstLine="708"/>
        <w:rPr>
          <w:bCs w:val="0"/>
          <w:i w:val="0"/>
          <w:szCs w:val="24"/>
        </w:rPr>
      </w:pPr>
      <w:r w:rsidRPr="005430E6">
        <w:rPr>
          <w:i w:val="0"/>
        </w:rPr>
        <w:t>-</w:t>
      </w:r>
      <w:r w:rsidRPr="005430E6">
        <w:rPr>
          <w:i w:val="0"/>
        </w:rPr>
        <w:tab/>
      </w:r>
      <w:r w:rsidR="005430E6" w:rsidRPr="005430E6">
        <w:rPr>
          <w:bCs w:val="0"/>
          <w:i w:val="0"/>
          <w:szCs w:val="24"/>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технического обслуживания;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среднего ремонта, а также необходимых запасных частях;</w:t>
      </w:r>
    </w:p>
    <w:p w:rsidR="00EF291A" w:rsidRDefault="005430E6" w:rsidP="005F4F65">
      <w:pPr>
        <w:pStyle w:val="22"/>
        <w:ind w:right="29" w:firstLine="708"/>
        <w:rPr>
          <w:bCs w:val="0"/>
          <w:i w:val="0"/>
          <w:szCs w:val="24"/>
        </w:rPr>
      </w:pPr>
      <w:r w:rsidRPr="005430E6">
        <w:rPr>
          <w:bCs w:val="0"/>
          <w:i w:val="0"/>
          <w:szCs w:val="24"/>
        </w:rPr>
        <w:t>- сведений о периодичности и объеме капитального ремонта, а также необходимых запасных частях.</w:t>
      </w:r>
    </w:p>
    <w:p w:rsidR="004C1CAB" w:rsidRDefault="004C1CAB" w:rsidP="004C1CAB">
      <w:pPr>
        <w:pStyle w:val="22"/>
        <w:ind w:right="29"/>
        <w:rPr>
          <w:bCs w:val="0"/>
          <w:i w:val="0"/>
          <w:szCs w:val="24"/>
        </w:rPr>
      </w:pPr>
    </w:p>
    <w:p w:rsidR="00F36577" w:rsidRDefault="00F36577" w:rsidP="004C1CAB">
      <w:pPr>
        <w:pStyle w:val="22"/>
        <w:ind w:right="29"/>
        <w:rPr>
          <w:bCs w:val="0"/>
          <w:i w:val="0"/>
          <w:szCs w:val="24"/>
        </w:rPr>
      </w:pPr>
    </w:p>
    <w:p w:rsidR="004C1CAB" w:rsidRPr="002A2468" w:rsidRDefault="004C1CAB" w:rsidP="004C1CAB">
      <w:pPr>
        <w:spacing w:after="0" w:line="240" w:lineRule="auto"/>
        <w:contextualSpacing/>
        <w:jc w:val="right"/>
        <w:rPr>
          <w:rFonts w:ascii="Times New Roman" w:hAnsi="Times New Roman"/>
          <w:b/>
          <w:color w:val="000000"/>
        </w:rPr>
      </w:pPr>
      <w:r w:rsidRPr="002A2468">
        <w:rPr>
          <w:rFonts w:ascii="Times New Roman" w:hAnsi="Times New Roman"/>
          <w:b/>
          <w:color w:val="000000"/>
        </w:rPr>
        <w:lastRenderedPageBreak/>
        <w:t xml:space="preserve">Форма </w:t>
      </w:r>
      <w:r>
        <w:rPr>
          <w:rFonts w:ascii="Times New Roman" w:hAnsi="Times New Roman"/>
          <w:b/>
          <w:color w:val="000000"/>
        </w:rPr>
        <w:t>4</w:t>
      </w:r>
      <w:r w:rsidRPr="002A2468">
        <w:rPr>
          <w:rFonts w:ascii="Times New Roman" w:hAnsi="Times New Roman"/>
          <w:b/>
          <w:color w:val="000000"/>
        </w:rPr>
        <w:t xml:space="preserve"> </w:t>
      </w:r>
    </w:p>
    <w:p w:rsidR="004C1CAB" w:rsidRPr="00BF0611" w:rsidRDefault="004C1CAB" w:rsidP="004C1CA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 г. №_____</w:t>
      </w:r>
      <w:r w:rsidRPr="00BF0611">
        <w:rPr>
          <w:rFonts w:ascii="Times New Roman" w:hAnsi="Times New Roman"/>
          <w:snapToGrid w:val="0"/>
          <w:lang w:eastAsia="ru-RU"/>
        </w:rPr>
        <w:t>___</w:t>
      </w:r>
    </w:p>
    <w:p w:rsidR="004C1CAB" w:rsidRDefault="004C1CAB" w:rsidP="004C1CAB">
      <w:pPr>
        <w:keepNext/>
        <w:tabs>
          <w:tab w:val="num" w:pos="1134"/>
        </w:tabs>
        <w:spacing w:line="240" w:lineRule="auto"/>
        <w:jc w:val="center"/>
        <w:outlineLvl w:val="1"/>
        <w:rPr>
          <w:rFonts w:ascii="Times New Roman" w:hAnsi="Times New Roman"/>
          <w:b/>
        </w:rPr>
      </w:pPr>
    </w:p>
    <w:p w:rsidR="00225962" w:rsidRDefault="00225962" w:rsidP="004C1CAB">
      <w:pPr>
        <w:keepNext/>
        <w:tabs>
          <w:tab w:val="num" w:pos="1134"/>
        </w:tabs>
        <w:spacing w:line="240" w:lineRule="auto"/>
        <w:jc w:val="center"/>
        <w:outlineLvl w:val="1"/>
        <w:rPr>
          <w:rFonts w:ascii="Times New Roman" w:hAnsi="Times New Roman"/>
          <w:b/>
        </w:rPr>
      </w:pPr>
    </w:p>
    <w:p w:rsidR="004C1CAB" w:rsidRPr="006521F0" w:rsidRDefault="004C1CAB" w:rsidP="004C1CAB">
      <w:pPr>
        <w:keepNext/>
        <w:tabs>
          <w:tab w:val="num" w:pos="1134"/>
        </w:tabs>
        <w:spacing w:line="240" w:lineRule="auto"/>
        <w:jc w:val="center"/>
        <w:outlineLvl w:val="1"/>
        <w:rPr>
          <w:rFonts w:ascii="Times New Roman" w:hAnsi="Times New Roman"/>
          <w:b/>
        </w:rPr>
      </w:pPr>
      <w:r>
        <w:rPr>
          <w:rFonts w:ascii="Times New Roman" w:hAnsi="Times New Roman"/>
          <w:b/>
        </w:rPr>
        <w:t xml:space="preserve">График </w:t>
      </w:r>
      <w:r w:rsidRPr="006521F0">
        <w:rPr>
          <w:rFonts w:ascii="Times New Roman" w:hAnsi="Times New Roman"/>
          <w:b/>
        </w:rPr>
        <w:t>выполнения работ</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Pr="006521F0" w:rsidRDefault="004C1CAB" w:rsidP="004C1CAB">
      <w:pPr>
        <w:pStyle w:val="Times12"/>
        <w:ind w:firstLine="0"/>
        <w:jc w:val="center"/>
        <w:rPr>
          <w:sz w:val="2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703"/>
        <w:gridCol w:w="1670"/>
        <w:gridCol w:w="1337"/>
        <w:gridCol w:w="992"/>
        <w:gridCol w:w="447"/>
        <w:gridCol w:w="236"/>
        <w:gridCol w:w="408"/>
        <w:gridCol w:w="289"/>
        <w:gridCol w:w="282"/>
        <w:gridCol w:w="14"/>
        <w:gridCol w:w="402"/>
        <w:gridCol w:w="278"/>
        <w:gridCol w:w="388"/>
      </w:tblGrid>
      <w:tr w:rsidR="004C1CAB" w:rsidRPr="006521F0" w:rsidTr="002F116F">
        <w:trPr>
          <w:cantSplit/>
          <w:tblHeader/>
        </w:trPr>
        <w:tc>
          <w:tcPr>
            <w:tcW w:w="8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ind w:left="0"/>
              <w:jc w:val="center"/>
              <w:rPr>
                <w:b/>
                <w:sz w:val="18"/>
                <w:szCs w:val="18"/>
                <w:lang w:eastAsia="en-US"/>
              </w:rPr>
            </w:pPr>
          </w:p>
          <w:p w:rsidR="004C1CAB" w:rsidRPr="0083146F" w:rsidRDefault="004C1CAB" w:rsidP="002F116F">
            <w:pPr>
              <w:pStyle w:val="af"/>
              <w:keepNext w:val="0"/>
              <w:widowControl w:val="0"/>
              <w:spacing w:before="0" w:after="0"/>
              <w:ind w:left="0"/>
              <w:jc w:val="center"/>
              <w:rPr>
                <w:b/>
                <w:sz w:val="18"/>
                <w:szCs w:val="18"/>
                <w:lang w:eastAsia="en-US"/>
              </w:rPr>
            </w:pPr>
            <w:r w:rsidRPr="0083146F">
              <w:rPr>
                <w:b/>
                <w:sz w:val="18"/>
                <w:szCs w:val="18"/>
                <w:lang w:eastAsia="en-US"/>
              </w:rPr>
              <w:t>Наименование работ</w:t>
            </w:r>
          </w:p>
        </w:tc>
        <w:tc>
          <w:tcPr>
            <w:tcW w:w="166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9"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4C1CAB" w:rsidRPr="006521F0" w:rsidTr="002F116F">
        <w:trPr>
          <w:cantSplit/>
          <w:trHeight w:val="397"/>
          <w:tblHeader/>
        </w:trPr>
        <w:tc>
          <w:tcPr>
            <w:tcW w:w="843"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83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2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4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6521F0" w:rsidRDefault="004C1CAB" w:rsidP="002F116F">
            <w:pPr>
              <w:widowControl w:val="0"/>
              <w:spacing w:line="240" w:lineRule="auto"/>
              <w:jc w:val="center"/>
              <w:rPr>
                <w:rFonts w:ascii="Times New Roman" w:hAnsi="Times New Roman"/>
                <w:b/>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rPr>
                <w:bCs/>
                <w:color w:val="0000FF"/>
                <w:sz w:val="22"/>
                <w:szCs w:val="22"/>
                <w:u w:val="single"/>
              </w:rPr>
            </w:pPr>
          </w:p>
        </w:tc>
        <w:tc>
          <w:tcPr>
            <w:tcW w:w="838"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822"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6"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both"/>
              <w:rPr>
                <w:bCs/>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Pr>
                <w:bCs/>
                <w:szCs w:val="24"/>
              </w:rPr>
              <w:t>Кроме того.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bl>
    <w:p w:rsidR="004C1CAB" w:rsidRPr="00451A67" w:rsidRDefault="004C1CAB" w:rsidP="004C1CAB">
      <w:pPr>
        <w:spacing w:after="0" w:line="240" w:lineRule="auto"/>
        <w:contextualSpacing/>
        <w:jc w:val="center"/>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1"/>
        <w:gridCol w:w="765"/>
        <w:gridCol w:w="5469"/>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4C1CAB">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spacing w:after="0" w:line="240" w:lineRule="auto"/>
        <w:jc w:val="center"/>
        <w:rPr>
          <w:rFonts w:ascii="Times New Roman" w:hAnsi="Times New Roman"/>
          <w:b/>
          <w:bCs/>
        </w:rPr>
      </w:pPr>
    </w:p>
    <w:p w:rsidR="004C1CAB" w:rsidRPr="005F4F65" w:rsidRDefault="004C1CAB" w:rsidP="005F4F65">
      <w:pPr>
        <w:pStyle w:val="22"/>
        <w:ind w:right="29" w:firstLine="708"/>
        <w:rPr>
          <w:bCs w:val="0"/>
          <w:i w:val="0"/>
          <w:szCs w:val="24"/>
        </w:rPr>
        <w:sectPr w:rsidR="004C1CAB" w:rsidRPr="005F4F65" w:rsidSect="00205119">
          <w:footerReference w:type="default" r:id="rId22"/>
          <w:pgSz w:w="11906" w:h="16838"/>
          <w:pgMar w:top="426" w:right="849" w:bottom="284" w:left="1134" w:header="421" w:footer="527" w:gutter="0"/>
          <w:cols w:space="708"/>
          <w:rtlGutter/>
          <w:docGrid w:linePitch="360"/>
        </w:sectPr>
      </w:pPr>
    </w:p>
    <w:tbl>
      <w:tblPr>
        <w:tblW w:w="10029" w:type="dxa"/>
        <w:jc w:val="center"/>
        <w:tblInd w:w="250" w:type="dxa"/>
        <w:tblLook w:val="01E0"/>
      </w:tblPr>
      <w:tblGrid>
        <w:gridCol w:w="13809"/>
        <w:gridCol w:w="222"/>
      </w:tblGrid>
      <w:tr w:rsidR="004C1CAB" w:rsidRPr="00882A9F" w:rsidTr="002F116F">
        <w:trPr>
          <w:jc w:val="center"/>
        </w:trPr>
        <w:tc>
          <w:tcPr>
            <w:tcW w:w="5014" w:type="dxa"/>
          </w:tcPr>
          <w:p w:rsidR="004C1CAB" w:rsidRPr="00111C71" w:rsidRDefault="004C1CAB" w:rsidP="002F116F">
            <w:pPr>
              <w:pStyle w:val="20"/>
              <w:tabs>
                <w:tab w:val="clear" w:pos="1134"/>
              </w:tabs>
              <w:spacing w:before="0" w:after="0"/>
              <w:ind w:left="0" w:firstLine="0"/>
              <w:jc w:val="center"/>
              <w:rPr>
                <w:sz w:val="22"/>
                <w:szCs w:val="22"/>
              </w:rPr>
            </w:pPr>
          </w:p>
          <w:p w:rsidR="004C1CAB" w:rsidRDefault="004C1CAB" w:rsidP="002F116F">
            <w:pPr>
              <w:suppressAutoHyphens/>
              <w:spacing w:after="0" w:line="240" w:lineRule="auto"/>
              <w:jc w:val="right"/>
              <w:rPr>
                <w:rFonts w:ascii="Times New Roman" w:hAnsi="Times New Roman"/>
                <w:b/>
              </w:rPr>
            </w:pPr>
            <w:r>
              <w:rPr>
                <w:rFonts w:ascii="Times New Roman" w:hAnsi="Times New Roman"/>
                <w:b/>
              </w:rPr>
              <w:t xml:space="preserve">Форма 5 </w:t>
            </w:r>
          </w:p>
          <w:p w:rsidR="004C1CAB" w:rsidRPr="00BF0611" w:rsidRDefault="004C1CAB" w:rsidP="002F116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заявке на участие</w:t>
            </w:r>
          </w:p>
          <w:p w:rsidR="004C1CAB" w:rsidRPr="00111C71" w:rsidRDefault="004C1CAB" w:rsidP="002F116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Pr="00BF0611">
              <w:rPr>
                <w:rFonts w:ascii="Times New Roman" w:hAnsi="Times New Roman"/>
                <w:snapToGrid w:val="0"/>
                <w:lang w:eastAsia="ru-RU"/>
              </w:rPr>
              <w:t>____ г. №__________</w:t>
            </w:r>
          </w:p>
          <w:p w:rsidR="004C1CAB" w:rsidRPr="00111C71" w:rsidRDefault="004C1CAB" w:rsidP="002F116F">
            <w:pPr>
              <w:pStyle w:val="20"/>
              <w:tabs>
                <w:tab w:val="clear" w:pos="1134"/>
              </w:tabs>
              <w:spacing w:before="0" w:after="0"/>
              <w:ind w:left="0" w:firstLine="0"/>
              <w:jc w:val="center"/>
              <w:rPr>
                <w:sz w:val="22"/>
                <w:szCs w:val="22"/>
              </w:rPr>
            </w:pPr>
            <w:r w:rsidRPr="00A94466">
              <w:rPr>
                <w:sz w:val="22"/>
                <w:szCs w:val="22"/>
              </w:rPr>
              <w:t>Сводная таблица стоимости работ</w:t>
            </w:r>
            <w:r w:rsidRPr="00882A9F">
              <w:rPr>
                <w:sz w:val="22"/>
                <w:szCs w:val="22"/>
              </w:rPr>
              <w:t xml:space="preserve"> </w:t>
            </w:r>
          </w:p>
          <w:p w:rsidR="004C1CAB" w:rsidRPr="00111C71" w:rsidRDefault="004C1CAB" w:rsidP="002F116F">
            <w:pPr>
              <w:tabs>
                <w:tab w:val="left" w:pos="1080"/>
              </w:tabs>
              <w:spacing w:after="0" w:line="240" w:lineRule="auto"/>
              <w:ind w:firstLine="539"/>
              <w:jc w:val="both"/>
              <w:rPr>
                <w:lang w:eastAsia="ru-RU"/>
              </w:rPr>
            </w:pP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Способ и наименование закупки ____________________</w:t>
            </w: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Участник закупки: ________________________________</w:t>
            </w:r>
          </w:p>
          <w:p w:rsidR="004C1CAB" w:rsidRPr="00111C71" w:rsidRDefault="004C1CAB" w:rsidP="002F116F">
            <w:pPr>
              <w:spacing w:after="0" w:line="240" w:lineRule="auto"/>
              <w:jc w:val="both"/>
              <w:rPr>
                <w:rFonts w:ascii="Times New Roman" w:hAnsi="Times New Roman"/>
                <w:b/>
                <w:i/>
              </w:rPr>
            </w:pPr>
          </w:p>
          <w:p w:rsidR="004C1CAB" w:rsidRPr="00882A9F" w:rsidRDefault="004C1CAB" w:rsidP="002F116F">
            <w:pPr>
              <w:spacing w:after="0" w:line="240" w:lineRule="auto"/>
              <w:ind w:firstLine="544"/>
              <w:jc w:val="both"/>
              <w:rPr>
                <w:rFonts w:ascii="Times New Roman" w:hAnsi="Times New Roman"/>
              </w:rPr>
            </w:pPr>
            <w:bookmarkStart w:id="67" w:name="_Toc247081512"/>
            <w:r>
              <w:rPr>
                <w:rFonts w:ascii="Times New Roman" w:hAnsi="Times New Roman"/>
              </w:rPr>
              <w:t>В ценах на момент подачи З</w:t>
            </w:r>
            <w:r w:rsidRPr="00882A9F">
              <w:rPr>
                <w:rFonts w:ascii="Times New Roman" w:hAnsi="Times New Roman"/>
              </w:rPr>
              <w:t>аявки: «____»___________________года</w:t>
            </w:r>
            <w:bookmarkEnd w:id="67"/>
          </w:p>
          <w:p w:rsidR="004C1CAB" w:rsidRPr="0083146F" w:rsidRDefault="004C1CAB" w:rsidP="002F116F">
            <w:pPr>
              <w:spacing w:line="240" w:lineRule="auto"/>
              <w:jc w:val="right"/>
              <w:rPr>
                <w:rFonts w:ascii="Times New Roman" w:hAnsi="Times New Roman"/>
                <w:b/>
              </w:rPr>
            </w:pPr>
            <w:r w:rsidRPr="0083146F">
              <w:rPr>
                <w:rFonts w:ascii="Times New Roman" w:hAnsi="Times New Roman"/>
                <w:b/>
              </w:rPr>
              <w:t>Таблица 1</w:t>
            </w:r>
          </w:p>
          <w:tbl>
            <w:tblPr>
              <w:tblW w:w="4872" w:type="pct"/>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421"/>
              <w:gridCol w:w="2136"/>
              <w:gridCol w:w="2136"/>
              <w:gridCol w:w="662"/>
              <w:gridCol w:w="856"/>
              <w:gridCol w:w="1210"/>
              <w:gridCol w:w="834"/>
              <w:gridCol w:w="1573"/>
              <w:gridCol w:w="972"/>
              <w:gridCol w:w="841"/>
            </w:tblGrid>
            <w:tr w:rsidR="004C1CAB" w:rsidRPr="00882A9F" w:rsidTr="002F116F">
              <w:trPr>
                <w:jc w:val="center"/>
              </w:trPr>
              <w:tc>
                <w:tcPr>
                  <w:tcW w:w="22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4C1CAB"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p w:rsidR="004C1CAB" w:rsidRPr="00882A9F" w:rsidRDefault="004C1CAB" w:rsidP="002F116F">
                  <w:pPr>
                    <w:widowControl w:val="0"/>
                    <w:spacing w:after="0" w:line="240" w:lineRule="auto"/>
                    <w:jc w:val="center"/>
                    <w:rPr>
                      <w:rFonts w:ascii="Times New Roman" w:hAnsi="Times New Roman"/>
                      <w:b/>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Pr>
                      <w:rFonts w:ascii="Times New Roman" w:hAnsi="Times New Roman"/>
                      <w:b/>
                      <w:sz w:val="18"/>
                      <w:szCs w:val="18"/>
                    </w:rPr>
                    <w:t xml:space="preserve">этапов </w:t>
                  </w:r>
                  <w:r w:rsidRPr="00882A9F">
                    <w:rPr>
                      <w:rFonts w:ascii="Times New Roman" w:hAnsi="Times New Roman"/>
                      <w:b/>
                      <w:sz w:val="18"/>
                      <w:szCs w:val="18"/>
                    </w:rPr>
                    <w:t>работ, услуг</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c>
                <w:tcPr>
                  <w:tcW w:w="161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30"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r>
            <w:tr w:rsidR="004C1CAB" w:rsidRPr="00882A9F" w:rsidTr="002F116F">
              <w:trPr>
                <w:jc w:val="center"/>
              </w:trPr>
              <w:tc>
                <w:tcPr>
                  <w:tcW w:w="226" w:type="pct"/>
                  <w:vMerge/>
                  <w:tcBorders>
                    <w:left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rPr>
                      <w:rFonts w:ascii="Times New Roman" w:hAnsi="Times New Roman"/>
                      <w:b/>
                      <w:sz w:val="18"/>
                      <w:szCs w:val="18"/>
                    </w:rPr>
                  </w:pP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4C1CAB" w:rsidRPr="00882A9F" w:rsidRDefault="004C1CAB" w:rsidP="002F116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134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4C1CAB" w:rsidRPr="00882A9F" w:rsidTr="002F116F">
              <w:trPr>
                <w:jc w:val="center"/>
              </w:trPr>
              <w:tc>
                <w:tcPr>
                  <w:tcW w:w="226" w:type="pct"/>
                  <w:vMerge/>
                  <w:tcBorders>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2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5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1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28"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r>
          </w:tbl>
          <w:p w:rsidR="004C1CAB" w:rsidRPr="00111C71" w:rsidRDefault="004C1CAB" w:rsidP="002F116F">
            <w:pPr>
              <w:spacing w:after="0" w:line="240" w:lineRule="auto"/>
              <w:jc w:val="right"/>
              <w:rPr>
                <w:rFonts w:ascii="Times New Roman" w:hAnsi="Times New Roman"/>
              </w:rPr>
            </w:pPr>
          </w:p>
          <w:p w:rsidR="004C1CAB" w:rsidRDefault="004C1CAB" w:rsidP="002F116F">
            <w:pPr>
              <w:spacing w:after="0" w:line="240" w:lineRule="auto"/>
              <w:jc w:val="right"/>
              <w:rPr>
                <w:rFonts w:ascii="Times New Roman" w:hAnsi="Times New Roman"/>
                <w:b/>
              </w:rPr>
            </w:pPr>
            <w:r w:rsidRPr="0083146F">
              <w:rPr>
                <w:rFonts w:ascii="Times New Roman" w:hAnsi="Times New Roman"/>
                <w:b/>
              </w:rPr>
              <w:t>Таблица 2</w:t>
            </w:r>
          </w:p>
          <w:p w:rsidR="00F327C0" w:rsidRPr="0083146F" w:rsidRDefault="00F327C0" w:rsidP="002F116F">
            <w:pPr>
              <w:spacing w:after="0" w:line="240" w:lineRule="auto"/>
              <w:jc w:val="right"/>
              <w:rPr>
                <w:rFonts w:ascii="Times New Roman" w:hAnsi="Times New Roman"/>
                <w:b/>
              </w:rPr>
            </w:pP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2268"/>
              <w:gridCol w:w="3537"/>
              <w:gridCol w:w="3251"/>
              <w:gridCol w:w="3021"/>
            </w:tblGrid>
            <w:tr w:rsidR="004C1CAB" w:rsidRPr="00882A9F" w:rsidTr="002F116F">
              <w:trPr>
                <w:cantSplit/>
                <w:trHeight w:val="516"/>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4C1CAB" w:rsidRPr="00882A9F" w:rsidRDefault="004C1CAB" w:rsidP="002F116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3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39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4C1CAB" w:rsidRPr="00882A9F" w:rsidTr="002F116F">
              <w:trPr>
                <w:cantSplit/>
                <w:jc w:val="center"/>
              </w:trPr>
              <w:tc>
                <w:tcPr>
                  <w:tcW w:w="39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124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4C1CAB" w:rsidRPr="00882A9F" w:rsidRDefault="004C1CAB" w:rsidP="002F116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9"/>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608" w:type="pct"/>
                  <w:gridSpan w:val="3"/>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4C1CAB" w:rsidRPr="00882A9F" w:rsidRDefault="004C1CAB" w:rsidP="002F116F">
            <w:pPr>
              <w:spacing w:after="0"/>
              <w:ind w:left="1429" w:hanging="970"/>
              <w:jc w:val="both"/>
              <w:rPr>
                <w:rFonts w:ascii="Times New Roman" w:hAnsi="Times New Roman"/>
              </w:rPr>
            </w:pPr>
          </w:p>
          <w:p w:rsidR="004C1CAB" w:rsidRPr="002011AA" w:rsidRDefault="00E96621" w:rsidP="002F116F">
            <w:pPr>
              <w:pStyle w:val="210"/>
              <w:ind w:left="0" w:firstLine="176"/>
              <w:jc w:val="left"/>
              <w:rPr>
                <w:rFonts w:ascii="Times New Roman" w:hAnsi="Times New Roman"/>
                <w:b/>
                <w:sz w:val="22"/>
                <w:szCs w:val="22"/>
              </w:rPr>
            </w:pPr>
            <w:r>
              <w:rPr>
                <w:rFonts w:ascii="Times New Roman" w:hAnsi="Times New Roman"/>
                <w:b/>
                <w:sz w:val="22"/>
                <w:szCs w:val="22"/>
              </w:rPr>
              <w:t xml:space="preserve">   </w:t>
            </w:r>
            <w:r w:rsidR="004C1CAB" w:rsidRPr="00225962">
              <w:rPr>
                <w:rFonts w:ascii="Times New Roman" w:hAnsi="Times New Roman"/>
                <w:sz w:val="22"/>
                <w:szCs w:val="22"/>
              </w:rPr>
              <w:t>Приложение:</w:t>
            </w:r>
            <w:r w:rsidR="00F327C0" w:rsidRPr="00225962">
              <w:rPr>
                <w:rFonts w:ascii="Times New Roman" w:hAnsi="Times New Roman"/>
                <w:sz w:val="22"/>
                <w:szCs w:val="22"/>
              </w:rPr>
              <w:t xml:space="preserve">  </w:t>
            </w:r>
            <w:r w:rsidR="004C1CAB" w:rsidRPr="00225962">
              <w:rPr>
                <w:rFonts w:ascii="Times New Roman" w:hAnsi="Times New Roman"/>
                <w:sz w:val="22"/>
                <w:szCs w:val="22"/>
              </w:rPr>
              <w:t>Локальная смета</w:t>
            </w:r>
            <w:r w:rsidR="00225962" w:rsidRPr="00225962">
              <w:rPr>
                <w:rFonts w:ascii="Times New Roman" w:hAnsi="Times New Roman"/>
                <w:sz w:val="22"/>
                <w:szCs w:val="22"/>
              </w:rPr>
              <w:t>/сметы</w:t>
            </w:r>
            <w:r w:rsidR="004C1CAB" w:rsidRPr="00225962">
              <w:rPr>
                <w:rFonts w:ascii="Times New Roman" w:hAnsi="Times New Roman"/>
                <w:sz w:val="22"/>
                <w:szCs w:val="22"/>
              </w:rPr>
              <w:t xml:space="preserve">  </w:t>
            </w:r>
            <w:r w:rsidR="00225962" w:rsidRPr="00225962">
              <w:rPr>
                <w:rFonts w:ascii="Times New Roman" w:hAnsi="Times New Roman"/>
                <w:sz w:val="22"/>
                <w:szCs w:val="22"/>
              </w:rPr>
              <w:t>(сметный расчет/расчеты</w:t>
            </w:r>
            <w:r w:rsidR="004C1CAB" w:rsidRPr="00225962">
              <w:rPr>
                <w:rFonts w:ascii="Times New Roman" w:hAnsi="Times New Roman"/>
                <w:sz w:val="22"/>
                <w:szCs w:val="22"/>
              </w:rPr>
              <w:t>).</w:t>
            </w:r>
            <w:r w:rsidR="004C1CAB" w:rsidRPr="002011AA">
              <w:rPr>
                <w:rFonts w:ascii="Times New Roman" w:hAnsi="Times New Roman"/>
                <w:b/>
                <w:sz w:val="22"/>
                <w:szCs w:val="22"/>
              </w:rPr>
              <w:t xml:space="preserve"> </w:t>
            </w:r>
          </w:p>
          <w:p w:rsidR="004C1CAB" w:rsidRPr="00111C71" w:rsidRDefault="004C1CAB" w:rsidP="002F116F">
            <w:pPr>
              <w:spacing w:after="0"/>
              <w:jc w:val="center"/>
              <w:rPr>
                <w:rFonts w:ascii="Times New Roman" w:hAnsi="Times New Roman"/>
                <w:b/>
              </w:rPr>
            </w:pPr>
          </w:p>
          <w:tbl>
            <w:tblPr>
              <w:tblW w:w="13343" w:type="dxa"/>
              <w:tblInd w:w="250" w:type="dxa"/>
              <w:tblLook w:val="01E0"/>
            </w:tblPr>
            <w:tblGrid>
              <w:gridCol w:w="11687"/>
              <w:gridCol w:w="1656"/>
            </w:tblGrid>
            <w:tr w:rsidR="004C1CAB" w:rsidRPr="00882A9F" w:rsidTr="002F116F">
              <w:tc>
                <w:tcPr>
                  <w:tcW w:w="8856" w:type="dxa"/>
                </w:tcPr>
                <w:p w:rsidR="004C1CAB" w:rsidRPr="00451A67" w:rsidRDefault="004C1CAB" w:rsidP="002F116F">
                  <w:pPr>
                    <w:spacing w:after="0" w:line="240" w:lineRule="auto"/>
                    <w:rPr>
                      <w:rFonts w:ascii="Times New Roman" w:hAnsi="Times New Roman"/>
                      <w:color w:val="000000"/>
                    </w:rPr>
                  </w:pPr>
                </w:p>
                <w:tbl>
                  <w:tblPr>
                    <w:tblW w:w="11471" w:type="dxa"/>
                    <w:tblLook w:val="01E0"/>
                  </w:tblPr>
                  <w:tblGrid>
                    <w:gridCol w:w="4154"/>
                    <w:gridCol w:w="1292"/>
                    <w:gridCol w:w="6025"/>
                  </w:tblGrid>
                  <w:tr w:rsidR="004C1CAB" w:rsidRPr="004522B7" w:rsidTr="002F116F">
                    <w:tc>
                      <w:tcPr>
                        <w:tcW w:w="1811"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882A9F" w:rsidRDefault="00F327C0" w:rsidP="004C1CAB">
                  <w:pPr>
                    <w:spacing w:after="0" w:line="240" w:lineRule="auto"/>
                    <w:rPr>
                      <w:rFonts w:ascii="Times New Roman" w:hAnsi="Times New Roman"/>
                      <w:vertAlign w:val="superscript"/>
                    </w:rPr>
                  </w:pPr>
                  <w:r>
                    <w:rPr>
                      <w:rFonts w:ascii="Times New Roman" w:hAnsi="Times New Roman"/>
                      <w:b/>
                      <w:lang w:eastAsia="ru-RU"/>
                    </w:rPr>
                    <w:t xml:space="preserve">                   </w:t>
                  </w:r>
                  <w:r w:rsidR="004C1CAB" w:rsidRPr="004522B7">
                    <w:rPr>
                      <w:rFonts w:ascii="Times New Roman" w:hAnsi="Times New Roman"/>
                      <w:b/>
                      <w:lang w:eastAsia="ru-RU"/>
                    </w:rPr>
                    <w:t>м.п</w:t>
                  </w:r>
                </w:p>
              </w:tc>
              <w:tc>
                <w:tcPr>
                  <w:tcW w:w="4487" w:type="dxa"/>
                </w:tcPr>
                <w:p w:rsidR="004C1CAB" w:rsidRPr="00882A9F" w:rsidRDefault="004C1CAB" w:rsidP="002F116F">
                  <w:pPr>
                    <w:spacing w:after="0" w:line="360" w:lineRule="auto"/>
                    <w:jc w:val="both"/>
                    <w:rPr>
                      <w:rFonts w:ascii="Times New Roman" w:hAnsi="Times New Roman"/>
                      <w:b/>
                      <w:i/>
                    </w:rPr>
                  </w:pPr>
                </w:p>
              </w:tc>
            </w:tr>
          </w:tbl>
          <w:p w:rsidR="004C1CAB" w:rsidRPr="00882A9F" w:rsidRDefault="004C1CAB" w:rsidP="002F116F">
            <w:pPr>
              <w:spacing w:after="0" w:line="240" w:lineRule="auto"/>
              <w:jc w:val="both"/>
              <w:rPr>
                <w:rFonts w:ascii="Times New Roman" w:hAnsi="Times New Roman"/>
                <w:b/>
                <w:i/>
              </w:rPr>
            </w:pPr>
          </w:p>
        </w:tc>
        <w:tc>
          <w:tcPr>
            <w:tcW w:w="5015" w:type="dxa"/>
          </w:tcPr>
          <w:p w:rsidR="004C1CAB" w:rsidRPr="00882A9F" w:rsidRDefault="004C1CAB" w:rsidP="002F116F">
            <w:pPr>
              <w:spacing w:after="0" w:line="240" w:lineRule="auto"/>
              <w:jc w:val="both"/>
              <w:rPr>
                <w:rFonts w:ascii="Times New Roman" w:hAnsi="Times New Roman"/>
                <w:b/>
                <w:i/>
              </w:rPr>
            </w:pPr>
          </w:p>
        </w:tc>
      </w:tr>
    </w:tbl>
    <w:p w:rsidR="004C1CAB" w:rsidRDefault="004C1CAB" w:rsidP="004C1CAB">
      <w:pPr>
        <w:pStyle w:val="24"/>
        <w:keepNext w:val="0"/>
        <w:tabs>
          <w:tab w:val="left" w:pos="708"/>
        </w:tabs>
        <w:spacing w:before="0" w:after="0"/>
        <w:ind w:left="0" w:firstLine="0"/>
        <w:rPr>
          <w:b w:val="0"/>
          <w:i/>
          <w:snapToGrid/>
          <w:color w:val="000000"/>
          <w:sz w:val="22"/>
          <w:szCs w:val="22"/>
        </w:rPr>
        <w:sectPr w:rsidR="004C1CAB" w:rsidSect="002F116F">
          <w:pgSz w:w="16838" w:h="11906" w:orient="landscape"/>
          <w:pgMar w:top="567" w:right="425" w:bottom="851" w:left="284" w:header="420" w:footer="221" w:gutter="0"/>
          <w:cols w:space="708"/>
          <w:docGrid w:linePitch="360"/>
        </w:sectPr>
      </w:pPr>
    </w:p>
    <w:p w:rsidR="004C1CAB" w:rsidRPr="00882A9F" w:rsidRDefault="004C1CAB" w:rsidP="004C1CAB">
      <w:pPr>
        <w:pStyle w:val="24"/>
        <w:keepNext w:val="0"/>
        <w:tabs>
          <w:tab w:val="left" w:pos="708"/>
        </w:tabs>
        <w:spacing w:before="0" w:after="0"/>
        <w:ind w:left="851" w:firstLine="567"/>
        <w:rPr>
          <w:sz w:val="22"/>
          <w:szCs w:val="22"/>
        </w:rPr>
      </w:pPr>
      <w:r w:rsidRPr="00882A9F">
        <w:rPr>
          <w:sz w:val="22"/>
          <w:szCs w:val="22"/>
        </w:rPr>
        <w:lastRenderedPageBreak/>
        <w:t>Инструкции по заполнению</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1. </w:t>
      </w:r>
      <w:r w:rsidR="00F327C0">
        <w:rPr>
          <w:sz w:val="20"/>
        </w:rPr>
        <w:t xml:space="preserve"> </w:t>
      </w:r>
      <w:r w:rsidRPr="00882A9F">
        <w:rPr>
          <w:sz w:val="20"/>
        </w:rPr>
        <w:t xml:space="preserve">Участник </w:t>
      </w:r>
      <w:r w:rsidR="00F327C0">
        <w:rPr>
          <w:sz w:val="20"/>
        </w:rPr>
        <w:t>з</w:t>
      </w:r>
      <w:r w:rsidRPr="00882A9F">
        <w:rPr>
          <w:sz w:val="20"/>
        </w:rPr>
        <w:t xml:space="preserve">апроса предложений приводит номер и дату </w:t>
      </w:r>
      <w:r>
        <w:rPr>
          <w:sz w:val="20"/>
        </w:rPr>
        <w:t>письма о подаче оферты</w:t>
      </w:r>
      <w:r w:rsidRPr="00882A9F">
        <w:rPr>
          <w:sz w:val="20"/>
        </w:rPr>
        <w:t>.</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2. </w:t>
      </w:r>
      <w:r w:rsidR="00F327C0">
        <w:rPr>
          <w:sz w:val="20"/>
        </w:rPr>
        <w:t xml:space="preserve"> </w:t>
      </w:r>
      <w:r w:rsidRPr="00882A9F">
        <w:rPr>
          <w:sz w:val="20"/>
        </w:rPr>
        <w:t xml:space="preserve">Участник </w:t>
      </w:r>
      <w:r w:rsidR="00F327C0">
        <w:rPr>
          <w:sz w:val="20"/>
        </w:rPr>
        <w:t>з</w:t>
      </w:r>
      <w:r w:rsidRPr="00882A9F">
        <w:rPr>
          <w:sz w:val="20"/>
        </w:rPr>
        <w:t>апроса предложений указывает свое фирменное наименование (в т.ч. организационно-правовую форму) и свой адрес.</w:t>
      </w:r>
    </w:p>
    <w:p w:rsidR="004C1CAB" w:rsidRPr="00882A9F" w:rsidRDefault="004C1CAB" w:rsidP="004C1CAB">
      <w:pPr>
        <w:pStyle w:val="aff0"/>
        <w:tabs>
          <w:tab w:val="clear" w:pos="2880"/>
        </w:tabs>
        <w:spacing w:line="240" w:lineRule="auto"/>
        <w:ind w:left="851" w:firstLine="567"/>
        <w:rPr>
          <w:sz w:val="20"/>
        </w:rPr>
      </w:pPr>
      <w:r w:rsidRPr="00882A9F">
        <w:rPr>
          <w:sz w:val="20"/>
        </w:rPr>
        <w:t xml:space="preserve">3. </w:t>
      </w:r>
      <w:r w:rsidR="00F327C0">
        <w:rPr>
          <w:sz w:val="20"/>
        </w:rPr>
        <w:t xml:space="preserve"> </w:t>
      </w:r>
      <w:r w:rsidRPr="00882A9F">
        <w:rPr>
          <w:sz w:val="20"/>
        </w:rPr>
        <w:t xml:space="preserve">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4C1CAB" w:rsidRPr="00882A9F" w:rsidRDefault="004C1CAB" w:rsidP="004C1CAB">
      <w:pPr>
        <w:pStyle w:val="aff0"/>
        <w:numPr>
          <w:ilvl w:val="3"/>
          <w:numId w:val="0"/>
        </w:numPr>
        <w:tabs>
          <w:tab w:val="num" w:pos="567"/>
          <w:tab w:val="num" w:pos="1134"/>
        </w:tabs>
        <w:snapToGrid w:val="0"/>
        <w:spacing w:line="240" w:lineRule="auto"/>
        <w:ind w:left="851" w:firstLine="567"/>
        <w:rPr>
          <w:sz w:val="20"/>
        </w:rPr>
      </w:pPr>
      <w:r w:rsidRPr="00882A9F">
        <w:rPr>
          <w:sz w:val="20"/>
        </w:rPr>
        <w:t xml:space="preserve">4. </w:t>
      </w:r>
      <w:r w:rsidR="00F327C0">
        <w:rPr>
          <w:sz w:val="20"/>
        </w:rPr>
        <w:t xml:space="preserve"> </w:t>
      </w:r>
      <w:r w:rsidRPr="00882A9F">
        <w:rPr>
          <w:sz w:val="20"/>
        </w:rPr>
        <w:t>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C1CAB" w:rsidRPr="00457FB4" w:rsidRDefault="004C1CAB" w:rsidP="004C1CAB">
      <w:pPr>
        <w:pStyle w:val="aff0"/>
        <w:numPr>
          <w:ilvl w:val="3"/>
          <w:numId w:val="0"/>
        </w:numPr>
        <w:tabs>
          <w:tab w:val="num" w:pos="567"/>
          <w:tab w:val="num" w:pos="1134"/>
        </w:tabs>
        <w:snapToGrid w:val="0"/>
        <w:spacing w:line="240" w:lineRule="auto"/>
        <w:ind w:left="851" w:firstLine="567"/>
        <w:rPr>
          <w:spacing w:val="-2"/>
          <w:sz w:val="20"/>
        </w:rPr>
      </w:pPr>
      <w:r w:rsidRPr="00882A9F">
        <w:rPr>
          <w:sz w:val="20"/>
        </w:rPr>
        <w:t>5.</w:t>
      </w:r>
      <w:r w:rsidR="00F327C0">
        <w:rPr>
          <w:sz w:val="20"/>
        </w:rPr>
        <w:t xml:space="preserve">  </w:t>
      </w:r>
      <w:r w:rsidRPr="00882A9F">
        <w:rPr>
          <w:sz w:val="20"/>
        </w:rPr>
        <w:t xml:space="preserve"> </w:t>
      </w:r>
      <w:r w:rsidRPr="00882A9F">
        <w:rPr>
          <w:spacing w:val="-2"/>
          <w:sz w:val="20"/>
        </w:rPr>
        <w:t xml:space="preserve">В </w:t>
      </w:r>
      <w:r>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Pr>
          <w:spacing w:val="-2"/>
          <w:sz w:val="20"/>
        </w:rPr>
        <w:t xml:space="preserve">СМР в соответствии Техническим </w:t>
      </w:r>
      <w:r w:rsidRPr="00882A9F">
        <w:rPr>
          <w:spacing w:val="-2"/>
          <w:sz w:val="20"/>
        </w:rPr>
        <w:t xml:space="preserve"> </w:t>
      </w:r>
      <w:r w:rsidRPr="00E81C0E">
        <w:rPr>
          <w:spacing w:val="-2"/>
          <w:sz w:val="20"/>
        </w:rPr>
        <w:t>заданием (</w:t>
      </w:r>
      <w:r w:rsidR="00232B44">
        <w:rPr>
          <w:spacing w:val="-2"/>
          <w:sz w:val="20"/>
        </w:rPr>
        <w:t>Том 2</w:t>
      </w:r>
      <w:r w:rsidRPr="00E81C0E">
        <w:rPr>
          <w:spacing w:val="-2"/>
          <w:sz w:val="20"/>
        </w:rPr>
        <w:t xml:space="preserve"> Документации</w:t>
      </w:r>
      <w:r>
        <w:rPr>
          <w:spacing w:val="-2"/>
          <w:sz w:val="20"/>
        </w:rPr>
        <w:t xml:space="preserve">). </w:t>
      </w:r>
      <w:r w:rsidRPr="00882A9F">
        <w:rPr>
          <w:spacing w:val="-2"/>
          <w:sz w:val="20"/>
        </w:rPr>
        <w:t xml:space="preserve">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4C1CAB"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7. Участник должен ук</w:t>
      </w:r>
      <w:r>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Pr>
          <w:rFonts w:ascii="Times New Roman" w:hAnsi="Times New Roman"/>
          <w:spacing w:val="-2"/>
          <w:sz w:val="20"/>
          <w:szCs w:val="20"/>
        </w:rPr>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4C1CAB" w:rsidRPr="00882A9F" w:rsidRDefault="004C1CAB" w:rsidP="004C1CAB">
      <w:pPr>
        <w:pStyle w:val="aff0"/>
        <w:tabs>
          <w:tab w:val="clear" w:pos="2880"/>
        </w:tabs>
        <w:spacing w:line="240" w:lineRule="auto"/>
        <w:ind w:left="0" w:firstLine="0"/>
        <w:rPr>
          <w:sz w:val="22"/>
          <w:szCs w:val="22"/>
        </w:rPr>
      </w:pPr>
    </w:p>
    <w:p w:rsidR="00F65702" w:rsidRDefault="00F65702" w:rsidP="008E076D">
      <w:pPr>
        <w:pStyle w:val="aff0"/>
        <w:spacing w:line="240" w:lineRule="auto"/>
        <w:ind w:left="0" w:firstLine="0"/>
        <w:contextualSpacing/>
        <w:rPr>
          <w:i/>
          <w:color w:val="000000"/>
          <w:sz w:val="22"/>
          <w:szCs w:val="22"/>
        </w:rPr>
      </w:pPr>
    </w:p>
    <w:p w:rsidR="00EF291A" w:rsidRDefault="00EF291A" w:rsidP="008E076D">
      <w:pPr>
        <w:pStyle w:val="aff0"/>
        <w:spacing w:line="240" w:lineRule="auto"/>
        <w:ind w:left="0" w:firstLine="0"/>
        <w:contextualSpacing/>
        <w:rPr>
          <w:i/>
          <w:color w:val="000000"/>
          <w:sz w:val="22"/>
          <w:szCs w:val="22"/>
        </w:rPr>
        <w:sectPr w:rsidR="00EF291A" w:rsidSect="00EF291A">
          <w:pgSz w:w="16838" w:h="11906" w:orient="landscape"/>
          <w:pgMar w:top="992" w:right="425" w:bottom="851" w:left="284"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 xml:space="preserve">Участник закупки: ________________________________ </w:t>
      </w:r>
    </w:p>
    <w:p w:rsidR="004C1CAB" w:rsidRDefault="004C1CAB" w:rsidP="004C1CAB">
      <w:pPr>
        <w:tabs>
          <w:tab w:val="left" w:pos="1080"/>
        </w:tabs>
        <w:spacing w:after="0" w:line="240" w:lineRule="auto"/>
        <w:ind w:firstLine="540"/>
        <w:rPr>
          <w:rFonts w:ascii="Times New Roman" w:hAnsi="Times New Roman"/>
          <w:b/>
          <w:bCs/>
          <w:lang w:eastAsia="ru-RU"/>
        </w:rPr>
      </w:pPr>
    </w:p>
    <w:p w:rsidR="00232B44" w:rsidRPr="001300D4" w:rsidRDefault="00232B44"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44"/>
        <w:gridCol w:w="2237"/>
        <w:gridCol w:w="1493"/>
        <w:gridCol w:w="1641"/>
        <w:gridCol w:w="2111"/>
      </w:tblGrid>
      <w:tr w:rsidR="004C1CAB" w:rsidRPr="00232B44" w:rsidTr="002F116F">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right="-316"/>
              <w:rPr>
                <w:rFonts w:ascii="Times New Roman" w:hAnsi="Times New Roman"/>
                <w:bCs/>
                <w:sz w:val="20"/>
                <w:szCs w:val="20"/>
                <w:lang w:eastAsia="ru-RU"/>
              </w:rPr>
            </w:pPr>
            <w:r w:rsidRPr="00232B44">
              <w:rPr>
                <w:rFonts w:ascii="Times New Roman" w:hAnsi="Times New Roman"/>
                <w:sz w:val="20"/>
                <w:szCs w:val="20"/>
                <w:lang w:eastAsia="ru-RU"/>
              </w:rPr>
              <w:t>№</w:t>
            </w:r>
          </w:p>
          <w:p w:rsidR="004C1CAB" w:rsidRPr="00232B44" w:rsidRDefault="004C1CAB" w:rsidP="004C1CAB">
            <w:pPr>
              <w:widowControl w:val="0"/>
              <w:spacing w:after="0" w:line="240" w:lineRule="auto"/>
              <w:ind w:right="-316"/>
              <w:rPr>
                <w:rFonts w:ascii="Times New Roman" w:hAnsi="Times New Roman"/>
                <w:bCs/>
                <w:sz w:val="20"/>
                <w:szCs w:val="20"/>
                <w:lang w:eastAsia="ru-RU"/>
              </w:rPr>
            </w:pPr>
            <w:r w:rsidRPr="00232B4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36"/>
              <w:jc w:val="center"/>
              <w:rPr>
                <w:rFonts w:ascii="Times New Roman" w:hAnsi="Times New Roman"/>
                <w:sz w:val="20"/>
                <w:szCs w:val="20"/>
                <w:lang w:eastAsia="ru-RU"/>
              </w:rPr>
            </w:pPr>
            <w:r w:rsidRPr="00232B44">
              <w:rPr>
                <w:rFonts w:ascii="Times New Roman" w:hAnsi="Times New Roman"/>
                <w:sz w:val="20"/>
                <w:szCs w:val="20"/>
                <w:lang w:eastAsia="ru-RU"/>
              </w:rPr>
              <w:t xml:space="preserve">Наименование работ </w:t>
            </w:r>
          </w:p>
          <w:p w:rsidR="004C1CAB" w:rsidRPr="00232B44" w:rsidRDefault="004C1CAB" w:rsidP="004C1CAB">
            <w:pPr>
              <w:widowControl w:val="0"/>
              <w:spacing w:after="0" w:line="240" w:lineRule="auto"/>
              <w:ind w:left="-36"/>
              <w:jc w:val="center"/>
              <w:rPr>
                <w:rFonts w:ascii="Times New Roman" w:hAnsi="Times New Roman"/>
                <w:sz w:val="20"/>
                <w:szCs w:val="20"/>
                <w:lang w:eastAsia="ru-RU"/>
              </w:rPr>
            </w:pPr>
            <w:r w:rsidRPr="00232B4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106"/>
              <w:jc w:val="center"/>
              <w:rPr>
                <w:rFonts w:ascii="Times New Roman" w:hAnsi="Times New Roman"/>
                <w:sz w:val="20"/>
                <w:szCs w:val="20"/>
                <w:lang w:eastAsia="ru-RU"/>
              </w:rPr>
            </w:pPr>
            <w:r w:rsidRPr="00232B44">
              <w:rPr>
                <w:rFonts w:ascii="Times New Roman" w:hAnsi="Times New Roman"/>
                <w:sz w:val="20"/>
                <w:szCs w:val="20"/>
                <w:lang w:eastAsia="ru-RU"/>
              </w:rPr>
              <w:t xml:space="preserve">Номер п/п </w:t>
            </w:r>
          </w:p>
          <w:p w:rsidR="004C1CAB" w:rsidRPr="00232B44" w:rsidRDefault="004C1CAB" w:rsidP="004C1CAB">
            <w:pPr>
              <w:widowControl w:val="0"/>
              <w:spacing w:after="0" w:line="240" w:lineRule="auto"/>
              <w:ind w:left="-106"/>
              <w:jc w:val="center"/>
              <w:rPr>
                <w:rFonts w:ascii="Times New Roman" w:hAnsi="Times New Roman"/>
                <w:sz w:val="20"/>
                <w:szCs w:val="20"/>
                <w:lang w:eastAsia="ru-RU"/>
              </w:rPr>
            </w:pPr>
            <w:r w:rsidRPr="00232B4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9" w:right="-127"/>
              <w:jc w:val="center"/>
              <w:rPr>
                <w:rFonts w:ascii="Times New Roman" w:hAnsi="Times New Roman"/>
                <w:sz w:val="20"/>
                <w:szCs w:val="20"/>
                <w:lang w:eastAsia="ru-RU"/>
              </w:rPr>
            </w:pPr>
            <w:r w:rsidRPr="00232B4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right="-127"/>
              <w:jc w:val="center"/>
              <w:rPr>
                <w:rFonts w:ascii="Times New Roman" w:hAnsi="Times New Roman"/>
                <w:sz w:val="20"/>
                <w:szCs w:val="20"/>
                <w:lang w:eastAsia="ru-RU"/>
              </w:rPr>
            </w:pPr>
            <w:r w:rsidRPr="00232B44">
              <w:rPr>
                <w:rFonts w:ascii="Times New Roman" w:hAnsi="Times New Roman"/>
                <w:sz w:val="20"/>
                <w:szCs w:val="20"/>
                <w:lang w:eastAsia="ru-RU"/>
              </w:rPr>
              <w:t>Всего общая сумма платежей, руб. без НДС</w:t>
            </w:r>
          </w:p>
        </w:tc>
      </w:tr>
      <w:tr w:rsidR="004C1CAB" w:rsidRPr="00232B44" w:rsidTr="002F116F">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5" w:right="-108" w:firstLine="85"/>
              <w:jc w:val="center"/>
              <w:rPr>
                <w:rFonts w:ascii="Times New Roman" w:hAnsi="Times New Roman"/>
                <w:sz w:val="20"/>
                <w:szCs w:val="20"/>
                <w:lang w:eastAsia="ru-RU"/>
              </w:rPr>
            </w:pPr>
            <w:r w:rsidRPr="00232B4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9" w:right="-127"/>
              <w:jc w:val="center"/>
              <w:rPr>
                <w:rFonts w:ascii="Times New Roman" w:hAnsi="Times New Roman"/>
                <w:sz w:val="20"/>
                <w:szCs w:val="20"/>
                <w:lang w:eastAsia="ru-RU"/>
              </w:rPr>
            </w:pPr>
            <w:r w:rsidRPr="00232B4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232B44" w:rsidTr="002F116F">
        <w:tc>
          <w:tcPr>
            <w:tcW w:w="318" w:type="pct"/>
            <w:tcBorders>
              <w:top w:val="single" w:sz="12" w:space="0" w:color="auto"/>
              <w:left w:val="single" w:sz="12" w:space="0" w:color="auto"/>
              <w:right w:val="single" w:sz="12" w:space="0" w:color="auto"/>
            </w:tcBorders>
          </w:tcPr>
          <w:p w:rsidR="004C1CAB" w:rsidRPr="00232B4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c>
          <w:tcPr>
            <w:tcW w:w="318" w:type="pct"/>
            <w:tcBorders>
              <w:left w:val="single" w:sz="12" w:space="0" w:color="auto"/>
              <w:right w:val="single" w:sz="12" w:space="0" w:color="auto"/>
            </w:tcBorders>
          </w:tcPr>
          <w:p w:rsidR="004C1CAB" w:rsidRPr="00232B4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c>
          <w:tcPr>
            <w:tcW w:w="318" w:type="pct"/>
            <w:tcBorders>
              <w:left w:val="single" w:sz="12" w:space="0" w:color="auto"/>
              <w:right w:val="single" w:sz="12" w:space="0" w:color="auto"/>
            </w:tcBorders>
          </w:tcPr>
          <w:p w:rsidR="004C1CAB" w:rsidRPr="00232B4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c>
          <w:tcPr>
            <w:tcW w:w="31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r w:rsidRPr="00232B4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232B44" w:rsidRDefault="004C1CAB" w:rsidP="004C1CAB">
            <w:pPr>
              <w:widowControl w:val="0"/>
              <w:spacing w:after="0" w:line="240" w:lineRule="auto"/>
              <w:ind w:right="57"/>
              <w:rPr>
                <w:rFonts w:ascii="Times New Roman" w:hAnsi="Times New Roman"/>
                <w:sz w:val="20"/>
                <w:szCs w:val="20"/>
                <w:lang w:eastAsia="ru-RU"/>
              </w:rPr>
            </w:pPr>
            <w:r w:rsidRPr="00232B44">
              <w:rPr>
                <w:rFonts w:ascii="Times New Roman" w:hAnsi="Times New Roman"/>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232B44" w:rsidRDefault="004C1CAB" w:rsidP="004C1CAB">
            <w:pPr>
              <w:widowControl w:val="0"/>
              <w:spacing w:after="0" w:line="240" w:lineRule="auto"/>
              <w:ind w:right="57"/>
              <w:rPr>
                <w:rFonts w:ascii="Times New Roman" w:hAnsi="Times New Roman"/>
                <w:sz w:val="20"/>
                <w:szCs w:val="20"/>
                <w:lang w:eastAsia="ru-RU"/>
              </w:rPr>
            </w:pPr>
          </w:p>
        </w:tc>
      </w:tr>
      <w:tr w:rsidR="004C1CAB" w:rsidRPr="00232B44" w:rsidTr="002F116F">
        <w:trPr>
          <w:trHeight w:val="343"/>
        </w:trPr>
        <w:tc>
          <w:tcPr>
            <w:tcW w:w="3973" w:type="pct"/>
            <w:gridSpan w:val="5"/>
            <w:tcBorders>
              <w:left w:val="single" w:sz="12" w:space="0" w:color="auto"/>
              <w:right w:val="single" w:sz="12" w:space="0" w:color="auto"/>
            </w:tcBorders>
            <w:vAlign w:val="center"/>
          </w:tcPr>
          <w:p w:rsidR="004C1CAB" w:rsidRPr="00232B44" w:rsidRDefault="004C1CAB" w:rsidP="004C1CAB">
            <w:pPr>
              <w:spacing w:after="0" w:line="240" w:lineRule="auto"/>
              <w:ind w:left="72" w:right="57"/>
              <w:rPr>
                <w:rFonts w:ascii="Times New Roman" w:hAnsi="Times New Roman"/>
                <w:sz w:val="20"/>
                <w:szCs w:val="20"/>
                <w:lang w:eastAsia="ru-RU"/>
              </w:rPr>
            </w:pPr>
            <w:r w:rsidRPr="00232B44">
              <w:rPr>
                <w:rFonts w:ascii="Times New Roman" w:hAnsi="Times New Roman"/>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232B4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232B4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232B44" w:rsidRDefault="004C1CAB" w:rsidP="004C1CAB">
            <w:pPr>
              <w:spacing w:after="0" w:line="240" w:lineRule="auto"/>
              <w:ind w:left="72" w:right="57"/>
              <w:rPr>
                <w:rFonts w:ascii="Times New Roman" w:hAnsi="Times New Roman"/>
                <w:sz w:val="20"/>
                <w:szCs w:val="20"/>
                <w:lang w:eastAsia="ru-RU"/>
              </w:rPr>
            </w:pPr>
            <w:r w:rsidRPr="00232B44">
              <w:rPr>
                <w:rFonts w:ascii="Times New Roman" w:hAnsi="Times New Roman"/>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232B44" w:rsidRDefault="004C1CAB" w:rsidP="004C1CAB">
            <w:pPr>
              <w:widowControl w:val="0"/>
              <w:adjustRightInd w:val="0"/>
              <w:spacing w:after="0" w:line="240" w:lineRule="auto"/>
              <w:textAlignment w:val="baseline"/>
              <w:rPr>
                <w:rFonts w:ascii="Times New Roman" w:hAnsi="Times New Roman"/>
                <w:bCs/>
                <w:sz w:val="20"/>
                <w:szCs w:val="20"/>
                <w:lang w:eastAsia="ru-RU"/>
              </w:rPr>
            </w:pPr>
          </w:p>
        </w:tc>
      </w:tr>
      <w:tr w:rsidR="004C1CAB" w:rsidRPr="00232B4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72" w:right="57"/>
              <w:rPr>
                <w:rFonts w:ascii="Times New Roman" w:hAnsi="Times New Roman"/>
                <w:sz w:val="20"/>
                <w:szCs w:val="20"/>
                <w:lang w:eastAsia="ru-RU"/>
              </w:rPr>
            </w:pPr>
            <w:r w:rsidRPr="00232B4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232B44" w:rsidRDefault="004C1CAB" w:rsidP="004C1CAB">
            <w:pPr>
              <w:widowControl w:val="0"/>
              <w:adjustRightInd w:val="0"/>
              <w:spacing w:after="0" w:line="240" w:lineRule="auto"/>
              <w:textAlignment w:val="baseline"/>
              <w:rPr>
                <w:rFonts w:ascii="Times New Roman" w:hAnsi="Times New Roman"/>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tblPr>
      <w:tblGrid>
        <w:gridCol w:w="4335"/>
        <w:gridCol w:w="760"/>
        <w:gridCol w:w="5437"/>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E96621">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813E2B">
      <w:pPr>
        <w:numPr>
          <w:ilvl w:val="0"/>
          <w:numId w:val="35"/>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Графика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59059D" w:rsidRDefault="0059059D" w:rsidP="001B5587">
      <w:pPr>
        <w:suppressAutoHyphens/>
        <w:spacing w:after="0" w:line="240" w:lineRule="auto"/>
        <w:jc w:val="right"/>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511092" w:rsidRDefault="00511092" w:rsidP="001B5587">
      <w:pPr>
        <w:suppressAutoHyphens/>
        <w:jc w:val="center"/>
        <w:rPr>
          <w:rFonts w:ascii="Times New Roman" w:hAnsi="Times New Roman"/>
          <w:b/>
        </w:rPr>
      </w:pPr>
    </w:p>
    <w:p w:rsidR="001B5587" w:rsidRDefault="00511092" w:rsidP="001B5587">
      <w:pPr>
        <w:suppressAutoHyphens/>
        <w:jc w:val="center"/>
        <w:rPr>
          <w:rFonts w:ascii="Times New Roman" w:hAnsi="Times New Roman"/>
          <w:b/>
        </w:rPr>
      </w:pPr>
      <w:r>
        <w:rPr>
          <w:rFonts w:ascii="Times New Roman" w:hAnsi="Times New Roman"/>
          <w:b/>
        </w:rPr>
        <w:t xml:space="preserve">Протокол разногласий к проекту Договора </w:t>
      </w:r>
    </w:p>
    <w:p w:rsidR="001B5587" w:rsidRPr="005B4DBB" w:rsidRDefault="001B5587" w:rsidP="00FF48BD">
      <w:pPr>
        <w:suppressAutoHyphens/>
        <w:spacing w:after="0" w:line="240" w:lineRule="auto"/>
        <w:jc w:val="center"/>
        <w:rPr>
          <w:rFonts w:ascii="Times New Roman" w:hAnsi="Times New Roman"/>
          <w:b/>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FF48BD">
      <w:pPr>
        <w:tabs>
          <w:tab w:val="left" w:pos="1080"/>
        </w:tabs>
        <w:spacing w:after="0" w:line="240" w:lineRule="auto"/>
        <w:ind w:firstLine="540"/>
        <w:rPr>
          <w:rFonts w:ascii="Times New Roman" w:hAnsi="Times New Roman"/>
          <w:b/>
          <w:bCs/>
          <w:lang w:eastAsia="ru-RU"/>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43D4D" w:rsidRDefault="00743D4D" w:rsidP="00FF48BD">
      <w:pPr>
        <w:spacing w:after="0" w:line="240" w:lineRule="auto"/>
        <w:rPr>
          <w:rFonts w:ascii="Times New Roman" w:hAnsi="Times New Roman"/>
        </w:rPr>
      </w:pPr>
    </w:p>
    <w:p w:rsidR="00D3151E" w:rsidRDefault="00D3151E" w:rsidP="00FF48BD">
      <w:pPr>
        <w:spacing w:after="0" w:line="240" w:lineRule="auto"/>
        <w:rPr>
          <w:rFonts w:ascii="Times New Roman" w:hAnsi="Times New Roman"/>
        </w:rPr>
      </w:pPr>
    </w:p>
    <w:p w:rsidR="00511092" w:rsidRPr="00511092" w:rsidRDefault="00511092" w:rsidP="00511092">
      <w:pPr>
        <w:suppressAutoHyphens/>
        <w:spacing w:after="0" w:line="240" w:lineRule="auto"/>
        <w:rPr>
          <w:rFonts w:ascii="Times New Roman" w:hAnsi="Times New Roman"/>
          <w:color w:val="000000"/>
        </w:rPr>
      </w:pPr>
    </w:p>
    <w:p w:rsid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 xml:space="preserve"> «Обязательные» условия Договора</w:t>
      </w:r>
    </w:p>
    <w:p w:rsidR="00D3151E" w:rsidRPr="00511092" w:rsidRDefault="00D3151E" w:rsidP="00511092">
      <w:pPr>
        <w:suppressAutoHyphens/>
        <w:spacing w:after="0" w:line="240" w:lineRule="auto"/>
        <w:rPr>
          <w:rFonts w:ascii="Times New Roman" w:hAnsi="Times New Roman"/>
          <w:b/>
          <w:bCs/>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Pr>
                <w:szCs w:val="22"/>
              </w:rPr>
              <w:t xml:space="preserve">Проекта </w:t>
            </w:r>
            <w:r w:rsidRPr="00511092">
              <w:rPr>
                <w:szCs w:val="22"/>
              </w:rPr>
              <w:t>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511092" w:rsidRDefault="00511092" w:rsidP="00511092">
      <w:pPr>
        <w:suppressAutoHyphens/>
        <w:spacing w:after="0" w:line="240" w:lineRule="auto"/>
        <w:rPr>
          <w:rFonts w:ascii="Times New Roman" w:hAnsi="Times New Roman"/>
          <w:b/>
          <w:bCs/>
          <w:color w:val="000000"/>
        </w:rPr>
      </w:pPr>
    </w:p>
    <w:p w:rsid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«Желательные» условия Договора</w:t>
      </w:r>
    </w:p>
    <w:p w:rsidR="00D3151E" w:rsidRPr="00511092" w:rsidRDefault="00D3151E" w:rsidP="00511092">
      <w:pPr>
        <w:suppressAutoHyphens/>
        <w:spacing w:after="0" w:line="240" w:lineRule="auto"/>
        <w:rPr>
          <w:rFonts w:ascii="Times New Roman" w:hAnsi="Times New Roman"/>
          <w:b/>
          <w:bCs/>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sidRPr="00511092">
              <w:rPr>
                <w:szCs w:val="22"/>
              </w:rPr>
              <w:t>проекта 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30"/>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30"/>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30"/>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DE31D3" w:rsidRPr="00511092" w:rsidRDefault="00DE31D3" w:rsidP="00511092">
      <w:pPr>
        <w:spacing w:after="0" w:line="240" w:lineRule="auto"/>
        <w:rPr>
          <w:rFonts w:ascii="Times New Roman" w:hAnsi="Times New Roman"/>
        </w:rPr>
      </w:pPr>
    </w:p>
    <w:tbl>
      <w:tblPr>
        <w:tblW w:w="0" w:type="auto"/>
        <w:tblInd w:w="108" w:type="dxa"/>
        <w:tblLook w:val="01E0"/>
      </w:tblPr>
      <w:tblGrid>
        <w:gridCol w:w="3960"/>
        <w:gridCol w:w="860"/>
        <w:gridCol w:w="5245"/>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E96621" w:rsidRDefault="00511092" w:rsidP="00E96621">
      <w:pPr>
        <w:pStyle w:val="aff0"/>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случае наличия у У</w:t>
      </w:r>
      <w:r w:rsidRPr="00743D4D">
        <w:rPr>
          <w:rFonts w:ascii="Times New Roman" w:eastAsia="Times New Roman" w:hAnsi="Times New Roman" w:cs="Calibri"/>
          <w:sz w:val="20"/>
          <w:szCs w:val="20"/>
          <w:lang w:eastAsia="ru-RU"/>
        </w:rPr>
        <w:t>частника предложений по внесению изменений в проект договора, Участник долж</w:t>
      </w:r>
      <w:r>
        <w:rPr>
          <w:rFonts w:ascii="Times New Roman" w:eastAsia="Times New Roman" w:hAnsi="Times New Roman" w:cs="Calibri"/>
          <w:sz w:val="20"/>
          <w:szCs w:val="20"/>
          <w:lang w:eastAsia="ru-RU"/>
        </w:rPr>
        <w:t>ен представить в составе своей З</w:t>
      </w:r>
      <w:r w:rsidRPr="00743D4D">
        <w:rPr>
          <w:rFonts w:ascii="Times New Roman" w:eastAsia="Times New Roman" w:hAnsi="Times New Roman" w:cs="Calibri"/>
          <w:sz w:val="20"/>
          <w:szCs w:val="20"/>
          <w:lang w:eastAsia="ru-RU"/>
        </w:rPr>
        <w:t>аявки данный протокол разногласий. «Желательными» здесь считаются предложения по услов</w:t>
      </w:r>
      <w:r>
        <w:rPr>
          <w:rFonts w:ascii="Times New Roman" w:eastAsia="Times New Roman" w:hAnsi="Times New Roman" w:cs="Calibri"/>
          <w:sz w:val="20"/>
          <w:szCs w:val="20"/>
          <w:lang w:eastAsia="ru-RU"/>
        </w:rPr>
        <w:t>иям Д</w:t>
      </w:r>
      <w:r w:rsidRPr="00743D4D">
        <w:rPr>
          <w:rFonts w:ascii="Times New Roman" w:eastAsia="Times New Roman" w:hAnsi="Times New Roman" w:cs="Calibri"/>
          <w:sz w:val="20"/>
          <w:szCs w:val="20"/>
          <w:lang w:eastAsia="ru-RU"/>
        </w:rPr>
        <w:t>оговора, которые он предлагает на рассмотрение закупочного органа, но отклонение которых закупоч</w:t>
      </w:r>
      <w:r>
        <w:rPr>
          <w:rFonts w:ascii="Times New Roman" w:eastAsia="Times New Roman" w:hAnsi="Times New Roman" w:cs="Calibri"/>
          <w:sz w:val="20"/>
          <w:szCs w:val="20"/>
          <w:lang w:eastAsia="ru-RU"/>
        </w:rPr>
        <w:t>ным органом не повлечет отказа У</w:t>
      </w:r>
      <w:r w:rsidRPr="00743D4D">
        <w:rPr>
          <w:rFonts w:ascii="Times New Roman" w:eastAsia="Times New Roman" w:hAnsi="Times New Roman" w:cs="Calibri"/>
          <w:sz w:val="20"/>
          <w:szCs w:val="20"/>
          <w:lang w:eastAsia="ru-RU"/>
        </w:rPr>
        <w:t>частника от подписания договора, изложенного в настоящей документации, в случае признания его победителем закупочной процедуры.</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Условия Договора будут определяться в соответствии с требованиями документации о закупке.</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Заказчик оставляет за собой право рассмотре</w:t>
      </w:r>
      <w:r>
        <w:rPr>
          <w:rFonts w:ascii="Times New Roman" w:eastAsia="Times New Roman" w:hAnsi="Times New Roman" w:cs="Calibri"/>
          <w:sz w:val="20"/>
          <w:szCs w:val="20"/>
          <w:lang w:eastAsia="ru-RU"/>
        </w:rPr>
        <w:t>ть и принять перед подписанием Д</w:t>
      </w:r>
      <w:r w:rsidRPr="00743D4D">
        <w:rPr>
          <w:rFonts w:ascii="Times New Roman" w:eastAsia="Times New Roman" w:hAnsi="Times New Roman" w:cs="Calibri"/>
          <w:sz w:val="20"/>
          <w:szCs w:val="20"/>
          <w:lang w:eastAsia="ru-RU"/>
        </w:rPr>
        <w:t>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закупки/лица, давшего наилучшую заявку.</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любом случае У</w:t>
      </w:r>
      <w:r w:rsidRPr="00743D4D">
        <w:rPr>
          <w:rFonts w:ascii="Times New Roman" w:eastAsia="Times New Roman" w:hAnsi="Times New Roman" w:cs="Calibri"/>
          <w:sz w:val="20"/>
          <w:szCs w:val="20"/>
          <w:lang w:eastAsia="ru-RU"/>
        </w:rPr>
        <w:t>частник должен им</w:t>
      </w:r>
      <w:r>
        <w:rPr>
          <w:rFonts w:ascii="Times New Roman" w:eastAsia="Times New Roman" w:hAnsi="Times New Roman" w:cs="Calibri"/>
          <w:sz w:val="20"/>
          <w:szCs w:val="20"/>
          <w:lang w:eastAsia="ru-RU"/>
        </w:rPr>
        <w:t>еть в виду, что предоставление У</w:t>
      </w:r>
      <w:r w:rsidRPr="00743D4D">
        <w:rPr>
          <w:rFonts w:ascii="Times New Roman" w:eastAsia="Times New Roman" w:hAnsi="Times New Roman" w:cs="Calibri"/>
          <w:sz w:val="20"/>
          <w:szCs w:val="20"/>
          <w:lang w:eastAsia="ru-RU"/>
        </w:rPr>
        <w:t>частником протокола разногласий по подготовленном</w:t>
      </w:r>
      <w:r>
        <w:rPr>
          <w:rFonts w:ascii="Times New Roman" w:eastAsia="Times New Roman" w:hAnsi="Times New Roman" w:cs="Calibri"/>
          <w:sz w:val="20"/>
          <w:szCs w:val="20"/>
          <w:lang w:eastAsia="ru-RU"/>
        </w:rPr>
        <w:t>у Заказчиком исходному проекту Договора не лишает Участника и З</w:t>
      </w:r>
      <w:r w:rsidRPr="00743D4D">
        <w:rPr>
          <w:rFonts w:ascii="Times New Roman" w:eastAsia="Times New Roman" w:hAnsi="Times New Roman" w:cs="Calibri"/>
          <w:sz w:val="20"/>
          <w:szCs w:val="20"/>
          <w:lang w:eastAsia="ru-RU"/>
        </w:rPr>
        <w:t>аказчика права обсуждать эти условия и изменять их в процессе отборочного этапа для достижения соглашения в отношении изменения этих условий.</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Данная форма запо</w:t>
      </w:r>
      <w:r>
        <w:rPr>
          <w:rFonts w:ascii="Times New Roman" w:eastAsia="Times New Roman" w:hAnsi="Times New Roman" w:cs="Calibri"/>
          <w:sz w:val="20"/>
          <w:szCs w:val="20"/>
          <w:lang w:eastAsia="ru-RU"/>
        </w:rPr>
        <w:t>лняется как в случае наличия у У</w:t>
      </w:r>
      <w:r w:rsidRPr="00743D4D">
        <w:rPr>
          <w:rFonts w:ascii="Times New Roman" w:eastAsia="Times New Roman" w:hAnsi="Times New Roman" w:cs="Calibri"/>
          <w:sz w:val="20"/>
          <w:szCs w:val="20"/>
          <w:lang w:eastAsia="ru-RU"/>
        </w:rPr>
        <w:t>частника требований или пр</w:t>
      </w:r>
      <w:r>
        <w:rPr>
          <w:rFonts w:ascii="Times New Roman" w:eastAsia="Times New Roman" w:hAnsi="Times New Roman" w:cs="Calibri"/>
          <w:sz w:val="20"/>
          <w:szCs w:val="20"/>
          <w:lang w:eastAsia="ru-RU"/>
        </w:rPr>
        <w:t>едложений по изменению проекта Д</w:t>
      </w:r>
      <w:r w:rsidRPr="00743D4D">
        <w:rPr>
          <w:rFonts w:ascii="Times New Roman" w:eastAsia="Times New Roman" w:hAnsi="Times New Roman" w:cs="Calibri"/>
          <w:sz w:val="20"/>
          <w:szCs w:val="20"/>
          <w:lang w:eastAsia="ru-RU"/>
        </w:rPr>
        <w:t xml:space="preserve">оговора, представленного в составе документации о закупке, так и в случае отсутствия таких </w:t>
      </w:r>
      <w:r w:rsidRPr="00743D4D">
        <w:rPr>
          <w:rFonts w:ascii="Times New Roman" w:eastAsia="Times New Roman" w:hAnsi="Times New Roman" w:cs="Calibri"/>
          <w:sz w:val="20"/>
          <w:szCs w:val="20"/>
          <w:lang w:eastAsia="ru-RU"/>
        </w:rPr>
        <w:lastRenderedPageBreak/>
        <w:t>требований или предложений. В последнем случае в таблицах приводятся слова «Со</w:t>
      </w:r>
      <w:r>
        <w:rPr>
          <w:rFonts w:ascii="Times New Roman" w:eastAsia="Times New Roman" w:hAnsi="Times New Roman" w:cs="Calibri"/>
          <w:sz w:val="20"/>
          <w:szCs w:val="20"/>
          <w:lang w:eastAsia="ru-RU"/>
        </w:rPr>
        <w:t>гласны с предложенным проектом Д</w:t>
      </w:r>
      <w:r w:rsidRPr="00743D4D">
        <w:rPr>
          <w:rFonts w:ascii="Times New Roman" w:eastAsia="Times New Roman" w:hAnsi="Times New Roman" w:cs="Calibri"/>
          <w:sz w:val="20"/>
          <w:szCs w:val="20"/>
          <w:lang w:eastAsia="ru-RU"/>
        </w:rPr>
        <w:t>оговора».</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При не предоставлении У</w:t>
      </w:r>
      <w:r w:rsidRPr="00743D4D">
        <w:rPr>
          <w:rFonts w:ascii="Times New Roman" w:eastAsia="Times New Roman" w:hAnsi="Times New Roman" w:cs="Calibri"/>
          <w:sz w:val="20"/>
          <w:szCs w:val="20"/>
          <w:lang w:eastAsia="ru-RU"/>
        </w:rPr>
        <w:t>частником закупочной процедуры протокола разногласий (письменных предложений к редакц</w:t>
      </w:r>
      <w:r>
        <w:rPr>
          <w:rFonts w:ascii="Times New Roman" w:eastAsia="Times New Roman" w:hAnsi="Times New Roman" w:cs="Calibri"/>
          <w:sz w:val="20"/>
          <w:szCs w:val="20"/>
          <w:lang w:eastAsia="ru-RU"/>
        </w:rPr>
        <w:t>ии проекта договора) к проекту Д</w:t>
      </w:r>
      <w:r w:rsidRPr="00743D4D">
        <w:rPr>
          <w:rFonts w:ascii="Times New Roman" w:eastAsia="Times New Roman" w:hAnsi="Times New Roman" w:cs="Calibri"/>
          <w:sz w:val="20"/>
          <w:szCs w:val="20"/>
          <w:lang w:eastAsia="ru-RU"/>
        </w:rPr>
        <w:t xml:space="preserve">оговора, считается, </w:t>
      </w:r>
      <w:r>
        <w:rPr>
          <w:rFonts w:ascii="Times New Roman" w:eastAsia="Times New Roman" w:hAnsi="Times New Roman" w:cs="Calibri"/>
          <w:sz w:val="20"/>
          <w:szCs w:val="20"/>
          <w:lang w:eastAsia="ru-RU"/>
        </w:rPr>
        <w:t>что такой У</w:t>
      </w:r>
      <w:r w:rsidRPr="00743D4D">
        <w:rPr>
          <w:rFonts w:ascii="Times New Roman" w:eastAsia="Times New Roman" w:hAnsi="Times New Roman" w:cs="Calibri"/>
          <w:sz w:val="20"/>
          <w:szCs w:val="20"/>
          <w:lang w:eastAsia="ru-RU"/>
        </w:rPr>
        <w:t>частник полностью согласен со всеми усло</w:t>
      </w:r>
      <w:r>
        <w:rPr>
          <w:rFonts w:ascii="Times New Roman" w:eastAsia="Times New Roman" w:hAnsi="Times New Roman" w:cs="Calibri"/>
          <w:sz w:val="20"/>
          <w:szCs w:val="20"/>
          <w:lang w:eastAsia="ru-RU"/>
        </w:rPr>
        <w:t>виями, содержащимися в проек</w:t>
      </w:r>
      <w:r w:rsidR="00511092">
        <w:rPr>
          <w:rFonts w:ascii="Times New Roman" w:eastAsia="Times New Roman" w:hAnsi="Times New Roman" w:cs="Calibri"/>
          <w:sz w:val="20"/>
          <w:szCs w:val="20"/>
          <w:lang w:eastAsia="ru-RU"/>
        </w:rPr>
        <w:t>те Договора, опубликованном на Официальном</w:t>
      </w:r>
      <w:r>
        <w:rPr>
          <w:rFonts w:ascii="Times New Roman" w:eastAsia="Times New Roman" w:hAnsi="Times New Roman" w:cs="Calibri"/>
          <w:sz w:val="20"/>
          <w:szCs w:val="20"/>
          <w:lang w:eastAsia="ru-RU"/>
        </w:rPr>
        <w:t xml:space="preserve"> сайте в составе Д</w:t>
      </w:r>
      <w:r w:rsidRPr="00743D4D">
        <w:rPr>
          <w:rFonts w:ascii="Times New Roman" w:eastAsia="Times New Roman" w:hAnsi="Times New Roman" w:cs="Calibri"/>
          <w:sz w:val="20"/>
          <w:szCs w:val="20"/>
          <w:lang w:eastAsia="ru-RU"/>
        </w:rPr>
        <w:t xml:space="preserve">окументации </w:t>
      </w:r>
      <w:r w:rsidR="00511092">
        <w:rPr>
          <w:rFonts w:ascii="Times New Roman" w:eastAsia="Times New Roman" w:hAnsi="Times New Roman" w:cs="Calibri"/>
          <w:sz w:val="20"/>
          <w:szCs w:val="20"/>
          <w:lang w:eastAsia="ru-RU"/>
        </w:rPr>
        <w:t>Запроса</w:t>
      </w:r>
      <w:r>
        <w:rPr>
          <w:rFonts w:ascii="Times New Roman" w:eastAsia="Times New Roman" w:hAnsi="Times New Roman" w:cs="Calibri"/>
          <w:sz w:val="20"/>
          <w:szCs w:val="20"/>
          <w:lang w:eastAsia="ru-RU"/>
        </w:rPr>
        <w:t xml:space="preserve"> предложений</w:t>
      </w:r>
      <w:r w:rsidRPr="00743D4D">
        <w:rPr>
          <w:rFonts w:ascii="Times New Roman" w:eastAsia="Times New Roman" w:hAnsi="Times New Roman" w:cs="Calibri"/>
          <w:sz w:val="20"/>
          <w:szCs w:val="20"/>
          <w:lang w:eastAsia="ru-RU"/>
        </w:rPr>
        <w:t xml:space="preserve"> и в случае признания его победителем закупочно</w:t>
      </w:r>
      <w:r>
        <w:rPr>
          <w:rFonts w:ascii="Times New Roman" w:eastAsia="Times New Roman" w:hAnsi="Times New Roman" w:cs="Calibri"/>
          <w:sz w:val="20"/>
          <w:szCs w:val="20"/>
          <w:lang w:eastAsia="ru-RU"/>
        </w:rPr>
        <w:t>й процедуры согласен заключить Д</w:t>
      </w:r>
      <w:r w:rsidRPr="00743D4D">
        <w:rPr>
          <w:rFonts w:ascii="Times New Roman" w:eastAsia="Times New Roman" w:hAnsi="Times New Roman" w:cs="Calibri"/>
          <w:sz w:val="20"/>
          <w:szCs w:val="20"/>
          <w:lang w:eastAsia="ru-RU"/>
        </w:rPr>
        <w:t xml:space="preserve">оговор в указанной редакции. </w:t>
      </w:r>
    </w:p>
    <w:p w:rsidR="007B0887" w:rsidRDefault="007B0887"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4C1CAB" w:rsidRDefault="004C1CAB"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463703" w:rsidRDefault="00463703" w:rsidP="00FF48BD">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511092" w:rsidRDefault="00511092" w:rsidP="00463703">
      <w:pPr>
        <w:tabs>
          <w:tab w:val="left" w:pos="1080"/>
        </w:tabs>
        <w:spacing w:after="0" w:line="240" w:lineRule="auto"/>
        <w:ind w:firstLine="993"/>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FF48BD">
        <w:rPr>
          <w:rFonts w:ascii="Times New Roman" w:hAnsi="Times New Roman"/>
          <w:b/>
        </w:rPr>
        <w:t>___</w:t>
      </w:r>
      <w:r w:rsidRPr="0087443F">
        <w:rPr>
          <w:rFonts w:ascii="Times New Roman" w:hAnsi="Times New Roman"/>
          <w:b/>
        </w:rPr>
        <w:t xml:space="preserve">_ </w:t>
      </w:r>
    </w:p>
    <w:p w:rsidR="00463703"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511092" w:rsidRPr="0087443F" w:rsidRDefault="00511092" w:rsidP="00463703">
      <w:pPr>
        <w:tabs>
          <w:tab w:val="left" w:pos="1080"/>
        </w:tabs>
        <w:spacing w:after="0" w:line="240" w:lineRule="auto"/>
        <w:ind w:firstLine="993"/>
        <w:rPr>
          <w:rFonts w:ascii="Times New Roman" w:hAnsi="Times New Roman"/>
        </w:rPr>
      </w:pP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Срок деятельности (с учетом правопреемственности)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napToGrid w:val="0"/>
                <w:sz w:val="20"/>
                <w:lang w:eastAsia="ru-RU"/>
              </w:rPr>
              <w:t>Виды деятельности</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ОКПО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68" w:name="_Анкета_Участника_конкурса__форма_7_"/>
      <w:bookmarkEnd w:id="68"/>
    </w:p>
    <w:tbl>
      <w:tblPr>
        <w:tblW w:w="10584" w:type="dxa"/>
        <w:tblLook w:val="01E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Pr="001B5587" w:rsidRDefault="00743D4D" w:rsidP="001B5587">
      <w:pPr>
        <w:tabs>
          <w:tab w:val="left" w:pos="1080"/>
        </w:tabs>
        <w:spacing w:after="0" w:line="240" w:lineRule="auto"/>
        <w:ind w:firstLine="540"/>
        <w:contextualSpacing/>
        <w:rPr>
          <w:rFonts w:ascii="Times New Roman" w:hAnsi="Times New Roman"/>
          <w:b/>
          <w:lang w:eastAsia="ru-RU"/>
        </w:rPr>
      </w:pPr>
      <w:r>
        <w:rPr>
          <w:rFonts w:ascii="Times New Roman" w:hAnsi="Times New Roman"/>
          <w:b/>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lastRenderedPageBreak/>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3"/>
          <w:type w:val="continuous"/>
          <w:pgSz w:w="11906" w:h="16838"/>
          <w:pgMar w:top="426" w:right="850" w:bottom="284" w:left="993" w:header="708" w:footer="492" w:gutter="0"/>
          <w:cols w:space="708"/>
          <w:docGrid w:linePitch="360"/>
        </w:sectPr>
      </w:pPr>
    </w:p>
    <w:p w:rsidR="009A5D1F" w:rsidRPr="007B0887" w:rsidRDefault="0081238C" w:rsidP="007B0887">
      <w:pPr>
        <w:suppressAutoHyphens/>
        <w:spacing w:after="0" w:line="240" w:lineRule="auto"/>
        <w:jc w:val="right"/>
        <w:rPr>
          <w:rFonts w:ascii="Times New Roman" w:hAnsi="Times New Roman"/>
          <w:b/>
        </w:rPr>
      </w:pPr>
      <w:r>
        <w:rPr>
          <w:rFonts w:ascii="Times New Roman" w:hAnsi="Times New Roman"/>
          <w:b/>
        </w:rPr>
        <w:lastRenderedPageBreak/>
        <w:t>Форма</w:t>
      </w:r>
      <w:r w:rsidR="004C1CAB">
        <w:rPr>
          <w:rFonts w:ascii="Times New Roman" w:hAnsi="Times New Roman"/>
          <w:b/>
        </w:rPr>
        <w:t xml:space="preserve"> 8</w:t>
      </w:r>
      <w:r>
        <w:rPr>
          <w:rFonts w:ascii="Times New Roman" w:hAnsi="Times New Roman"/>
          <w:b/>
        </w:rPr>
        <w:t>.1</w:t>
      </w:r>
    </w:p>
    <w:p w:rsidR="00715423" w:rsidRPr="001846E1" w:rsidRDefault="00715423" w:rsidP="007B0887">
      <w:pPr>
        <w:spacing w:after="0" w:line="240" w:lineRule="auto"/>
        <w:contextualSpacing/>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B0887">
      <w:pPr>
        <w:spacing w:after="0" w:line="240" w:lineRule="auto"/>
        <w:contextualSpacing/>
        <w:jc w:val="center"/>
        <w:rPr>
          <w:rFonts w:ascii="Times New Roman" w:hAnsi="Times New Roman"/>
          <w:b/>
          <w:bCs/>
        </w:rPr>
      </w:pPr>
      <w:r w:rsidRPr="001846E1">
        <w:rPr>
          <w:rFonts w:ascii="Times New Roman" w:hAnsi="Times New Roman"/>
          <w:b/>
          <w:bCs/>
        </w:rPr>
        <w:t>ВКЛЮЧАЯ БЕНЕФИЦИАРОВ (В ТОМ ЧИСЛЕ КОНЕЧНЫХ)</w:t>
      </w:r>
    </w:p>
    <w:p w:rsidR="00715423" w:rsidRDefault="00715423" w:rsidP="007B08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outlineLvl w:val="2"/>
        <w:rPr>
          <w:rFonts w:ascii="Times New Roman" w:hAnsi="Times New Roman"/>
          <w:b/>
        </w:rPr>
      </w:pPr>
    </w:p>
    <w:p w:rsidR="00715423" w:rsidRPr="002C55BC"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F70448"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B0887" w:rsidRDefault="007B0887" w:rsidP="007B0887">
      <w:pPr>
        <w:tabs>
          <w:tab w:val="left" w:pos="1080"/>
        </w:tabs>
        <w:spacing w:after="0" w:line="240" w:lineRule="auto"/>
        <w:ind w:firstLine="540"/>
        <w:contextualSpacing/>
        <w:rPr>
          <w:rFonts w:ascii="Times New Roman" w:hAnsi="Times New Roman"/>
          <w:b/>
          <w:bCs/>
          <w:lang w:eastAsia="ru-RU"/>
        </w:rPr>
      </w:pPr>
    </w:p>
    <w:tbl>
      <w:tblPr>
        <w:tblW w:w="15526" w:type="dxa"/>
        <w:jc w:val="center"/>
        <w:tblInd w:w="-250" w:type="dxa"/>
        <w:tblLayout w:type="fixed"/>
        <w:tblLook w:val="04A0"/>
      </w:tblPr>
      <w:tblGrid>
        <w:gridCol w:w="485"/>
        <w:gridCol w:w="724"/>
        <w:gridCol w:w="567"/>
        <w:gridCol w:w="709"/>
        <w:gridCol w:w="619"/>
        <w:gridCol w:w="924"/>
        <w:gridCol w:w="1433"/>
        <w:gridCol w:w="441"/>
        <w:gridCol w:w="719"/>
        <w:gridCol w:w="793"/>
        <w:gridCol w:w="1116"/>
        <w:gridCol w:w="1178"/>
        <w:gridCol w:w="1045"/>
        <w:gridCol w:w="2489"/>
        <w:gridCol w:w="2284"/>
      </w:tblGrid>
      <w:tr w:rsidR="007B0887" w:rsidRPr="00D5171B" w:rsidTr="00232B44">
        <w:trPr>
          <w:trHeight w:val="300"/>
          <w:jc w:val="center"/>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5041"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511092">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 xml:space="preserve">Информация о собственниках Участника </w:t>
            </w:r>
            <w:r w:rsidR="00511092">
              <w:rPr>
                <w:rFonts w:ascii="Times New Roman" w:hAnsi="Times New Roman"/>
                <w:color w:val="000000"/>
                <w:sz w:val="20"/>
                <w:szCs w:val="20"/>
              </w:rPr>
              <w:t>з</w:t>
            </w:r>
            <w:r w:rsidRPr="00D40B26">
              <w:rPr>
                <w:rFonts w:ascii="Times New Roman" w:hAnsi="Times New Roman"/>
                <w:color w:val="000000"/>
                <w:sz w:val="20"/>
                <w:szCs w:val="20"/>
              </w:rPr>
              <w:t>апроса предложений (включая конечных бенефициаров)</w:t>
            </w:r>
          </w:p>
        </w:tc>
      </w:tr>
      <w:tr w:rsidR="007B0887" w:rsidRPr="00D5171B" w:rsidTr="00232B44">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5041"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w:t>
            </w:r>
          </w:p>
        </w:tc>
      </w:tr>
      <w:tr w:rsidR="007B0887" w:rsidRPr="00D5171B" w:rsidTr="00232B44">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4976" w:type="dxa"/>
            <w:gridSpan w:val="6"/>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7B0887">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Наименование  Участника закупки</w:t>
            </w:r>
          </w:p>
        </w:tc>
        <w:tc>
          <w:tcPr>
            <w:tcW w:w="10065" w:type="dxa"/>
            <w:gridSpan w:val="8"/>
            <w:tcBorders>
              <w:top w:val="single" w:sz="4" w:space="0" w:color="auto"/>
              <w:left w:val="nil"/>
              <w:bottom w:val="single" w:sz="4" w:space="0" w:color="auto"/>
              <w:right w:val="single" w:sz="4" w:space="0" w:color="auto"/>
            </w:tcBorders>
            <w:shd w:val="clear" w:color="auto" w:fill="auto"/>
            <w:vAlign w:val="center"/>
            <w:hideMark/>
          </w:tcPr>
          <w:p w:rsidR="007B0887" w:rsidRPr="00D40B26" w:rsidRDefault="007B0887" w:rsidP="007B0887">
            <w:pPr>
              <w:spacing w:after="0" w:line="240" w:lineRule="auto"/>
              <w:contextualSpacing/>
              <w:jc w:val="center"/>
              <w:rPr>
                <w:rFonts w:ascii="Times New Roman" w:hAnsi="Times New Roman"/>
                <w:bCs/>
                <w:color w:val="000000"/>
                <w:sz w:val="20"/>
                <w:szCs w:val="20"/>
              </w:rPr>
            </w:pPr>
            <w:r w:rsidRPr="00D40B26">
              <w:rPr>
                <w:rFonts w:ascii="Times New Roman" w:hAnsi="Times New Roman"/>
                <w:color w:val="000000"/>
                <w:sz w:val="20"/>
                <w:szCs w:val="20"/>
              </w:rPr>
              <w:t>Информация о цепочке собственников Участника, включая бенефициаров (в том числе конечных)</w:t>
            </w:r>
          </w:p>
        </w:tc>
      </w:tr>
      <w:tr w:rsidR="007B0887" w:rsidRPr="00D5171B" w:rsidTr="00232B44">
        <w:trPr>
          <w:trHeight w:val="870"/>
          <w:jc w:val="center"/>
        </w:trPr>
        <w:tc>
          <w:tcPr>
            <w:tcW w:w="4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232B44"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 п.п</w:t>
            </w:r>
          </w:p>
          <w:p w:rsidR="00232B44" w:rsidRDefault="00232B44"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Н</w:t>
            </w:r>
            <w:r w:rsidRPr="00D5171B">
              <w:rPr>
                <w:rFonts w:ascii="Times New Roman" w:hAnsi="Times New Roman"/>
                <w:color w:val="000000"/>
                <w:sz w:val="18"/>
                <w:szCs w:val="18"/>
              </w:rPr>
              <w:t>аименование краткое</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К</w:t>
            </w:r>
            <w:r w:rsidRPr="00D5171B">
              <w:rPr>
                <w:rFonts w:ascii="Times New Roman" w:hAnsi="Times New Roman"/>
                <w:color w:val="000000"/>
                <w:sz w:val="18"/>
                <w:szCs w:val="18"/>
              </w:rPr>
              <w:t>од ОКВЭД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924"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ФИО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433"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Серия и номер документа, удостоверяющего личность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Наименование/ФИО</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А</w:t>
            </w:r>
            <w:r w:rsidRPr="00D5171B">
              <w:rPr>
                <w:rFonts w:ascii="Times New Roman" w:hAnsi="Times New Roman"/>
                <w:color w:val="000000"/>
                <w:sz w:val="18"/>
                <w:szCs w:val="18"/>
              </w:rPr>
              <w:t>дрес регистрации</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045" w:type="dxa"/>
            <w:vMerge w:val="restart"/>
            <w:tcBorders>
              <w:top w:val="nil"/>
              <w:left w:val="single" w:sz="4" w:space="0" w:color="auto"/>
              <w:bottom w:val="single" w:sz="4" w:space="0" w:color="auto"/>
              <w:right w:val="single" w:sz="4" w:space="0" w:color="auto"/>
            </w:tcBorders>
            <w:shd w:val="clear" w:color="auto" w:fill="auto"/>
            <w:vAlign w:val="bottom"/>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С</w:t>
            </w:r>
            <w:r w:rsidRPr="00D5171B">
              <w:rPr>
                <w:rFonts w:ascii="Times New Roman" w:hAnsi="Times New Roman"/>
                <w:color w:val="000000"/>
                <w:sz w:val="18"/>
                <w:szCs w:val="18"/>
              </w:rPr>
              <w:t>ерия и номер документа, удостоверяющего личность (для физ.лиц)</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48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Р</w:t>
            </w:r>
            <w:r w:rsidRPr="00D5171B">
              <w:rPr>
                <w:rFonts w:ascii="Times New Roman" w:hAnsi="Times New Roman"/>
                <w:color w:val="000000"/>
                <w:sz w:val="18"/>
                <w:szCs w:val="18"/>
              </w:rPr>
              <w:t>уководитель/участник</w:t>
            </w:r>
          </w:p>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/акционер/бенефициар</w:t>
            </w: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284" w:type="dxa"/>
            <w:vMerge w:val="restart"/>
            <w:tcBorders>
              <w:top w:val="nil"/>
              <w:left w:val="single" w:sz="4" w:space="0" w:color="auto"/>
              <w:bottom w:val="single" w:sz="4" w:space="0" w:color="auto"/>
              <w:right w:val="single" w:sz="4" w:space="0" w:color="auto"/>
            </w:tcBorders>
            <w:shd w:val="clear" w:color="auto" w:fill="auto"/>
            <w:vAlign w:val="bottom"/>
            <w:hideMark/>
          </w:tcPr>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И</w:t>
            </w:r>
            <w:r w:rsidRPr="00D5171B">
              <w:rPr>
                <w:rFonts w:ascii="Times New Roman" w:hAnsi="Times New Roman"/>
                <w:color w:val="000000"/>
                <w:sz w:val="18"/>
                <w:szCs w:val="18"/>
              </w:rPr>
              <w:t>нформация о подтверждающих документах (наименование, реквизиты и т.д.)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r>
      <w:tr w:rsidR="007B0887" w:rsidRPr="00D5171B" w:rsidTr="00232B44">
        <w:trPr>
          <w:trHeight w:val="420"/>
          <w:jc w:val="center"/>
        </w:trPr>
        <w:tc>
          <w:tcPr>
            <w:tcW w:w="48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9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43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232B44">
        <w:trPr>
          <w:trHeight w:val="1590"/>
          <w:jc w:val="center"/>
        </w:trPr>
        <w:tc>
          <w:tcPr>
            <w:tcW w:w="48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9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43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232B44">
        <w:trPr>
          <w:trHeight w:val="225"/>
          <w:jc w:val="center"/>
        </w:trPr>
        <w:tc>
          <w:tcPr>
            <w:tcW w:w="485" w:type="dxa"/>
            <w:tcBorders>
              <w:top w:val="nil"/>
              <w:left w:val="single" w:sz="4" w:space="0" w:color="auto"/>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w:t>
            </w:r>
          </w:p>
        </w:tc>
        <w:tc>
          <w:tcPr>
            <w:tcW w:w="724"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2</w:t>
            </w:r>
          </w:p>
        </w:tc>
        <w:tc>
          <w:tcPr>
            <w:tcW w:w="567"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3</w:t>
            </w:r>
          </w:p>
        </w:tc>
        <w:tc>
          <w:tcPr>
            <w:tcW w:w="70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4</w:t>
            </w:r>
          </w:p>
        </w:tc>
        <w:tc>
          <w:tcPr>
            <w:tcW w:w="61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5</w:t>
            </w:r>
          </w:p>
        </w:tc>
        <w:tc>
          <w:tcPr>
            <w:tcW w:w="924"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6</w:t>
            </w:r>
          </w:p>
        </w:tc>
        <w:tc>
          <w:tcPr>
            <w:tcW w:w="1433"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7</w:t>
            </w:r>
          </w:p>
        </w:tc>
        <w:tc>
          <w:tcPr>
            <w:tcW w:w="441"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8</w:t>
            </w:r>
          </w:p>
        </w:tc>
        <w:tc>
          <w:tcPr>
            <w:tcW w:w="71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9</w:t>
            </w:r>
          </w:p>
        </w:tc>
        <w:tc>
          <w:tcPr>
            <w:tcW w:w="793"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10</w:t>
            </w:r>
          </w:p>
        </w:tc>
        <w:tc>
          <w:tcPr>
            <w:tcW w:w="1116"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11</w:t>
            </w:r>
          </w:p>
        </w:tc>
        <w:tc>
          <w:tcPr>
            <w:tcW w:w="1178"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12</w:t>
            </w:r>
          </w:p>
        </w:tc>
        <w:tc>
          <w:tcPr>
            <w:tcW w:w="1045"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13</w:t>
            </w:r>
          </w:p>
        </w:tc>
        <w:tc>
          <w:tcPr>
            <w:tcW w:w="248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14</w:t>
            </w:r>
          </w:p>
        </w:tc>
        <w:tc>
          <w:tcPr>
            <w:tcW w:w="2284"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15</w:t>
            </w:r>
          </w:p>
        </w:tc>
      </w:tr>
    </w:tbl>
    <w:p w:rsidR="00743D4D" w:rsidRDefault="00743D4D" w:rsidP="007B0887">
      <w:pPr>
        <w:spacing w:after="0" w:line="240" w:lineRule="auto"/>
        <w:jc w:val="center"/>
        <w:rPr>
          <w:rFonts w:ascii="Times New Roman" w:hAnsi="Times New Roman"/>
          <w:color w:val="000000"/>
        </w:rPr>
      </w:pPr>
    </w:p>
    <w:p w:rsidR="007B0887" w:rsidRPr="00451A67" w:rsidRDefault="007B0887" w:rsidP="007B0887">
      <w:pPr>
        <w:spacing w:after="0" w:line="240" w:lineRule="auto"/>
        <w:jc w:val="center"/>
        <w:rPr>
          <w:rFonts w:ascii="Times New Roman" w:hAnsi="Times New Roman"/>
          <w:color w:val="000000"/>
        </w:rPr>
      </w:pPr>
      <w:r>
        <w:rPr>
          <w:rFonts w:ascii="Times New Roman" w:hAnsi="Times New Roman"/>
          <w:color w:val="000000"/>
        </w:rPr>
        <w:t xml:space="preserve"> </w:t>
      </w:r>
    </w:p>
    <w:tbl>
      <w:tblPr>
        <w:tblW w:w="13647" w:type="dxa"/>
        <w:tblLook w:val="01E0"/>
      </w:tblPr>
      <w:tblGrid>
        <w:gridCol w:w="4154"/>
        <w:gridCol w:w="3469"/>
        <w:gridCol w:w="6024"/>
      </w:tblGrid>
      <w:tr w:rsidR="007B0887" w:rsidRPr="004522B7" w:rsidTr="007B0887">
        <w:tc>
          <w:tcPr>
            <w:tcW w:w="1522" w:type="pct"/>
            <w:tcBorders>
              <w:top w:val="single" w:sz="4" w:space="0" w:color="auto"/>
            </w:tcBorders>
          </w:tcPr>
          <w:p w:rsidR="007B0887" w:rsidRPr="004522B7" w:rsidRDefault="007B0887" w:rsidP="00BD2E9A">
            <w:pPr>
              <w:tabs>
                <w:tab w:val="left" w:pos="1080"/>
              </w:tabs>
              <w:spacing w:after="0" w:line="240" w:lineRule="auto"/>
              <w:contextualSpacing/>
              <w:jc w:val="center"/>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1271" w:type="pct"/>
          </w:tcPr>
          <w:p w:rsidR="007B0887" w:rsidRPr="004522B7" w:rsidRDefault="007B0887" w:rsidP="00BD2E9A">
            <w:pPr>
              <w:tabs>
                <w:tab w:val="left" w:pos="1080"/>
              </w:tabs>
              <w:spacing w:after="0" w:line="240" w:lineRule="auto"/>
              <w:ind w:firstLine="540"/>
              <w:contextualSpacing/>
              <w:jc w:val="center"/>
              <w:rPr>
                <w:rFonts w:ascii="Times New Roman" w:hAnsi="Times New Roman"/>
                <w:bCs/>
                <w:sz w:val="20"/>
                <w:szCs w:val="20"/>
                <w:lang w:eastAsia="ru-RU"/>
              </w:rPr>
            </w:pPr>
          </w:p>
        </w:tc>
        <w:tc>
          <w:tcPr>
            <w:tcW w:w="2208" w:type="pct"/>
            <w:tcBorders>
              <w:top w:val="single" w:sz="4" w:space="0" w:color="auto"/>
            </w:tcBorders>
          </w:tcPr>
          <w:p w:rsidR="007B0887" w:rsidRPr="004522B7" w:rsidRDefault="007B0887" w:rsidP="00BD2E9A">
            <w:pPr>
              <w:tabs>
                <w:tab w:val="left" w:pos="174"/>
              </w:tabs>
              <w:spacing w:after="0" w:line="240" w:lineRule="auto"/>
              <w:ind w:left="-110"/>
              <w:contextualSpacing/>
              <w:jc w:val="center"/>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1B5587" w:rsidRDefault="00743D4D" w:rsidP="00BD2E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r>
        <w:rPr>
          <w:rFonts w:ascii="Times New Roman" w:hAnsi="Times New Roman"/>
          <w:b/>
        </w:rPr>
        <w:t>м.п.</w:t>
      </w:r>
    </w:p>
    <w:p w:rsidR="00D40B26" w:rsidRDefault="00D40B26"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p>
    <w:p w:rsidR="001B5587"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0"/>
        <w:pageBreakBefore/>
        <w:tabs>
          <w:tab w:val="clear" w:pos="1134"/>
        </w:tabs>
        <w:spacing w:before="0" w:after="0"/>
        <w:ind w:left="0" w:firstLine="0"/>
        <w:jc w:val="center"/>
        <w:rPr>
          <w:b w:val="0"/>
          <w:sz w:val="22"/>
          <w:szCs w:val="22"/>
        </w:rPr>
        <w:sectPr w:rsidR="00715423" w:rsidSect="007B0887">
          <w:footerReference w:type="default" r:id="rId24"/>
          <w:pgSz w:w="16838" w:h="11906" w:orient="landscape"/>
          <w:pgMar w:top="709" w:right="720" w:bottom="284" w:left="709" w:header="709" w:footer="709" w:gutter="0"/>
          <w:cols w:space="708"/>
          <w:rtlGutter/>
          <w:docGrid w:linePitch="360"/>
        </w:sectPr>
      </w:pPr>
    </w:p>
    <w:bookmarkEnd w:id="55"/>
    <w:bookmarkEnd w:id="56"/>
    <w:bookmarkEnd w:id="57"/>
    <w:bookmarkEnd w:id="58"/>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 xml:space="preserve">Форма </w:t>
      </w:r>
      <w:r w:rsidR="004C1CAB">
        <w:rPr>
          <w:rFonts w:ascii="Times New Roman" w:hAnsi="Times New Roman"/>
          <w:b/>
          <w:snapToGrid w:val="0"/>
          <w:lang w:eastAsia="ru-RU"/>
        </w:rPr>
        <w:t>8</w:t>
      </w:r>
      <w:r w:rsidR="007B0887">
        <w:rPr>
          <w:rFonts w:ascii="Times New Roman" w:hAnsi="Times New Roman"/>
          <w:b/>
          <w:snapToGrid w:val="0"/>
          <w:lang w:eastAsia="ru-RU"/>
        </w:rPr>
        <w:t>.2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715423" w:rsidRPr="00A04560" w:rsidRDefault="00715423" w:rsidP="00715423">
      <w:pPr>
        <w:pStyle w:val="aff6"/>
        <w:ind w:right="-30"/>
        <w:jc w:val="both"/>
        <w:rPr>
          <w:rFonts w:ascii="Times New Roman" w:hAnsi="Times New Roman"/>
          <w:b/>
          <w:sz w:val="24"/>
          <w:szCs w:val="24"/>
        </w:rPr>
      </w:pPr>
    </w:p>
    <w:p w:rsidR="003764FE" w:rsidRPr="00A04560"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Pr>
          <w:rFonts w:ascii="Times New Roman" w:hAnsi="Times New Roman"/>
          <w:sz w:val="24"/>
          <w:szCs w:val="24"/>
        </w:rPr>
        <w:t>*</w:t>
      </w:r>
      <w:r w:rsidRPr="00A04560">
        <w:rPr>
          <w:rFonts w:ascii="Times New Roman" w:hAnsi="Times New Roman"/>
          <w:sz w:val="24"/>
          <w:szCs w:val="24"/>
        </w:rPr>
        <w:t xml:space="preserve"> </w:t>
      </w:r>
    </w:p>
    <w:p w:rsidR="003764FE"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3764FE" w:rsidRPr="004522B7"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3764FE" w:rsidRPr="004522B7" w:rsidTr="00D40B26">
        <w:tc>
          <w:tcPr>
            <w:tcW w:w="3960" w:type="dxa"/>
            <w:tcBorders>
              <w:bottom w:val="single" w:sz="4" w:space="0" w:color="auto"/>
            </w:tcBorders>
          </w:tcPr>
          <w:p w:rsidR="003764FE" w:rsidRDefault="003764FE" w:rsidP="00BD2E9A">
            <w:pPr>
              <w:tabs>
                <w:tab w:val="left" w:pos="1080"/>
              </w:tabs>
              <w:spacing w:after="0" w:line="240" w:lineRule="auto"/>
              <w:ind w:firstLine="540"/>
              <w:rPr>
                <w:rFonts w:ascii="Times New Roman" w:hAnsi="Times New Roman"/>
                <w:bCs/>
                <w:sz w:val="20"/>
                <w:szCs w:val="20"/>
                <w:lang w:eastAsia="ru-RU"/>
              </w:rPr>
            </w:pPr>
          </w:p>
          <w:p w:rsidR="00B5084F" w:rsidRPr="004522B7" w:rsidRDefault="00B5084F" w:rsidP="00BD2E9A">
            <w:pPr>
              <w:tabs>
                <w:tab w:val="left" w:pos="1080"/>
              </w:tabs>
              <w:spacing w:after="0" w:line="240" w:lineRule="auto"/>
              <w:ind w:firstLine="540"/>
              <w:rPr>
                <w:rFonts w:ascii="Times New Roman" w:hAnsi="Times New Roman"/>
                <w:bCs/>
                <w:sz w:val="20"/>
                <w:szCs w:val="20"/>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r>
      <w:tr w:rsidR="003764FE" w:rsidRPr="004522B7" w:rsidTr="00D40B26">
        <w:tc>
          <w:tcPr>
            <w:tcW w:w="3960" w:type="dxa"/>
            <w:tcBorders>
              <w:top w:val="single" w:sz="4" w:space="0" w:color="auto"/>
            </w:tcBorders>
          </w:tcPr>
          <w:p w:rsidR="003764FE" w:rsidRDefault="003764FE"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Default="00743D4D" w:rsidP="00BD2E9A">
            <w:pPr>
              <w:tabs>
                <w:tab w:val="left" w:pos="1080"/>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Pr="00743D4D">
              <w:rPr>
                <w:rFonts w:ascii="Times New Roman" w:hAnsi="Times New Roman"/>
                <w:b/>
                <w:sz w:val="24"/>
                <w:szCs w:val="24"/>
                <w:lang w:eastAsia="ru-RU"/>
              </w:rPr>
              <w:t xml:space="preserve">м.п. </w:t>
            </w:r>
          </w:p>
          <w:p w:rsidR="00232B44" w:rsidRPr="00743D4D" w:rsidRDefault="00232B44" w:rsidP="00BD2E9A">
            <w:pPr>
              <w:tabs>
                <w:tab w:val="left" w:pos="1080"/>
              </w:tabs>
              <w:spacing w:after="0" w:line="240" w:lineRule="auto"/>
              <w:rPr>
                <w:rFonts w:ascii="Times New Roman" w:hAnsi="Times New Roman"/>
                <w:b/>
                <w:bCs/>
                <w:sz w:val="24"/>
                <w:szCs w:val="24"/>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3764FE" w:rsidRPr="004522B7" w:rsidRDefault="003764FE" w:rsidP="00D40B26">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3764FE" w:rsidRPr="00B5084F" w:rsidRDefault="003764FE" w:rsidP="003764FE">
      <w:pPr>
        <w:shd w:val="clear" w:color="auto" w:fill="FFFFFF"/>
        <w:tabs>
          <w:tab w:val="num" w:pos="720"/>
        </w:tabs>
        <w:spacing w:after="0" w:line="240" w:lineRule="auto"/>
        <w:contextualSpacing/>
        <w:jc w:val="both"/>
        <w:rPr>
          <w:sz w:val="20"/>
          <w:szCs w:val="20"/>
        </w:rPr>
      </w:pPr>
      <w:r>
        <w:rPr>
          <w:rFonts w:ascii="Times New Roman" w:hAnsi="Times New Roman"/>
          <w:spacing w:val="-11"/>
          <w:sz w:val="24"/>
          <w:szCs w:val="24"/>
        </w:rPr>
        <w:tab/>
      </w:r>
      <w:r w:rsidRPr="00B5084F">
        <w:rPr>
          <w:rFonts w:ascii="Times New Roman" w:hAnsi="Times New Roman"/>
          <w:spacing w:val="-11"/>
          <w:sz w:val="20"/>
          <w:szCs w:val="20"/>
        </w:rPr>
        <w:t xml:space="preserve">* Заполнение Участником закупки (потенциальным контрагентом) / контрагентом </w:t>
      </w:r>
      <w:r w:rsidRPr="00B5084F">
        <w:rPr>
          <w:rFonts w:ascii="Times New Roman" w:hAnsi="Times New Roman"/>
          <w:spacing w:val="-10"/>
          <w:sz w:val="20"/>
          <w:szCs w:val="20"/>
        </w:rPr>
        <w:t xml:space="preserve">на бумажном носителе согласия на обработку его данных </w:t>
      </w:r>
      <w:r w:rsidRPr="00B5084F">
        <w:rPr>
          <w:rFonts w:ascii="Times New Roman" w:hAnsi="Times New Roman"/>
          <w:spacing w:val="-11"/>
          <w:sz w:val="20"/>
          <w:szCs w:val="20"/>
        </w:rPr>
        <w:t xml:space="preserve">и информации о его собственниках (участниках, учредителях, акционерах) и бенефициарах </w:t>
      </w:r>
      <w:r w:rsidRPr="00B5084F">
        <w:rPr>
          <w:rFonts w:ascii="Times New Roman" w:hAnsi="Times New Roman"/>
          <w:spacing w:val="-10"/>
          <w:sz w:val="20"/>
          <w:szCs w:val="20"/>
        </w:rPr>
        <w:t xml:space="preserve">исключает ответственность Общества перед собственником (участником, учредителем, </w:t>
      </w:r>
      <w:r w:rsidRPr="00B5084F">
        <w:rPr>
          <w:rFonts w:ascii="Times New Roman" w:hAnsi="Times New Roman"/>
          <w:spacing w:val="-9"/>
          <w:sz w:val="20"/>
          <w:szCs w:val="20"/>
        </w:rPr>
        <w:t xml:space="preserve">акционером), а также бенефициаром участника закупки / контрагента / их субконтрагентов </w:t>
      </w:r>
      <w:r w:rsidRPr="00B5084F">
        <w:rPr>
          <w:rFonts w:ascii="Times New Roman" w:hAnsi="Times New Roman"/>
          <w:spacing w:val="-10"/>
          <w:sz w:val="20"/>
          <w:szCs w:val="20"/>
        </w:rPr>
        <w:t xml:space="preserve">за предоставление Обществу данных о своих собственниках (участниках, учредителях, </w:t>
      </w:r>
      <w:r w:rsidRPr="00B5084F">
        <w:rPr>
          <w:rFonts w:ascii="Times New Roman" w:hAnsi="Times New Roman"/>
          <w:sz w:val="20"/>
          <w:szCs w:val="20"/>
        </w:rPr>
        <w:t xml:space="preserve">акционерах), в том числе бенефициарах и бенефициарах своего субконтрагента, </w:t>
      </w:r>
      <w:r w:rsidRPr="00B5084F">
        <w:rPr>
          <w:rFonts w:ascii="Times New Roman" w:hAnsi="Times New Roman"/>
          <w:spacing w:val="-6"/>
          <w:sz w:val="20"/>
          <w:szCs w:val="20"/>
        </w:rPr>
        <w:t xml:space="preserve">и предполагает, что участник закупки (потенциальный контрагент) / контрагент получил </w:t>
      </w:r>
      <w:r w:rsidRPr="00B5084F">
        <w:rPr>
          <w:rFonts w:ascii="Times New Roman" w:hAnsi="Times New Roman"/>
          <w:spacing w:val="-9"/>
          <w:sz w:val="20"/>
          <w:szCs w:val="20"/>
        </w:rPr>
        <w:t xml:space="preserve">у своих бенефициаров и бенефициаров своих субконтрагентов согласие на представление </w:t>
      </w:r>
      <w:r w:rsidRPr="00B5084F">
        <w:rPr>
          <w:rFonts w:ascii="Times New Roman" w:hAnsi="Times New Roman"/>
          <w:spacing w:val="-10"/>
          <w:sz w:val="20"/>
          <w:szCs w:val="20"/>
        </w:rPr>
        <w:t>(обработку) Обществу и в уполномоченные государственные органы указанных.</w:t>
      </w:r>
      <w:r w:rsidRPr="00B5084F">
        <w:rPr>
          <w:sz w:val="20"/>
          <w:szCs w:val="20"/>
        </w:rPr>
        <w:t xml:space="preserve"> </w:t>
      </w:r>
    </w:p>
    <w:p w:rsidR="003764FE" w:rsidRPr="00B5084F" w:rsidRDefault="003764FE" w:rsidP="003764FE">
      <w:pPr>
        <w:widowControl w:val="0"/>
        <w:shd w:val="clear" w:color="auto" w:fill="FFFFFF"/>
        <w:spacing w:after="0" w:line="240" w:lineRule="auto"/>
        <w:jc w:val="both"/>
        <w:rPr>
          <w:rFonts w:ascii="Times New Roman" w:hAnsi="Times New Roman"/>
          <w:snapToGrid w:val="0"/>
          <w:sz w:val="20"/>
          <w:szCs w:val="20"/>
        </w:rPr>
      </w:pPr>
      <w:r w:rsidRPr="00B5084F">
        <w:rPr>
          <w:sz w:val="20"/>
          <w:szCs w:val="20"/>
        </w:rPr>
        <w:tab/>
      </w:r>
      <w:r w:rsidRPr="00B5084F">
        <w:rPr>
          <w:rFonts w:ascii="Times New Roman" w:hAnsi="Times New Roman"/>
          <w:sz w:val="20"/>
          <w:szCs w:val="20"/>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3764FE" w:rsidRPr="00B5084F" w:rsidRDefault="003764FE" w:rsidP="003764FE">
      <w:pPr>
        <w:widowControl w:val="0"/>
        <w:shd w:val="clear" w:color="auto" w:fill="FFFFFF"/>
        <w:spacing w:after="0" w:line="240" w:lineRule="auto"/>
        <w:rPr>
          <w:rFonts w:ascii="Times New Roman" w:hAnsi="Times New Roman"/>
          <w:sz w:val="20"/>
          <w:szCs w:val="20"/>
        </w:rPr>
      </w:pPr>
      <w:r w:rsidRPr="00B5084F">
        <w:rPr>
          <w:rFonts w:ascii="Times New Roman" w:hAnsi="Times New Roman"/>
          <w:sz w:val="20"/>
          <w:szCs w:val="20"/>
        </w:rPr>
        <w:tab/>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1B5587" w:rsidRDefault="00715423" w:rsidP="007B0887">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r w:rsidR="006D18A0">
        <w:rPr>
          <w:rFonts w:ascii="Times New Roman" w:hAnsi="Times New Roman"/>
          <w:b/>
          <w:sz w:val="24"/>
          <w:szCs w:val="24"/>
        </w:rPr>
        <w:t>д</w:t>
      </w:r>
      <w:r w:rsidR="00FF48BD">
        <w:rPr>
          <w:rFonts w:ascii="Times New Roman" w:hAnsi="Times New Roman"/>
          <w:b/>
          <w:sz w:val="24"/>
          <w:szCs w:val="24"/>
        </w:rPr>
        <w:t>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p w:rsidR="0081238C" w:rsidRDefault="0081238C" w:rsidP="003003A2">
      <w:pPr>
        <w:pStyle w:val="24"/>
        <w:keepNext w:val="0"/>
        <w:tabs>
          <w:tab w:val="left" w:pos="708"/>
        </w:tabs>
        <w:spacing w:before="0" w:after="0"/>
        <w:ind w:left="0" w:firstLine="0"/>
        <w:jc w:val="both"/>
        <w:rPr>
          <w:b w:val="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7B0887" w:rsidRPr="0087443F" w:rsidTr="00FF48BD">
        <w:trPr>
          <w:cantSplit/>
          <w:tblHeader/>
        </w:trPr>
        <w:tc>
          <w:tcPr>
            <w:tcW w:w="720" w:type="dxa"/>
            <w:shd w:val="clear" w:color="auto" w:fill="auto"/>
            <w:vAlign w:val="center"/>
          </w:tcPr>
          <w:p w:rsidR="007B0887" w:rsidRPr="0087443F" w:rsidRDefault="007B0887" w:rsidP="00AE6050">
            <w:pPr>
              <w:pStyle w:val="af"/>
              <w:jc w:val="center"/>
              <w:rPr>
                <w:sz w:val="20"/>
              </w:rPr>
            </w:pPr>
            <w:r w:rsidRPr="0087443F">
              <w:rPr>
                <w:sz w:val="20"/>
              </w:rPr>
              <w:t>№</w:t>
            </w:r>
          </w:p>
          <w:p w:rsidR="007B0887" w:rsidRDefault="007B0887" w:rsidP="00AE6050">
            <w:pPr>
              <w:pStyle w:val="af"/>
              <w:jc w:val="center"/>
              <w:rPr>
                <w:sz w:val="20"/>
              </w:rPr>
            </w:pPr>
            <w:r w:rsidRPr="0087443F">
              <w:rPr>
                <w:sz w:val="20"/>
              </w:rPr>
              <w:t>п/п</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2520" w:type="dxa"/>
            <w:shd w:val="clear" w:color="auto" w:fill="auto"/>
            <w:vAlign w:val="center"/>
          </w:tcPr>
          <w:p w:rsidR="007B0887" w:rsidRDefault="007B0887" w:rsidP="00AE6050">
            <w:pPr>
              <w:pStyle w:val="af"/>
              <w:jc w:val="center"/>
              <w:rPr>
                <w:sz w:val="20"/>
              </w:rPr>
            </w:pPr>
            <w:r w:rsidRPr="0087443F">
              <w:rPr>
                <w:sz w:val="20"/>
              </w:rPr>
              <w:t xml:space="preserve">Сроки выполнения </w:t>
            </w:r>
          </w:p>
          <w:p w:rsidR="007B0887" w:rsidRPr="0087443F" w:rsidRDefault="007B0887" w:rsidP="00AE6050">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shd w:val="clear" w:color="auto" w:fill="auto"/>
            <w:vAlign w:val="center"/>
          </w:tcPr>
          <w:p w:rsidR="007B0887" w:rsidRDefault="007B0887" w:rsidP="00AE6050">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800" w:type="dxa"/>
            <w:shd w:val="clear" w:color="auto" w:fill="auto"/>
            <w:vAlign w:val="center"/>
          </w:tcPr>
          <w:p w:rsidR="007B0887" w:rsidRDefault="007B0887" w:rsidP="00AE6050">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7B0887" w:rsidRPr="0087443F" w:rsidRDefault="007B0887" w:rsidP="00AE6050">
            <w:pPr>
              <w:pStyle w:val="af"/>
              <w:jc w:val="center"/>
              <w:rPr>
                <w:sz w:val="20"/>
              </w:rPr>
            </w:pPr>
          </w:p>
        </w:tc>
        <w:tc>
          <w:tcPr>
            <w:tcW w:w="1260" w:type="dxa"/>
            <w:shd w:val="clear" w:color="auto" w:fill="auto"/>
            <w:vAlign w:val="center"/>
          </w:tcPr>
          <w:p w:rsidR="007B0887" w:rsidRDefault="007B0887" w:rsidP="00AE6050">
            <w:pPr>
              <w:pStyle w:val="af"/>
              <w:jc w:val="center"/>
              <w:rPr>
                <w:sz w:val="20"/>
              </w:rPr>
            </w:pPr>
            <w:r w:rsidRPr="0087443F">
              <w:rPr>
                <w:sz w:val="20"/>
              </w:rPr>
              <w:t>Сумма договора, рублей</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440" w:type="dxa"/>
            <w:shd w:val="clear" w:color="auto" w:fill="auto"/>
            <w:vAlign w:val="center"/>
          </w:tcPr>
          <w:p w:rsidR="007B0887" w:rsidRDefault="007B0887" w:rsidP="00AE6050">
            <w:pPr>
              <w:pStyle w:val="af"/>
              <w:jc w:val="center"/>
              <w:rPr>
                <w:sz w:val="20"/>
              </w:rPr>
            </w:pPr>
            <w:r w:rsidRPr="0087443F">
              <w:rPr>
                <w:sz w:val="20"/>
              </w:rPr>
              <w:t>Сведения о рекламациях по перечисленным договорам</w:t>
            </w: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год </w:t>
            </w:r>
            <w:r w:rsidR="00511092">
              <w:rPr>
                <w:b/>
                <w:sz w:val="20"/>
                <w:lang w:eastAsia="ru-RU"/>
              </w:rPr>
              <w:t>за …</w:t>
            </w:r>
            <w:r w:rsidR="00232B44">
              <w:rPr>
                <w:b/>
                <w:sz w:val="20"/>
                <w:lang w:eastAsia="ru-RU"/>
              </w:rPr>
              <w:t xml:space="preserve">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AE6050">
            <w:pPr>
              <w:pStyle w:val="af1"/>
              <w:rPr>
                <w:b/>
                <w:sz w:val="20"/>
                <w:lang w:eastAsia="ru-RU"/>
              </w:rPr>
            </w:pPr>
            <w:r>
              <w:rPr>
                <w:b/>
                <w:sz w:val="20"/>
                <w:lang w:eastAsia="ru-RU"/>
              </w:rPr>
              <w:t xml:space="preserve">ИТОГО за полный год </w:t>
            </w:r>
            <w:r w:rsidR="00511092">
              <w:rPr>
                <w:b/>
                <w:sz w:val="20"/>
                <w:lang w:eastAsia="ru-RU"/>
              </w:rPr>
              <w:t>за …</w:t>
            </w:r>
          </w:p>
          <w:p w:rsidR="007B0887" w:rsidRPr="00AF3EB0" w:rsidRDefault="007B0887" w:rsidP="00AE6050">
            <w:pPr>
              <w:pStyle w:val="af1"/>
              <w:jc w:val="center"/>
              <w:rPr>
                <w:b/>
                <w:sz w:val="20"/>
                <w:lang w:eastAsia="ru-RU"/>
              </w:rPr>
            </w:pP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bl>
    <w:p w:rsidR="0081238C" w:rsidRDefault="0081238C" w:rsidP="003003A2">
      <w:pPr>
        <w:pStyle w:val="24"/>
        <w:keepNext w:val="0"/>
        <w:tabs>
          <w:tab w:val="left" w:pos="708"/>
        </w:tabs>
        <w:spacing w:before="0" w:after="0"/>
        <w:ind w:left="0" w:firstLine="0"/>
        <w:jc w:val="both"/>
        <w:rPr>
          <w:b w:val="0"/>
        </w:rPr>
      </w:pPr>
    </w:p>
    <w:tbl>
      <w:tblPr>
        <w:tblW w:w="0" w:type="auto"/>
        <w:tblInd w:w="108" w:type="dxa"/>
        <w:tblLook w:val="01E0"/>
      </w:tblPr>
      <w:tblGrid>
        <w:gridCol w:w="3960"/>
        <w:gridCol w:w="860"/>
        <w:gridCol w:w="5245"/>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BD2E9A">
      <w:pPr>
        <w:pStyle w:val="24"/>
        <w:keepNext w:val="0"/>
        <w:tabs>
          <w:tab w:val="left" w:pos="708"/>
        </w:tabs>
        <w:spacing w:before="0" w:after="0"/>
        <w:ind w:left="0" w:firstLine="0"/>
        <w:contextualSpacing/>
        <w:rPr>
          <w:sz w:val="22"/>
          <w:szCs w:val="22"/>
        </w:rPr>
      </w:pPr>
      <w:r>
        <w:rPr>
          <w:sz w:val="22"/>
          <w:szCs w:val="22"/>
        </w:rPr>
        <w:t xml:space="preserve">           </w:t>
      </w:r>
      <w:r w:rsidR="00743D4D">
        <w:rPr>
          <w:sz w:val="22"/>
          <w:szCs w:val="22"/>
        </w:rPr>
        <w:t xml:space="preserve"> м.п. </w:t>
      </w:r>
    </w:p>
    <w:p w:rsidR="00743D4D" w:rsidRDefault="00743D4D" w:rsidP="007B0887">
      <w:pPr>
        <w:pStyle w:val="24"/>
        <w:keepNext w:val="0"/>
        <w:tabs>
          <w:tab w:val="left" w:pos="708"/>
        </w:tabs>
        <w:spacing w:before="0" w:after="0"/>
        <w:ind w:left="0" w:firstLine="0"/>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3D0B0C" w:rsidRDefault="007B0887" w:rsidP="007B0887">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F70448" w:rsidRPr="00AF38E1" w:rsidRDefault="00F70448"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232B44" w:rsidRDefault="00232B44" w:rsidP="0081238C">
      <w:pPr>
        <w:spacing w:after="0" w:line="240" w:lineRule="auto"/>
        <w:rPr>
          <w:rFonts w:ascii="Times New Roman" w:hAnsi="Times New Roman"/>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7B0887"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p>
    <w:p w:rsidR="0081238C" w:rsidRPr="0081238C" w:rsidRDefault="0081238C" w:rsidP="007B0887">
      <w:pPr>
        <w:tabs>
          <w:tab w:val="left" w:pos="1080"/>
        </w:tabs>
        <w:spacing w:after="0" w:line="240" w:lineRule="auto"/>
        <w:ind w:firstLine="993"/>
        <w:rPr>
          <w:rFonts w:ascii="Times New Roman" w:hAnsi="Times New Roman"/>
          <w:b/>
        </w:rPr>
      </w:pP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_________________</w:t>
      </w:r>
      <w:r>
        <w:rPr>
          <w:rFonts w:ascii="Times New Roman" w:hAnsi="Times New Roman"/>
          <w:b/>
        </w:rPr>
        <w:t>_</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Default="0081238C" w:rsidP="0081238C">
      <w:pPr>
        <w:spacing w:after="0" w:line="240" w:lineRule="auto"/>
        <w:rPr>
          <w:rFonts w:ascii="Times New Roman" w:hAnsi="Times New Roman"/>
        </w:rPr>
      </w:pPr>
    </w:p>
    <w:p w:rsidR="00232B44" w:rsidRPr="0081238C" w:rsidRDefault="00232B44"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88772B" w:rsidRPr="0081238C" w:rsidTr="00FF48BD">
        <w:tc>
          <w:tcPr>
            <w:tcW w:w="197" w:type="pct"/>
            <w:vMerge w:val="restart"/>
            <w:shd w:val="clear" w:color="auto" w:fill="auto"/>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shd w:val="clear" w:color="auto" w:fill="auto"/>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shd w:val="clear" w:color="auto" w:fill="auto"/>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FF48BD">
        <w:tc>
          <w:tcPr>
            <w:tcW w:w="197"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534"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8" w:type="pct"/>
            <w:shd w:val="clear" w:color="auto" w:fill="auto"/>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Default="003003A2" w:rsidP="00511092">
      <w:pPr>
        <w:suppressAutoHyphens/>
        <w:spacing w:after="0" w:line="240" w:lineRule="auto"/>
        <w:rPr>
          <w:rFonts w:ascii="Times New Roman" w:hAnsi="Times New Roman"/>
          <w:b/>
        </w:rPr>
      </w:pPr>
      <w:r w:rsidRPr="0081238C">
        <w:rPr>
          <w:rFonts w:ascii="Times New Roman" w:hAnsi="Times New Roman"/>
          <w:b/>
          <w:i/>
        </w:rPr>
        <w:tab/>
      </w:r>
      <w:r w:rsidR="00743D4D" w:rsidRPr="0081238C">
        <w:rPr>
          <w:rFonts w:ascii="Times New Roman" w:hAnsi="Times New Roman"/>
          <w:b/>
        </w:rPr>
        <w:t xml:space="preserve"> </w:t>
      </w:r>
      <w:r w:rsidR="00743D4D">
        <w:rPr>
          <w:rFonts w:ascii="Times New Roman" w:hAnsi="Times New Roman"/>
          <w:b/>
        </w:rPr>
        <w:t xml:space="preserve">м.п. </w:t>
      </w: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подтверждении квалификации сотрудников </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D3151E" w:rsidRDefault="00D3151E" w:rsidP="002011AA">
      <w:pPr>
        <w:tabs>
          <w:tab w:val="left" w:pos="1080"/>
        </w:tabs>
        <w:spacing w:after="0" w:line="240" w:lineRule="auto"/>
        <w:ind w:firstLine="709"/>
        <w:contextualSpacing/>
        <w:jc w:val="both"/>
        <w:rPr>
          <w:rFonts w:ascii="Times New Roman" w:hAnsi="Times New Roman"/>
          <w:bCs/>
          <w:lang w:eastAsia="ru-RU"/>
        </w:rPr>
      </w:pPr>
    </w:p>
    <w:p w:rsidR="008E076D" w:rsidRPr="00232B44" w:rsidRDefault="008E076D" w:rsidP="002011AA">
      <w:pPr>
        <w:tabs>
          <w:tab w:val="left" w:pos="1080"/>
        </w:tabs>
        <w:spacing w:after="0" w:line="240" w:lineRule="auto"/>
        <w:ind w:firstLine="709"/>
        <w:contextualSpacing/>
        <w:jc w:val="both"/>
        <w:rPr>
          <w:rFonts w:ascii="Times New Roman" w:hAnsi="Times New Roman"/>
          <w:b/>
          <w:bCs/>
          <w:lang w:eastAsia="ru-RU"/>
        </w:rPr>
      </w:pPr>
      <w:r w:rsidRPr="00232B44">
        <w:rPr>
          <w:rFonts w:ascii="Times New Roman" w:hAnsi="Times New Roman"/>
          <w:b/>
          <w:bCs/>
          <w:lang w:eastAsia="ru-RU"/>
        </w:rPr>
        <w:t>Субп</w:t>
      </w:r>
      <w:r w:rsidR="00F70448" w:rsidRPr="00232B44">
        <w:rPr>
          <w:rFonts w:ascii="Times New Roman" w:hAnsi="Times New Roman"/>
          <w:b/>
          <w:bCs/>
          <w:lang w:eastAsia="ru-RU"/>
        </w:rPr>
        <w:t>одрядчики (члены коллективного У</w:t>
      </w:r>
      <w:r w:rsidRPr="00232B44">
        <w:rPr>
          <w:rFonts w:ascii="Times New Roman" w:hAnsi="Times New Roman"/>
          <w:b/>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Default="008E076D" w:rsidP="002011AA">
      <w:pPr>
        <w:tabs>
          <w:tab w:val="left" w:pos="567"/>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2. ________________________________________________________</w:t>
      </w:r>
    </w:p>
    <w:p w:rsidR="00EC1EB2" w:rsidRDefault="00EC1EB2" w:rsidP="002011AA">
      <w:pPr>
        <w:tabs>
          <w:tab w:val="left" w:pos="567"/>
        </w:tabs>
        <w:spacing w:after="0" w:line="240" w:lineRule="auto"/>
        <w:ind w:firstLine="709"/>
        <w:contextualSpacing/>
        <w:jc w:val="both"/>
        <w:rPr>
          <w:rFonts w:ascii="Times New Roman" w:hAnsi="Times New Roman"/>
        </w:rPr>
      </w:pPr>
    </w:p>
    <w:p w:rsidR="00EC1EB2" w:rsidRPr="0087443F" w:rsidRDefault="00EC1EB2" w:rsidP="002011AA">
      <w:pPr>
        <w:tabs>
          <w:tab w:val="left" w:pos="567"/>
        </w:tabs>
        <w:spacing w:after="0" w:line="240" w:lineRule="auto"/>
        <w:ind w:firstLine="709"/>
        <w:contextualSpacing/>
        <w:jc w:val="both"/>
        <w:rPr>
          <w:rFonts w:ascii="Times New Roman" w:hAnsi="Times New Roman"/>
        </w:rPr>
      </w:pPr>
    </w:p>
    <w:tbl>
      <w:tblPr>
        <w:tblStyle w:val="a6"/>
        <w:tblW w:w="10348" w:type="dxa"/>
        <w:tblInd w:w="108" w:type="dxa"/>
        <w:tblLook w:val="04A0"/>
      </w:tblPr>
      <w:tblGrid>
        <w:gridCol w:w="709"/>
        <w:gridCol w:w="3544"/>
        <w:gridCol w:w="2977"/>
        <w:gridCol w:w="3118"/>
      </w:tblGrid>
      <w:tr w:rsidR="00EC1EB2" w:rsidRPr="0083146F" w:rsidTr="00EC1EB2">
        <w:tc>
          <w:tcPr>
            <w:tcW w:w="709" w:type="dxa"/>
            <w:vAlign w:val="center"/>
          </w:tcPr>
          <w:p w:rsidR="00EC1EB2" w:rsidRPr="00232B44" w:rsidRDefault="00EC1EB2" w:rsidP="00987A27">
            <w:pPr>
              <w:spacing w:after="0" w:line="240" w:lineRule="auto"/>
              <w:contextualSpacing/>
              <w:rPr>
                <w:rFonts w:ascii="Times New Roman" w:hAnsi="Times New Roman"/>
                <w:sz w:val="20"/>
                <w:szCs w:val="20"/>
              </w:rPr>
            </w:pPr>
            <w:r w:rsidRPr="00232B44">
              <w:rPr>
                <w:rFonts w:ascii="Times New Roman" w:hAnsi="Times New Roman"/>
                <w:sz w:val="20"/>
                <w:szCs w:val="20"/>
              </w:rPr>
              <w:t xml:space="preserve">№  </w:t>
            </w:r>
            <w:r w:rsidRPr="00232B44">
              <w:rPr>
                <w:rFonts w:ascii="Times New Roman" w:hAnsi="Times New Roman"/>
                <w:sz w:val="20"/>
                <w:szCs w:val="20"/>
              </w:rPr>
              <w:br/>
              <w:t>п/п</w:t>
            </w:r>
          </w:p>
        </w:tc>
        <w:tc>
          <w:tcPr>
            <w:tcW w:w="3544" w:type="dxa"/>
            <w:vAlign w:val="center"/>
          </w:tcPr>
          <w:p w:rsidR="00EC1EB2" w:rsidRDefault="00EC1EB2" w:rsidP="00EC1EB2">
            <w:pPr>
              <w:spacing w:after="0" w:line="240" w:lineRule="auto"/>
              <w:contextualSpacing/>
              <w:jc w:val="center"/>
              <w:rPr>
                <w:rFonts w:ascii="Times New Roman" w:hAnsi="Times New Roman"/>
                <w:sz w:val="20"/>
                <w:szCs w:val="20"/>
              </w:rPr>
            </w:pPr>
            <w:r w:rsidRPr="00232B44">
              <w:rPr>
                <w:rFonts w:ascii="Times New Roman" w:hAnsi="Times New Roman"/>
                <w:sz w:val="20"/>
                <w:szCs w:val="20"/>
              </w:rPr>
              <w:t>Наименование показателя</w:t>
            </w:r>
          </w:p>
          <w:p w:rsidR="00232B44" w:rsidRPr="00232B44" w:rsidRDefault="00232B44" w:rsidP="00EC1EB2">
            <w:pPr>
              <w:spacing w:after="0" w:line="240" w:lineRule="auto"/>
              <w:contextualSpacing/>
              <w:jc w:val="center"/>
              <w:rPr>
                <w:rFonts w:ascii="Times New Roman" w:hAnsi="Times New Roman"/>
                <w:sz w:val="20"/>
                <w:szCs w:val="20"/>
              </w:rPr>
            </w:pPr>
          </w:p>
        </w:tc>
        <w:tc>
          <w:tcPr>
            <w:tcW w:w="2977" w:type="dxa"/>
            <w:vAlign w:val="center"/>
          </w:tcPr>
          <w:p w:rsidR="00EC1EB2" w:rsidRDefault="00EC1EB2" w:rsidP="00EC1EB2">
            <w:pPr>
              <w:spacing w:after="0" w:line="240" w:lineRule="auto"/>
              <w:contextualSpacing/>
              <w:jc w:val="center"/>
              <w:rPr>
                <w:rFonts w:ascii="Times New Roman" w:hAnsi="Times New Roman"/>
                <w:sz w:val="20"/>
                <w:szCs w:val="20"/>
              </w:rPr>
            </w:pPr>
            <w:r w:rsidRPr="00232B44">
              <w:rPr>
                <w:rFonts w:ascii="Times New Roman" w:hAnsi="Times New Roman"/>
                <w:sz w:val="20"/>
                <w:szCs w:val="20"/>
              </w:rPr>
              <w:t>Единица измерения</w:t>
            </w:r>
          </w:p>
          <w:p w:rsidR="00232B44" w:rsidRPr="00232B44" w:rsidRDefault="00232B44" w:rsidP="00EC1EB2">
            <w:pPr>
              <w:spacing w:after="0" w:line="240" w:lineRule="auto"/>
              <w:contextualSpacing/>
              <w:jc w:val="center"/>
              <w:rPr>
                <w:rFonts w:ascii="Times New Roman" w:hAnsi="Times New Roman"/>
                <w:sz w:val="20"/>
                <w:szCs w:val="20"/>
              </w:rPr>
            </w:pPr>
          </w:p>
        </w:tc>
        <w:tc>
          <w:tcPr>
            <w:tcW w:w="3118" w:type="dxa"/>
            <w:vAlign w:val="center"/>
          </w:tcPr>
          <w:p w:rsidR="00EC1EB2" w:rsidRPr="00232B44" w:rsidRDefault="00EC1EB2" w:rsidP="00EC1EB2">
            <w:pPr>
              <w:spacing w:after="0" w:line="240" w:lineRule="auto"/>
              <w:contextualSpacing/>
              <w:jc w:val="center"/>
              <w:rPr>
                <w:rFonts w:ascii="Times New Roman" w:hAnsi="Times New Roman"/>
                <w:sz w:val="20"/>
                <w:szCs w:val="20"/>
              </w:rPr>
            </w:pPr>
            <w:r w:rsidRPr="00232B44">
              <w:rPr>
                <w:rFonts w:ascii="Times New Roman" w:hAnsi="Times New Roman"/>
                <w:sz w:val="20"/>
                <w:szCs w:val="20"/>
              </w:rPr>
              <w:t>Значение</w:t>
            </w:r>
          </w:p>
          <w:p w:rsidR="00EC1EB2" w:rsidRPr="00232B44" w:rsidRDefault="00EC1EB2" w:rsidP="00EC1EB2">
            <w:pPr>
              <w:spacing w:after="0" w:line="240" w:lineRule="auto"/>
              <w:contextualSpacing/>
              <w:jc w:val="center"/>
              <w:rPr>
                <w:rFonts w:ascii="Times New Roman" w:hAnsi="Times New Roman"/>
                <w:sz w:val="20"/>
                <w:szCs w:val="20"/>
              </w:rPr>
            </w:pPr>
            <w:r w:rsidRPr="00232B44">
              <w:rPr>
                <w:rFonts w:ascii="Times New Roman" w:hAnsi="Times New Roman"/>
                <w:sz w:val="20"/>
                <w:szCs w:val="20"/>
              </w:rPr>
              <w:t>(цифрами и прописью)</w:t>
            </w:r>
          </w:p>
          <w:p w:rsidR="00232B44" w:rsidRPr="00232B44" w:rsidRDefault="00232B44" w:rsidP="00EC1EB2">
            <w:pPr>
              <w:spacing w:after="0" w:line="240" w:lineRule="auto"/>
              <w:contextualSpacing/>
              <w:jc w:val="center"/>
              <w:rPr>
                <w:rFonts w:ascii="Times New Roman" w:hAnsi="Times New Roman"/>
                <w:sz w:val="20"/>
                <w:szCs w:val="20"/>
              </w:rPr>
            </w:pPr>
          </w:p>
        </w:tc>
      </w:tr>
      <w:tr w:rsidR="00232B44" w:rsidRPr="0083146F" w:rsidTr="00EC1EB2">
        <w:tc>
          <w:tcPr>
            <w:tcW w:w="709" w:type="dxa"/>
            <w:vAlign w:val="center"/>
          </w:tcPr>
          <w:p w:rsidR="00232B44" w:rsidRPr="00232B44" w:rsidRDefault="00232B44" w:rsidP="00987A27">
            <w:pPr>
              <w:spacing w:after="0" w:line="240" w:lineRule="auto"/>
              <w:contextualSpacing/>
              <w:jc w:val="center"/>
              <w:rPr>
                <w:rFonts w:ascii="Times New Roman" w:hAnsi="Times New Roman"/>
                <w:sz w:val="20"/>
                <w:szCs w:val="20"/>
              </w:rPr>
            </w:pPr>
            <w:r w:rsidRPr="00232B44">
              <w:rPr>
                <w:rFonts w:ascii="Times New Roman" w:hAnsi="Times New Roman"/>
                <w:sz w:val="20"/>
                <w:szCs w:val="20"/>
              </w:rPr>
              <w:t>1</w:t>
            </w:r>
          </w:p>
        </w:tc>
        <w:tc>
          <w:tcPr>
            <w:tcW w:w="3544" w:type="dxa"/>
          </w:tcPr>
          <w:p w:rsidR="00232B44" w:rsidRPr="00232B44" w:rsidRDefault="00232B44" w:rsidP="00987A27">
            <w:pPr>
              <w:spacing w:after="0" w:line="240" w:lineRule="auto"/>
              <w:contextualSpacing/>
              <w:jc w:val="center"/>
              <w:rPr>
                <w:rFonts w:ascii="Times New Roman" w:hAnsi="Times New Roman"/>
                <w:sz w:val="20"/>
                <w:szCs w:val="20"/>
              </w:rPr>
            </w:pPr>
            <w:r w:rsidRPr="00232B44">
              <w:rPr>
                <w:rFonts w:ascii="Times New Roman" w:hAnsi="Times New Roman"/>
                <w:sz w:val="20"/>
                <w:szCs w:val="20"/>
              </w:rPr>
              <w:t xml:space="preserve">Опыт выполнения аналогичных </w:t>
            </w:r>
            <w:r>
              <w:rPr>
                <w:rFonts w:ascii="Times New Roman" w:hAnsi="Times New Roman"/>
                <w:sz w:val="20"/>
                <w:szCs w:val="20"/>
              </w:rPr>
              <w:t xml:space="preserve">предмету закупки </w:t>
            </w:r>
            <w:r w:rsidRPr="00232B44">
              <w:rPr>
                <w:rFonts w:ascii="Times New Roman" w:hAnsi="Times New Roman"/>
                <w:sz w:val="20"/>
                <w:szCs w:val="20"/>
              </w:rPr>
              <w:t>работ</w:t>
            </w:r>
          </w:p>
        </w:tc>
        <w:tc>
          <w:tcPr>
            <w:tcW w:w="2977" w:type="dxa"/>
            <w:vAlign w:val="center"/>
          </w:tcPr>
          <w:p w:rsidR="00232B44" w:rsidRPr="00232B44" w:rsidRDefault="00232B44" w:rsidP="00987A27">
            <w:pPr>
              <w:spacing w:after="0" w:line="240" w:lineRule="auto"/>
              <w:contextualSpacing/>
              <w:jc w:val="center"/>
              <w:rPr>
                <w:rFonts w:ascii="Times New Roman" w:hAnsi="Times New Roman"/>
                <w:sz w:val="20"/>
                <w:szCs w:val="20"/>
              </w:rPr>
            </w:pPr>
            <w:r>
              <w:rPr>
                <w:rFonts w:ascii="Times New Roman" w:hAnsi="Times New Roman"/>
                <w:sz w:val="20"/>
                <w:szCs w:val="20"/>
              </w:rPr>
              <w:t>Год, месяц</w:t>
            </w:r>
          </w:p>
          <w:p w:rsidR="00232B44" w:rsidRPr="00232B44" w:rsidRDefault="00232B44" w:rsidP="00987A27">
            <w:pPr>
              <w:spacing w:after="0" w:line="240" w:lineRule="auto"/>
              <w:contextualSpacing/>
              <w:jc w:val="center"/>
              <w:rPr>
                <w:rFonts w:ascii="Times New Roman" w:hAnsi="Times New Roman"/>
                <w:sz w:val="20"/>
                <w:szCs w:val="20"/>
              </w:rPr>
            </w:pPr>
          </w:p>
        </w:tc>
        <w:tc>
          <w:tcPr>
            <w:tcW w:w="3118" w:type="dxa"/>
            <w:vMerge w:val="restart"/>
          </w:tcPr>
          <w:p w:rsidR="00232B44" w:rsidRPr="00232B44" w:rsidRDefault="00232B44" w:rsidP="00987A27">
            <w:pPr>
              <w:tabs>
                <w:tab w:val="left" w:pos="1080"/>
              </w:tabs>
              <w:spacing w:after="0" w:line="240" w:lineRule="auto"/>
              <w:contextualSpacing/>
              <w:jc w:val="center"/>
              <w:rPr>
                <w:rFonts w:ascii="Times New Roman" w:hAnsi="Times New Roman"/>
                <w:sz w:val="20"/>
                <w:szCs w:val="20"/>
              </w:rPr>
            </w:pPr>
          </w:p>
        </w:tc>
      </w:tr>
      <w:tr w:rsidR="00232B44" w:rsidRPr="0083146F" w:rsidTr="00EC1EB2">
        <w:tc>
          <w:tcPr>
            <w:tcW w:w="709" w:type="dxa"/>
            <w:vAlign w:val="center"/>
          </w:tcPr>
          <w:p w:rsidR="00232B44" w:rsidRPr="00232B44" w:rsidRDefault="00232B44" w:rsidP="00987A27">
            <w:pPr>
              <w:spacing w:after="0" w:line="240" w:lineRule="auto"/>
              <w:contextualSpacing/>
              <w:jc w:val="center"/>
              <w:rPr>
                <w:rFonts w:ascii="Times New Roman" w:hAnsi="Times New Roman"/>
                <w:sz w:val="20"/>
                <w:szCs w:val="20"/>
              </w:rPr>
            </w:pPr>
          </w:p>
        </w:tc>
        <w:tc>
          <w:tcPr>
            <w:tcW w:w="3544" w:type="dxa"/>
          </w:tcPr>
          <w:p w:rsidR="00232B44" w:rsidRPr="00232B44" w:rsidRDefault="00232B44" w:rsidP="00987A27">
            <w:pPr>
              <w:spacing w:after="0" w:line="240" w:lineRule="auto"/>
              <w:contextualSpacing/>
              <w:jc w:val="center"/>
              <w:rPr>
                <w:rFonts w:ascii="Times New Roman" w:hAnsi="Times New Roman"/>
                <w:sz w:val="20"/>
                <w:szCs w:val="20"/>
              </w:rPr>
            </w:pPr>
          </w:p>
        </w:tc>
        <w:tc>
          <w:tcPr>
            <w:tcW w:w="2977" w:type="dxa"/>
            <w:vAlign w:val="center"/>
          </w:tcPr>
          <w:p w:rsidR="00232B44" w:rsidRPr="00232B44" w:rsidRDefault="00232B44" w:rsidP="00987A27">
            <w:pPr>
              <w:spacing w:after="0" w:line="240" w:lineRule="auto"/>
              <w:contextualSpacing/>
              <w:jc w:val="center"/>
              <w:rPr>
                <w:rFonts w:ascii="Times New Roman" w:hAnsi="Times New Roman"/>
                <w:sz w:val="20"/>
                <w:szCs w:val="20"/>
              </w:rPr>
            </w:pPr>
          </w:p>
        </w:tc>
        <w:tc>
          <w:tcPr>
            <w:tcW w:w="3118" w:type="dxa"/>
            <w:vMerge/>
          </w:tcPr>
          <w:p w:rsidR="00232B44" w:rsidRPr="00232B44" w:rsidRDefault="00232B44" w:rsidP="00987A27">
            <w:pPr>
              <w:tabs>
                <w:tab w:val="left" w:pos="1080"/>
              </w:tabs>
              <w:spacing w:after="0" w:line="240" w:lineRule="auto"/>
              <w:contextualSpacing/>
              <w:jc w:val="center"/>
              <w:rPr>
                <w:rFonts w:ascii="Times New Roman" w:hAnsi="Times New Roman"/>
                <w:sz w:val="20"/>
                <w:szCs w:val="20"/>
              </w:rPr>
            </w:pPr>
          </w:p>
        </w:tc>
      </w:tr>
    </w:tbl>
    <w:p w:rsidR="00D3151E" w:rsidRDefault="00D3151E"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FF48BD">
        <w:trPr>
          <w:trHeight w:val="551"/>
        </w:trPr>
        <w:tc>
          <w:tcPr>
            <w:tcW w:w="695" w:type="dxa"/>
            <w:shd w:val="clear" w:color="auto" w:fill="auto"/>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auto"/>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auto"/>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auto"/>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auto"/>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auto"/>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408"/>
      </w:tblGrid>
      <w:tr w:rsidR="003003A2" w:rsidRPr="00CA1ED7" w:rsidTr="00EC1EB2">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408"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EC1EB2">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Руководящий персонал</w:t>
            </w:r>
          </w:p>
        </w:tc>
        <w:tc>
          <w:tcPr>
            <w:tcW w:w="5408"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EC1EB2">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Инженерно-технический персонал</w:t>
            </w:r>
          </w:p>
        </w:tc>
        <w:tc>
          <w:tcPr>
            <w:tcW w:w="5408"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EC1EB2">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Рабочие и вспомогательный персонал</w:t>
            </w:r>
          </w:p>
        </w:tc>
        <w:tc>
          <w:tcPr>
            <w:tcW w:w="5408" w:type="dxa"/>
          </w:tcPr>
          <w:p w:rsidR="003003A2" w:rsidRPr="00511092" w:rsidRDefault="003003A2" w:rsidP="00C073EC">
            <w:pPr>
              <w:pStyle w:val="af1"/>
              <w:spacing w:before="0" w:after="0"/>
              <w:ind w:left="0" w:right="0"/>
              <w:jc w:val="both"/>
              <w:rPr>
                <w:color w:val="000000"/>
                <w:sz w:val="20"/>
                <w:lang w:eastAsia="ru-RU"/>
              </w:rPr>
            </w:pPr>
          </w:p>
        </w:tc>
      </w:tr>
    </w:tbl>
    <w:p w:rsidR="007B0887" w:rsidRPr="007B0887" w:rsidRDefault="007B0887" w:rsidP="007B0887">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sidRPr="00743D4D">
              <w:rPr>
                <w:rFonts w:ascii="Times New Roman" w:hAnsi="Times New Roman"/>
                <w:b/>
                <w:sz w:val="24"/>
                <w:szCs w:val="24"/>
                <w:lang w:eastAsia="ru-RU"/>
              </w:rPr>
              <w:t xml:space="preserve">          м.п. </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lastRenderedPageBreak/>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69"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9"/>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70" w:name="_Toc307936280"/>
      <w:r w:rsidRPr="00457FB4">
        <w:rPr>
          <w:rFonts w:ascii="Times New Roman" w:hAnsi="Times New Roman"/>
          <w:b/>
          <w:sz w:val="24"/>
          <w:szCs w:val="24"/>
          <w:lang w:eastAsia="ru-RU"/>
        </w:rPr>
        <w:t>Справка об участии в судебных разбирательствах</w:t>
      </w:r>
      <w:bookmarkEnd w:id="70"/>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sidR="00F70448">
        <w:rPr>
          <w:rFonts w:ascii="Times New Roman" w:hAnsi="Times New Roman"/>
          <w:b/>
          <w:sz w:val="24"/>
          <w:szCs w:val="24"/>
          <w:lang w:eastAsia="ru-RU"/>
        </w:rPr>
        <w:t>вание закупки</w:t>
      </w:r>
      <w:r w:rsidR="00743D4D">
        <w:rPr>
          <w:rFonts w:ascii="Times New Roman" w:hAnsi="Times New Roman"/>
          <w:b/>
          <w:sz w:val="24"/>
          <w:szCs w:val="24"/>
          <w:lang w:eastAsia="ru-RU"/>
        </w:rPr>
        <w:t>:</w:t>
      </w:r>
      <w:r w:rsidR="00F70448">
        <w:rPr>
          <w:rFonts w:ascii="Times New Roman" w:hAnsi="Times New Roman"/>
          <w:b/>
          <w:sz w:val="24"/>
          <w:szCs w:val="24"/>
          <w:lang w:eastAsia="ru-RU"/>
        </w:rPr>
        <w:t xml:space="preserve"> _________________</w:t>
      </w:r>
      <w:r w:rsidRPr="00457FB4">
        <w:rPr>
          <w:rFonts w:ascii="Times New Roman" w:hAnsi="Times New Roman"/>
          <w:b/>
          <w:sz w:val="24"/>
          <w:szCs w:val="24"/>
          <w:lang w:eastAsia="ru-RU"/>
        </w:rPr>
        <w:t xml:space="preserve">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00F70448">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457FB4" w:rsidRDefault="00457FB4" w:rsidP="00457FB4">
      <w:pPr>
        <w:spacing w:after="0" w:line="240" w:lineRule="auto"/>
        <w:rPr>
          <w:rFonts w:ascii="Times New Roman" w:hAnsi="Times New Roman"/>
          <w:bCs/>
          <w:sz w:val="24"/>
          <w:szCs w:val="24"/>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F48BD">
        <w:tc>
          <w:tcPr>
            <w:tcW w:w="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tblPr>
      <w:tblGrid>
        <w:gridCol w:w="3960"/>
        <w:gridCol w:w="860"/>
        <w:gridCol w:w="5245"/>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Default="00743D4D" w:rsidP="00511092">
      <w:pPr>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____________________ </w:t>
      </w:r>
    </w:p>
    <w:p w:rsidR="00232B44"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w:t>
      </w:r>
      <w:r w:rsidR="004C1CAB">
        <w:rPr>
          <w:rFonts w:ascii="Times New Roman" w:hAnsi="Times New Roman"/>
        </w:rPr>
        <w:t>_</w:t>
      </w:r>
      <w:r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533"/>
        <w:gridCol w:w="1544"/>
        <w:gridCol w:w="624"/>
        <w:gridCol w:w="1465"/>
        <w:gridCol w:w="1562"/>
        <w:gridCol w:w="808"/>
        <w:gridCol w:w="1982"/>
        <w:gridCol w:w="24"/>
      </w:tblGrid>
      <w:tr w:rsidR="00BB148B" w:rsidRPr="00A1320B" w:rsidTr="00FF48BD">
        <w:trPr>
          <w:trHeight w:val="99"/>
          <w:jc w:val="center"/>
        </w:trPr>
        <w:tc>
          <w:tcPr>
            <w:tcW w:w="2101"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899" w:type="pct"/>
            <w:gridSpan w:val="5"/>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D40B26">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w:t>
            </w:r>
            <w:r w:rsidR="00D40B26">
              <w:rPr>
                <w:rFonts w:ascii="Times New Roman" w:hAnsi="Times New Roman"/>
                <w:sz w:val="20"/>
                <w:szCs w:val="20"/>
                <w:lang w:eastAsia="ru-RU"/>
              </w:rPr>
              <w:t>е</w:t>
            </w:r>
            <w:r w:rsidRPr="00A1320B">
              <w:rPr>
                <w:rFonts w:ascii="Times New Roman" w:hAnsi="Times New Roman"/>
                <w:sz w:val="20"/>
                <w:szCs w:val="20"/>
                <w:lang w:eastAsia="ru-RU"/>
              </w:rPr>
              <w:t xml:space="preserve"> у Участника</w:t>
            </w:r>
          </w:p>
        </w:tc>
      </w:tr>
      <w:tr w:rsidR="00BB148B" w:rsidRPr="00A1320B" w:rsidTr="00FF48BD">
        <w:trPr>
          <w:gridAfter w:val="1"/>
          <w:wAfter w:w="11" w:type="pct"/>
          <w:trHeight w:val="584"/>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 машин и механизмов*</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Основная характеристика</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BB148B" w:rsidRPr="00A1320B" w:rsidRDefault="00743D4D" w:rsidP="003764FE">
            <w:pPr>
              <w:widowControl w:val="0"/>
              <w:spacing w:after="0" w:line="240" w:lineRule="auto"/>
              <w:contextualSpacing/>
              <w:jc w:val="center"/>
              <w:rPr>
                <w:rFonts w:ascii="Times New Roman" w:hAnsi="Times New Roman"/>
                <w:bCs/>
                <w:sz w:val="20"/>
                <w:szCs w:val="20"/>
                <w:lang w:eastAsia="ru-RU"/>
              </w:rPr>
            </w:pPr>
            <w:r>
              <w:rPr>
                <w:rFonts w:ascii="Times New Roman" w:hAnsi="Times New Roman"/>
                <w:sz w:val="20"/>
                <w:szCs w:val="20"/>
                <w:lang w:eastAsia="ru-RU"/>
              </w:rPr>
              <w:t xml:space="preserve">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Основные технические характеристики</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p w:rsidR="00FF48BD" w:rsidRPr="00A1320B" w:rsidRDefault="00FF48BD" w:rsidP="003764FE">
            <w:pPr>
              <w:widowControl w:val="0"/>
              <w:spacing w:after="0" w:line="240" w:lineRule="auto"/>
              <w:contextualSpacing/>
              <w:jc w:val="center"/>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10"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40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96" w:type="pct"/>
            <w:gridSpan w:val="2"/>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bl>
    <w:p w:rsidR="00743D4D" w:rsidRDefault="00743D4D" w:rsidP="00AB6C1F">
      <w:pPr>
        <w:pStyle w:val="aff0"/>
        <w:tabs>
          <w:tab w:val="clear" w:pos="2880"/>
          <w:tab w:val="left" w:pos="900"/>
        </w:tabs>
        <w:spacing w:line="240" w:lineRule="auto"/>
        <w:ind w:hanging="2171"/>
        <w:jc w:val="left"/>
        <w:rPr>
          <w:sz w:val="20"/>
        </w:rPr>
      </w:pPr>
    </w:p>
    <w:p w:rsidR="00BB148B" w:rsidRDefault="00BB148B" w:rsidP="00AB6C1F">
      <w:pPr>
        <w:pStyle w:val="aff0"/>
        <w:tabs>
          <w:tab w:val="clear" w:pos="2880"/>
          <w:tab w:val="left" w:pos="900"/>
        </w:tabs>
        <w:spacing w:line="240" w:lineRule="auto"/>
        <w:ind w:hanging="2171"/>
        <w:jc w:val="left"/>
        <w:rPr>
          <w:sz w:val="20"/>
        </w:rPr>
      </w:pPr>
      <w:r w:rsidRPr="00BB148B">
        <w:rPr>
          <w:sz w:val="20"/>
        </w:rPr>
        <w:t xml:space="preserve">* Пример заполнения </w:t>
      </w:r>
    </w:p>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tblPr>
      <w:tblGrid>
        <w:gridCol w:w="4170"/>
        <w:gridCol w:w="903"/>
        <w:gridCol w:w="4984"/>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511092">
      <w:pPr>
        <w:spacing w:after="0" w:line="240" w:lineRule="auto"/>
        <w:contextualSpacing/>
        <w:rPr>
          <w:rFonts w:ascii="Times New Roman" w:hAnsi="Times New Roman"/>
          <w:b/>
          <w:sz w:val="24"/>
          <w:szCs w:val="24"/>
        </w:rPr>
      </w:pPr>
      <w:r w:rsidRPr="004522B7">
        <w:rPr>
          <w:rFonts w:ascii="Times New Roman" w:hAnsi="Times New Roman"/>
          <w:b/>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Запроса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BD2E9A">
        <w:rPr>
          <w:rFonts w:ascii="Times New Roman" w:hAnsi="Times New Roman"/>
          <w:bCs/>
          <w:i/>
          <w:lang w:eastAsia="ru-RU"/>
        </w:rPr>
        <w:t>Указывается полное наименование Участника закупки</w:t>
      </w:r>
      <w:r w:rsidR="00BD2E9A">
        <w:rPr>
          <w:rFonts w:ascii="Times New Roman" w:hAnsi="Times New Roman"/>
          <w:bCs/>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Pr="00CA0499">
        <w:rPr>
          <w:rFonts w:ascii="Times New Roman" w:hAnsi="Times New Roman"/>
        </w:rPr>
        <w:t>апроса предложений</w:t>
      </w:r>
      <w:r>
        <w:rPr>
          <w:rFonts w:ascii="Times New Roman" w:hAnsi="Times New Roman"/>
        </w:rPr>
        <w:t>;</w:t>
      </w:r>
    </w:p>
    <w:p w:rsidR="00AB6C1F" w:rsidRPr="00645AFD" w:rsidRDefault="00AB6C1F" w:rsidP="00525820">
      <w:pPr>
        <w:pStyle w:val="a4"/>
        <w:widowControl w:val="0"/>
        <w:numPr>
          <w:ilvl w:val="0"/>
          <w:numId w:val="17"/>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525820">
      <w:pPr>
        <w:pStyle w:val="a4"/>
        <w:widowControl w:val="0"/>
        <w:numPr>
          <w:ilvl w:val="0"/>
          <w:numId w:val="17"/>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525820">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5A3FF5">
        <w:rPr>
          <w:rFonts w:ascii="Times New Roman" w:hAnsi="Times New Roman"/>
          <w:bCs/>
          <w:lang w:eastAsia="ru-RU"/>
        </w:rPr>
        <w:t>)  банкротом и об открытии конкурсного производства, на имущество ________________________(</w:t>
      </w:r>
      <w:r w:rsidRPr="00BD2E9A">
        <w:rPr>
          <w:rFonts w:ascii="Times New Roman" w:hAnsi="Times New Roman"/>
          <w:bCs/>
          <w:i/>
          <w:iCs/>
          <w:lang w:eastAsia="ru-RU"/>
        </w:rPr>
        <w:t>Наименование Участника</w:t>
      </w:r>
      <w:r w:rsidR="00BD2E9A">
        <w:rPr>
          <w:rFonts w:ascii="Times New Roman" w:hAnsi="Times New Roman"/>
          <w:bCs/>
          <w:lang w:eastAsia="ru-RU"/>
        </w:rPr>
        <w:t xml:space="preserve"> закупки</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BD2E9A">
        <w:rPr>
          <w:rFonts w:ascii="Times New Roman" w:hAnsi="Times New Roman"/>
          <w:bCs/>
          <w:i/>
          <w:iCs/>
          <w:lang w:eastAsia="ru-RU"/>
        </w:rPr>
        <w:t xml:space="preserve">, </w:t>
      </w:r>
      <w:r w:rsidR="00BD2E9A" w:rsidRPr="00BD2E9A">
        <w:rPr>
          <w:rFonts w:ascii="Times New Roman" w:hAnsi="Times New Roman"/>
          <w:bCs/>
          <w:i/>
          <w:lang w:eastAsia="ru-RU"/>
        </w:rPr>
        <w:t>при подаче заявки коллективным У</w:t>
      </w:r>
      <w:r w:rsidRPr="00BD2E9A">
        <w:rPr>
          <w:rFonts w:ascii="Times New Roman" w:hAnsi="Times New Roman"/>
          <w:bCs/>
          <w:i/>
          <w:lang w:eastAsia="ru-RU"/>
        </w:rPr>
        <w:t>частником указывается лидер и сос</w:t>
      </w:r>
      <w:r w:rsidR="00BD2E9A" w:rsidRPr="00BD2E9A">
        <w:rPr>
          <w:rFonts w:ascii="Times New Roman" w:hAnsi="Times New Roman"/>
          <w:bCs/>
          <w:i/>
          <w:lang w:eastAsia="ru-RU"/>
        </w:rPr>
        <w:t>тав коллективного У</w:t>
      </w:r>
      <w:r w:rsidRPr="00BD2E9A">
        <w:rPr>
          <w:rFonts w:ascii="Times New Roman" w:hAnsi="Times New Roman"/>
          <w:bCs/>
          <w:i/>
          <w:lang w:eastAsia="ru-RU"/>
        </w:rPr>
        <w:t>частника</w:t>
      </w:r>
      <w:r w:rsidRPr="005A3FF5">
        <w:rPr>
          <w:rFonts w:ascii="Times New Roman" w:hAnsi="Times New Roman"/>
          <w:bCs/>
          <w:lang w:eastAsia="ru-RU"/>
        </w:rPr>
        <w:t>)  не приостановлена.</w:t>
      </w:r>
    </w:p>
    <w:p w:rsidR="00A767B7" w:rsidRPr="00E96621" w:rsidRDefault="00AB6C1F" w:rsidP="00AB6C1F">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lastRenderedPageBreak/>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71" w:name="_Toc90385123"/>
      <w:bookmarkStart w:id="72" w:name="_Toc93293101"/>
      <w:bookmarkStart w:id="73" w:name="_Toc175749035"/>
    </w:p>
    <w:bookmarkEnd w:id="71"/>
    <w:bookmarkEnd w:id="72"/>
    <w:bookmarkEnd w:id="73"/>
    <w:p w:rsidR="002F1A9A" w:rsidRDefault="002F1A9A" w:rsidP="00AB6C1F">
      <w:pPr>
        <w:pStyle w:val="20"/>
        <w:pageBreakBefore/>
        <w:tabs>
          <w:tab w:val="clear" w:pos="1134"/>
        </w:tabs>
        <w:ind w:left="0" w:firstLine="0"/>
        <w:jc w:val="right"/>
        <w:rPr>
          <w:sz w:val="22"/>
          <w:szCs w:val="22"/>
        </w:rPr>
        <w:sectPr w:rsidR="002F1A9A" w:rsidSect="00AE6050">
          <w:footerReference w:type="default" r:id="rId25"/>
          <w:pgSz w:w="11906" w:h="16838"/>
          <w:pgMar w:top="426" w:right="850" w:bottom="426" w:left="993" w:header="708" w:footer="0" w:gutter="0"/>
          <w:cols w:space="708"/>
          <w:docGrid w:linePitch="360"/>
        </w:sectPr>
      </w:pPr>
    </w:p>
    <w:p w:rsidR="004C1CAB" w:rsidRPr="00111C71" w:rsidRDefault="004C1CAB" w:rsidP="004C1CAB">
      <w:pPr>
        <w:pStyle w:val="20"/>
        <w:pageBreakBefore/>
        <w:tabs>
          <w:tab w:val="clear" w:pos="1134"/>
        </w:tabs>
        <w:ind w:left="0" w:firstLine="0"/>
        <w:jc w:val="right"/>
        <w:rPr>
          <w:sz w:val="22"/>
          <w:szCs w:val="22"/>
        </w:rPr>
      </w:pPr>
      <w:bookmarkStart w:id="74" w:name="_Ref93268095"/>
      <w:bookmarkStart w:id="75" w:name="_Ref93268099"/>
      <w:bookmarkStart w:id="76" w:name="_Toc93293102"/>
      <w:bookmarkStart w:id="77" w:name="_Toc175749036"/>
      <w:r>
        <w:rPr>
          <w:sz w:val="22"/>
          <w:szCs w:val="22"/>
        </w:rPr>
        <w:lastRenderedPageBreak/>
        <w:t xml:space="preserve">Форма </w:t>
      </w:r>
      <w:r w:rsidRPr="00E87FF9">
        <w:rPr>
          <w:sz w:val="22"/>
          <w:szCs w:val="22"/>
        </w:rPr>
        <w:t>1</w:t>
      </w:r>
      <w:r>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23274A" w:rsidRDefault="004C1CAB" w:rsidP="004C1CAB">
      <w:pPr>
        <w:spacing w:line="240" w:lineRule="auto"/>
        <w:ind w:left="567"/>
        <w:rPr>
          <w:rFonts w:ascii="Times New Roman" w:hAnsi="Times New Roman"/>
          <w:color w:val="000000"/>
        </w:rPr>
      </w:pPr>
    </w:p>
    <w:p w:rsidR="004C1CAB"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4C1CAB" w:rsidRPr="008B08BF" w:rsidRDefault="004C1CAB" w:rsidP="004C1CAB">
      <w:pPr>
        <w:suppressAutoHyphens/>
        <w:spacing w:line="240" w:lineRule="auto"/>
        <w:ind w:left="567"/>
        <w:jc w:val="center"/>
        <w:rPr>
          <w:rFonts w:ascii="Times New Roman" w:hAnsi="Times New Roman"/>
          <w:b/>
        </w:rPr>
      </w:pPr>
    </w:p>
    <w:p w:rsidR="004C1CAB" w:rsidRDefault="004C1CAB" w:rsidP="004C1CAB">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4C1CAB" w:rsidRPr="0023274A" w:rsidRDefault="004C1CAB" w:rsidP="004C1CAB">
      <w:pPr>
        <w:spacing w:line="240" w:lineRule="auto"/>
        <w:ind w:left="567"/>
        <w:rPr>
          <w:rFonts w:ascii="Times New Roman" w:hAnsi="Times New Roman"/>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813E2B">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813E2B">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813E2B">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Default="004C1CAB" w:rsidP="004C1CAB">
            <w:pPr>
              <w:tabs>
                <w:tab w:val="left" w:pos="1080"/>
              </w:tabs>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4C1CAB">
      <w:pPr>
        <w:spacing w:line="240" w:lineRule="auto"/>
        <w:ind w:left="567"/>
        <w:rPr>
          <w:rFonts w:ascii="Times New Roman" w:hAnsi="Times New Roman"/>
          <w:color w:val="000000"/>
        </w:rPr>
      </w:pPr>
    </w:p>
    <w:p w:rsidR="004C1CAB" w:rsidRPr="0023274A"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4C1CAB" w:rsidRPr="0023274A" w:rsidRDefault="004C1CAB" w:rsidP="004C1CAB">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4C1CAB" w:rsidRPr="0023274A" w:rsidTr="002F116F">
        <w:trPr>
          <w:cantSplit/>
        </w:trPr>
        <w:tc>
          <w:tcPr>
            <w:tcW w:w="709" w:type="dxa"/>
            <w:vMerge w:val="restart"/>
          </w:tcPr>
          <w:p w:rsidR="004C1CAB" w:rsidRPr="0023274A" w:rsidRDefault="004C1CAB" w:rsidP="002F116F">
            <w:pPr>
              <w:pStyle w:val="af"/>
              <w:ind w:left="0"/>
              <w:jc w:val="center"/>
              <w:rPr>
                <w:szCs w:val="22"/>
              </w:rPr>
            </w:pPr>
            <w:r w:rsidRPr="0023274A">
              <w:rPr>
                <w:szCs w:val="22"/>
              </w:rPr>
              <w:t>№ п/п</w:t>
            </w:r>
          </w:p>
        </w:tc>
        <w:tc>
          <w:tcPr>
            <w:tcW w:w="2196"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70"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79"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709" w:type="dxa"/>
            <w:vMerge/>
          </w:tcPr>
          <w:p w:rsidR="004C1CAB" w:rsidRPr="0023274A" w:rsidRDefault="004C1CAB" w:rsidP="002F116F">
            <w:pPr>
              <w:pStyle w:val="af"/>
              <w:ind w:left="0"/>
              <w:jc w:val="center"/>
              <w:rPr>
                <w:szCs w:val="22"/>
              </w:rPr>
            </w:pPr>
          </w:p>
        </w:tc>
        <w:tc>
          <w:tcPr>
            <w:tcW w:w="2196" w:type="dxa"/>
            <w:vMerge/>
          </w:tcPr>
          <w:p w:rsidR="004C1CAB" w:rsidRPr="0023274A" w:rsidRDefault="004C1CAB" w:rsidP="002F116F">
            <w:pPr>
              <w:pStyle w:val="af"/>
              <w:ind w:left="0"/>
              <w:jc w:val="center"/>
              <w:rPr>
                <w:szCs w:val="22"/>
              </w:rPr>
            </w:pPr>
          </w:p>
        </w:tc>
        <w:tc>
          <w:tcPr>
            <w:tcW w:w="1970" w:type="dxa"/>
            <w:vMerge/>
          </w:tcPr>
          <w:p w:rsidR="004C1CAB" w:rsidRPr="0023274A" w:rsidRDefault="004C1CAB" w:rsidP="002F116F">
            <w:pPr>
              <w:pStyle w:val="af"/>
              <w:ind w:left="0"/>
              <w:jc w:val="center"/>
              <w:rPr>
                <w:szCs w:val="22"/>
              </w:rPr>
            </w:pPr>
          </w:p>
        </w:tc>
        <w:tc>
          <w:tcPr>
            <w:tcW w:w="1713"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79"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79" w:type="dxa"/>
            <w:vMerge/>
          </w:tcPr>
          <w:p w:rsidR="004C1CAB" w:rsidRPr="0023274A" w:rsidRDefault="004C1CAB" w:rsidP="002F116F">
            <w:pPr>
              <w:pStyle w:val="af"/>
              <w:ind w:left="0"/>
              <w:rPr>
                <w:szCs w:val="22"/>
              </w:rPr>
            </w:pPr>
          </w:p>
        </w:tc>
      </w:tr>
      <w:tr w:rsidR="004C1CAB" w:rsidRPr="0023274A" w:rsidTr="002F116F">
        <w:tc>
          <w:tcPr>
            <w:tcW w:w="709" w:type="dxa"/>
          </w:tcPr>
          <w:p w:rsidR="004C1CAB" w:rsidRPr="00AF3EB0" w:rsidRDefault="004C1CAB" w:rsidP="00813E2B">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813E2B">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813E2B">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4875"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713" w:type="dxa"/>
          </w:tcPr>
          <w:p w:rsidR="004C1CAB" w:rsidRPr="00AF3EB0" w:rsidRDefault="004C1CAB" w:rsidP="002F116F">
            <w:pPr>
              <w:pStyle w:val="af1"/>
              <w:ind w:left="0"/>
              <w:jc w:val="center"/>
              <w:rPr>
                <w:b/>
                <w:sz w:val="22"/>
                <w:szCs w:val="22"/>
                <w:lang w:eastAsia="ru-RU"/>
              </w:rPr>
            </w:pP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78" w:name="_Toc90385126"/>
            <w:bookmarkStart w:id="79" w:name="_Toc93293103"/>
            <w:bookmarkStart w:id="80"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4C1CAB" w:rsidP="004C1CAB">
      <w:pPr>
        <w:pStyle w:val="24"/>
        <w:tabs>
          <w:tab w:val="clear" w:pos="1418"/>
          <w:tab w:val="clear" w:pos="4679"/>
        </w:tabs>
        <w:suppressAutoHyphens w:val="0"/>
        <w:spacing w:before="0" w:after="0"/>
        <w:ind w:left="0" w:firstLine="0"/>
        <w:rPr>
          <w:sz w:val="22"/>
          <w:szCs w:val="22"/>
        </w:rPr>
      </w:pPr>
      <w:r w:rsidRPr="0067021D">
        <w:rPr>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78"/>
      <w:bookmarkEnd w:id="79"/>
      <w:bookmarkEnd w:id="80"/>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bookmarkEnd w:id="74"/>
    <w:bookmarkEnd w:id="75"/>
    <w:bookmarkEnd w:id="76"/>
    <w:bookmarkEnd w:id="77"/>
    <w:p w:rsidR="00B312AF" w:rsidRDefault="00B312AF" w:rsidP="00AB6C1F">
      <w:pPr>
        <w:pStyle w:val="aff0"/>
        <w:tabs>
          <w:tab w:val="clear" w:pos="2880"/>
          <w:tab w:val="left" w:pos="708"/>
        </w:tabs>
        <w:spacing w:line="240" w:lineRule="auto"/>
        <w:ind w:left="0" w:firstLine="0"/>
        <w:rPr>
          <w:sz w:val="22"/>
          <w:szCs w:val="22"/>
        </w:rPr>
      </w:pPr>
    </w:p>
    <w:p w:rsidR="00AB6C1F" w:rsidRPr="00DF32FB" w:rsidRDefault="00AB6C1F" w:rsidP="00DF32FB">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4C1CAB">
        <w:rPr>
          <w:rFonts w:ascii="Times New Roman" w:hAnsi="Times New Roman"/>
          <w:b/>
          <w:bCs/>
          <w:snapToGrid w:val="0"/>
          <w:lang w:eastAsia="ru-RU"/>
        </w:rPr>
        <w:t>8</w:t>
      </w:r>
    </w:p>
    <w:p w:rsidR="00AE6050" w:rsidRPr="00EB4796" w:rsidRDefault="00AE6050" w:rsidP="00AE6050">
      <w:pPr>
        <w:spacing w:after="0" w:line="240" w:lineRule="auto"/>
        <w:jc w:val="right"/>
        <w:rPr>
          <w:rFonts w:ascii="Times New Roman" w:hAnsi="Times New Roman"/>
          <w:snapToGrid w:val="0"/>
          <w:lang w:eastAsia="ru-RU"/>
        </w:rPr>
      </w:pPr>
      <w:bookmarkStart w:id="81" w:name="_Протокол_разногласий_к"/>
      <w:bookmarkEnd w:id="81"/>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AE6050" w:rsidRPr="002C55BC" w:rsidRDefault="00AE6050" w:rsidP="00AE605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513DC4" w:rsidRDefault="00513DC4" w:rsidP="00597171">
      <w:pPr>
        <w:pStyle w:val="aff0"/>
        <w:tabs>
          <w:tab w:val="clear" w:pos="2880"/>
          <w:tab w:val="left" w:pos="708"/>
        </w:tabs>
        <w:spacing w:line="240" w:lineRule="auto"/>
        <w:ind w:left="0" w:firstLine="0"/>
        <w:rPr>
          <w:sz w:val="22"/>
          <w:szCs w:val="22"/>
        </w:rPr>
      </w:pPr>
    </w:p>
    <w:p w:rsidR="00DF32FB" w:rsidRDefault="00DF32FB" w:rsidP="00597171">
      <w:pPr>
        <w:pStyle w:val="aff0"/>
        <w:tabs>
          <w:tab w:val="clear" w:pos="2880"/>
          <w:tab w:val="left" w:pos="708"/>
        </w:tabs>
        <w:spacing w:line="240" w:lineRule="auto"/>
        <w:ind w:left="0" w:firstLine="0"/>
        <w:rPr>
          <w:sz w:val="22"/>
          <w:szCs w:val="22"/>
        </w:rPr>
      </w:pPr>
    </w:p>
    <w:p w:rsidR="00E96621" w:rsidRPr="00A1320B" w:rsidRDefault="00AE6050" w:rsidP="00E96621">
      <w:pPr>
        <w:spacing w:after="0" w:line="240" w:lineRule="auto"/>
        <w:jc w:val="center"/>
        <w:outlineLvl w:val="0"/>
        <w:rPr>
          <w:rFonts w:ascii="Times New Roman" w:hAnsi="Times New Roman"/>
          <w:b/>
        </w:rPr>
      </w:pPr>
      <w:r w:rsidRPr="00A1320B">
        <w:rPr>
          <w:rFonts w:ascii="Times New Roman" w:hAnsi="Times New Roman"/>
          <w:b/>
        </w:rPr>
        <w:t xml:space="preserve"> </w:t>
      </w:r>
      <w:r w:rsidR="00E96621" w:rsidRPr="00A1320B">
        <w:rPr>
          <w:rFonts w:ascii="Times New Roman" w:hAnsi="Times New Roman"/>
          <w:b/>
        </w:rPr>
        <w:t xml:space="preserve">Форма Соглашения о раскрытии информации </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E96621" w:rsidRPr="00A1320B" w:rsidRDefault="00E96621" w:rsidP="00E96621">
      <w:pPr>
        <w:spacing w:after="0" w:line="240" w:lineRule="auto"/>
        <w:jc w:val="center"/>
        <w:rPr>
          <w:rFonts w:ascii="Times New Roman" w:hAnsi="Times New Roman"/>
          <w:b/>
        </w:rPr>
      </w:pP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E96621" w:rsidRPr="00A1320B" w:rsidRDefault="00E96621" w:rsidP="00E96621">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E6050" w:rsidRPr="00A1320B" w:rsidRDefault="00E96621" w:rsidP="00E96621">
      <w:pPr>
        <w:spacing w:after="0" w:line="240" w:lineRule="auto"/>
        <w:jc w:val="center"/>
        <w:outlineLvl w:val="0"/>
        <w:rPr>
          <w:rFonts w:ascii="Times New Roman" w:hAnsi="Times New Roman"/>
        </w:rPr>
      </w:pPr>
      <w:r>
        <w:rPr>
          <w:rFonts w:ascii="Times New Roman" w:hAnsi="Times New Roman"/>
        </w:rPr>
        <w:t>г.___________</w:t>
      </w:r>
      <w:r w:rsidR="00AE6050" w:rsidRPr="00A1320B">
        <w:rPr>
          <w:rFonts w:ascii="Times New Roman" w:hAnsi="Times New Roman"/>
        </w:rPr>
        <w:t xml:space="preserve">__                                                                       </w:t>
      </w:r>
      <w:r w:rsidR="00AE6050">
        <w:rPr>
          <w:rFonts w:ascii="Times New Roman" w:hAnsi="Times New Roman"/>
        </w:rPr>
        <w:tab/>
      </w:r>
      <w:r w:rsidR="00AE6050">
        <w:rPr>
          <w:rFonts w:ascii="Times New Roman" w:hAnsi="Times New Roman"/>
        </w:rPr>
        <w:tab/>
        <w:t xml:space="preserve">           </w:t>
      </w:r>
      <w:r w:rsidR="00AE6050" w:rsidRPr="00A1320B">
        <w:rPr>
          <w:rFonts w:ascii="Times New Roman" w:hAnsi="Times New Roman"/>
        </w:rPr>
        <w:t xml:space="preserve">   «___»_________201_г.</w:t>
      </w: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E6050" w:rsidRPr="00A1320B" w:rsidRDefault="00AE6050" w:rsidP="00AE6050">
      <w:pPr>
        <w:spacing w:after="0" w:line="240" w:lineRule="auto"/>
        <w:ind w:firstLine="709"/>
        <w:jc w:val="both"/>
        <w:rPr>
          <w:rFonts w:ascii="Times New Roman" w:hAnsi="Times New Roman"/>
        </w:rPr>
      </w:pPr>
      <w:r>
        <w:rPr>
          <w:rFonts w:ascii="Times New Roman" w:hAnsi="Times New Roman"/>
        </w:rPr>
        <w:t xml:space="preserve">И </w:t>
      </w:r>
      <w:r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Pr>
          <w:rFonts w:ascii="Times New Roman" w:hAnsi="Times New Roman"/>
        </w:rPr>
        <w:t>___</w:t>
      </w:r>
      <w:r w:rsidRPr="00A1320B">
        <w:rPr>
          <w:rFonts w:ascii="Times New Roman" w:hAnsi="Times New Roman"/>
        </w:rPr>
        <w:t>__»,и/или лицам, указанным АО «_____</w:t>
      </w:r>
      <w:r>
        <w:rPr>
          <w:rFonts w:ascii="Times New Roman" w:hAnsi="Times New Roman"/>
        </w:rPr>
        <w:t>___</w:t>
      </w:r>
      <w:r w:rsidRPr="00A1320B">
        <w:rPr>
          <w:rFonts w:ascii="Times New Roman" w:hAnsi="Times New Roman"/>
        </w:rPr>
        <w:t>__» в качестве получателей указанной информации.</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E6050" w:rsidRPr="00A1320B" w:rsidTr="00AE6050">
        <w:trPr>
          <w:trHeight w:val="1787"/>
        </w:trPr>
        <w:tc>
          <w:tcPr>
            <w:tcW w:w="10213"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«Сторона-2»</w:t>
                  </w:r>
                </w:p>
              </w:tc>
            </w:tr>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r>
          </w:tbl>
          <w:p w:rsidR="00AE6050" w:rsidRPr="00A1320B" w:rsidRDefault="00AE6050" w:rsidP="00AE6050">
            <w:pPr>
              <w:spacing w:after="0" w:line="240" w:lineRule="auto"/>
              <w:rPr>
                <w:rFonts w:ascii="Times New Roman" w:hAnsi="Times New Roman"/>
                <w:bCs/>
                <w:i/>
              </w:rPr>
            </w:pPr>
            <w:r>
              <w:rPr>
                <w:rFonts w:ascii="Times New Roman" w:hAnsi="Times New Roman"/>
                <w:bCs/>
                <w:i/>
              </w:rPr>
              <w:t xml:space="preserve">           </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«Стороны-1»</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«Стороны-2»</w:t>
            </w:r>
          </w:p>
          <w:p w:rsidR="00AE6050" w:rsidRPr="00A1320B" w:rsidRDefault="00AE6050" w:rsidP="00AE6050">
            <w:pPr>
              <w:spacing w:after="0" w:line="240" w:lineRule="auto"/>
              <w:rPr>
                <w:rFonts w:ascii="Times New Roman" w:hAnsi="Times New Roman"/>
                <w:bCs/>
              </w:rPr>
            </w:pPr>
            <w:r>
              <w:rPr>
                <w:rFonts w:ascii="Times New Roman" w:hAnsi="Times New Roman"/>
              </w:rPr>
              <w:t xml:space="preserve">         </w:t>
            </w:r>
            <w:r w:rsidRPr="00A1320B">
              <w:rPr>
                <w:rFonts w:ascii="Times New Roman" w:hAnsi="Times New Roman"/>
              </w:rPr>
              <w:t xml:space="preserve">___________(_________________)                    </w:t>
            </w:r>
            <w:r>
              <w:rPr>
                <w:rFonts w:ascii="Times New Roman" w:hAnsi="Times New Roman"/>
              </w:rPr>
              <w:t xml:space="preserve">                 </w:t>
            </w:r>
            <w:r w:rsidRPr="00A1320B">
              <w:rPr>
                <w:rFonts w:ascii="Times New Roman" w:hAnsi="Times New Roman"/>
              </w:rPr>
              <w:t xml:space="preserve"> ________________(_______________)</w:t>
            </w:r>
          </w:p>
          <w:p w:rsidR="00AE6050" w:rsidRPr="00A1320B" w:rsidRDefault="00AE6050" w:rsidP="00AE6050">
            <w:pPr>
              <w:spacing w:after="0" w:line="240" w:lineRule="auto"/>
              <w:rPr>
                <w:rFonts w:ascii="Times New Roman" w:hAnsi="Times New Roman"/>
                <w:b/>
              </w:rPr>
            </w:pPr>
            <w:r w:rsidRPr="00A1320B">
              <w:rPr>
                <w:rFonts w:ascii="Times New Roman" w:hAnsi="Times New Roman"/>
                <w:b/>
              </w:rPr>
              <w:t xml:space="preserve">        </w:t>
            </w:r>
            <w:r w:rsidR="00CC13AC">
              <w:rPr>
                <w:rFonts w:ascii="Times New Roman" w:hAnsi="Times New Roman"/>
                <w:b/>
              </w:rPr>
              <w:t xml:space="preserve">       </w:t>
            </w:r>
            <w:r w:rsidRPr="00A1320B">
              <w:rPr>
                <w:rFonts w:ascii="Times New Roman" w:hAnsi="Times New Roman"/>
                <w:b/>
              </w:rPr>
              <w:t xml:space="preserve">  </w:t>
            </w:r>
            <w:r w:rsidR="00CC13AC" w:rsidRPr="00A1320B">
              <w:rPr>
                <w:rFonts w:ascii="Times New Roman" w:hAnsi="Times New Roman"/>
                <w:b/>
              </w:rPr>
              <w:t xml:space="preserve">м.п.                                                                      </w:t>
            </w:r>
            <w:r w:rsidR="00CC13AC">
              <w:rPr>
                <w:rFonts w:ascii="Times New Roman" w:hAnsi="Times New Roman"/>
                <w:b/>
              </w:rPr>
              <w:t xml:space="preserve"> </w:t>
            </w:r>
            <w:r w:rsidR="00CC13AC" w:rsidRPr="00A1320B">
              <w:rPr>
                <w:rFonts w:ascii="Times New Roman" w:hAnsi="Times New Roman"/>
                <w:b/>
              </w:rPr>
              <w:t xml:space="preserve">  </w:t>
            </w:r>
            <w:r w:rsidR="00CC13AC">
              <w:rPr>
                <w:rFonts w:ascii="Times New Roman" w:hAnsi="Times New Roman"/>
                <w:b/>
              </w:rPr>
              <w:t xml:space="preserve">                         </w:t>
            </w:r>
            <w:r w:rsidR="00CC13AC" w:rsidRPr="00A1320B">
              <w:rPr>
                <w:rFonts w:ascii="Times New Roman" w:hAnsi="Times New Roman"/>
                <w:b/>
              </w:rPr>
              <w:t>м.п.</w:t>
            </w:r>
          </w:p>
        </w:tc>
        <w:tc>
          <w:tcPr>
            <w:tcW w:w="5040"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tc>
      </w:tr>
    </w:tbl>
    <w:p w:rsidR="00AE6050" w:rsidRPr="00A1320B" w:rsidRDefault="00AE6050" w:rsidP="00AE6050">
      <w:pPr>
        <w:spacing w:after="0" w:line="240" w:lineRule="auto"/>
        <w:ind w:firstLine="709"/>
        <w:rPr>
          <w:rFonts w:ascii="Times New Roman" w:hAnsi="Times New Roman"/>
        </w:rPr>
      </w:pPr>
    </w:p>
    <w:p w:rsidR="00AE6050" w:rsidRPr="0018080D" w:rsidRDefault="00AE6050" w:rsidP="00AE6050">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E6050" w:rsidRPr="0018080D" w:rsidRDefault="00AE6050" w:rsidP="00AE6050">
      <w:pPr>
        <w:spacing w:after="0" w:line="240" w:lineRule="auto"/>
        <w:ind w:firstLine="709"/>
        <w:jc w:val="both"/>
        <w:rPr>
          <w:rFonts w:ascii="Times New Roman" w:hAnsi="Times New Roman"/>
          <w:bCs/>
          <w:sz w:val="20"/>
          <w:szCs w:val="20"/>
        </w:rPr>
      </w:pPr>
      <w:r w:rsidRPr="0018080D">
        <w:rPr>
          <w:rFonts w:ascii="Times New Roman" w:hAnsi="Times New Roman"/>
          <w:sz w:val="20"/>
          <w:szCs w:val="20"/>
        </w:rPr>
        <w:t xml:space="preserve">*Необходимо указать вид и наименование </w:t>
      </w:r>
      <w:r>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(Подрядчиком, Исполнителем, Поставщиком)</w:t>
      </w:r>
      <w:r>
        <w:rPr>
          <w:rFonts w:ascii="Times New Roman" w:hAnsi="Times New Roman"/>
          <w:sz w:val="20"/>
          <w:szCs w:val="20"/>
        </w:rPr>
        <w:t>.</w:t>
      </w:r>
    </w:p>
    <w:p w:rsidR="00AE6050" w:rsidRDefault="00AE6050" w:rsidP="00AE6050">
      <w:pPr>
        <w:tabs>
          <w:tab w:val="left" w:pos="0"/>
        </w:tabs>
        <w:spacing w:after="0" w:line="240" w:lineRule="auto"/>
        <w:ind w:left="720"/>
        <w:rPr>
          <w:rFonts w:ascii="Times New Roman" w:hAnsi="Times New Roman"/>
          <w:lang w:eastAsia="ru-RU"/>
        </w:rPr>
        <w:sectPr w:rsidR="00AE6050" w:rsidSect="00AE6050">
          <w:pgSz w:w="11906" w:h="16838"/>
          <w:pgMar w:top="426" w:right="850" w:bottom="426" w:left="993" w:header="708" w:footer="0" w:gutter="0"/>
          <w:cols w:space="708"/>
          <w:docGrid w:linePitch="360"/>
        </w:sectPr>
      </w:pPr>
    </w:p>
    <w:p w:rsidR="00AE6050" w:rsidRPr="00CE0400" w:rsidRDefault="00AE6050" w:rsidP="00AE6050">
      <w:pPr>
        <w:widowControl w:val="0"/>
        <w:spacing w:line="240" w:lineRule="auto"/>
        <w:jc w:val="center"/>
        <w:outlineLvl w:val="0"/>
        <w:rPr>
          <w:rFonts w:ascii="Times New Roman" w:hAnsi="Times New Roman"/>
        </w:rPr>
      </w:pPr>
      <w:r w:rsidRPr="00CE0400">
        <w:rPr>
          <w:rFonts w:ascii="Times New Roman" w:hAnsi="Times New Roman"/>
          <w:b/>
        </w:rPr>
        <w:lastRenderedPageBreak/>
        <w:t>Форма предоставления информации (Форма 1</w:t>
      </w:r>
      <w:r w:rsidR="004C1CAB">
        <w:rPr>
          <w:rFonts w:ascii="Times New Roman" w:hAnsi="Times New Roman"/>
          <w:b/>
        </w:rPr>
        <w:t>8</w:t>
      </w:r>
      <w:r w:rsidRPr="00CE0400">
        <w:rPr>
          <w:rFonts w:ascii="Times New Roman" w:hAnsi="Times New Roman"/>
          <w:b/>
        </w:rPr>
        <w:t>.1)</w:t>
      </w:r>
    </w:p>
    <w:tbl>
      <w:tblPr>
        <w:tblpPr w:leftFromText="180" w:rightFromText="180" w:vertAnchor="text" w:horzAnchor="margin" w:tblpXSpec="center" w:tblpY="110"/>
        <w:tblW w:w="16392" w:type="dxa"/>
        <w:tblLook w:val="0000"/>
      </w:tblPr>
      <w:tblGrid>
        <w:gridCol w:w="439"/>
        <w:gridCol w:w="440"/>
        <w:gridCol w:w="578"/>
        <w:gridCol w:w="1091"/>
        <w:gridCol w:w="692"/>
        <w:gridCol w:w="1086"/>
        <w:gridCol w:w="1337"/>
        <w:gridCol w:w="413"/>
        <w:gridCol w:w="749"/>
        <w:gridCol w:w="768"/>
        <w:gridCol w:w="713"/>
        <w:gridCol w:w="1067"/>
        <w:gridCol w:w="350"/>
        <w:gridCol w:w="434"/>
        <w:gridCol w:w="490"/>
        <w:gridCol w:w="1091"/>
        <w:gridCol w:w="961"/>
        <w:gridCol w:w="1343"/>
        <w:gridCol w:w="1042"/>
        <w:gridCol w:w="1308"/>
      </w:tblGrid>
      <w:tr w:rsidR="00AE6050" w:rsidRPr="00381277" w:rsidTr="00AE6050">
        <w:trPr>
          <w:trHeight w:val="315"/>
        </w:trPr>
        <w:tc>
          <w:tcPr>
            <w:tcW w:w="16392" w:type="dxa"/>
            <w:gridSpan w:val="20"/>
            <w:tcBorders>
              <w:top w:val="single" w:sz="8" w:space="0" w:color="auto"/>
              <w:left w:val="single" w:sz="8" w:space="0" w:color="auto"/>
              <w:bottom w:val="single" w:sz="8" w:space="0" w:color="auto"/>
              <w:right w:val="single" w:sz="8" w:space="0" w:color="000000"/>
            </w:tcBorders>
            <w:noWrap/>
            <w:vAlign w:val="bottom"/>
          </w:tcPr>
          <w:p w:rsidR="00AE6050" w:rsidRPr="009E1119" w:rsidRDefault="00862D63" w:rsidP="00AE6050">
            <w:pPr>
              <w:widowControl w:val="0"/>
              <w:spacing w:line="240" w:lineRule="auto"/>
              <w:jc w:val="center"/>
              <w:rPr>
                <w:rFonts w:ascii="Times New Roman" w:hAnsi="Times New Roman"/>
                <w:bCs/>
                <w:i/>
                <w:color w:val="000000"/>
                <w:szCs w:val="20"/>
              </w:rPr>
            </w:pPr>
            <w:r>
              <w:rPr>
                <w:rFonts w:ascii="Times New Roman" w:hAnsi="Times New Roman"/>
                <w:i/>
                <w:color w:val="000000"/>
                <w:szCs w:val="20"/>
              </w:rPr>
              <w:t>Информация о заключённых Д</w:t>
            </w:r>
            <w:r w:rsidR="00AE6050" w:rsidRPr="009E1119">
              <w:rPr>
                <w:rFonts w:ascii="Times New Roman" w:hAnsi="Times New Roman"/>
                <w:i/>
                <w:color w:val="000000"/>
                <w:szCs w:val="20"/>
              </w:rPr>
              <w:t>оговорах</w:t>
            </w:r>
          </w:p>
        </w:tc>
      </w:tr>
      <w:tr w:rsidR="00AE6050" w:rsidRPr="00381277" w:rsidTr="00AE6050">
        <w:trPr>
          <w:trHeight w:val="510"/>
        </w:trPr>
        <w:tc>
          <w:tcPr>
            <w:tcW w:w="439" w:type="dxa"/>
            <w:vMerge w:val="restart"/>
            <w:tcBorders>
              <w:top w:val="nil"/>
              <w:left w:val="single" w:sz="8" w:space="0" w:color="auto"/>
              <w:bottom w:val="single" w:sz="8" w:space="0" w:color="000000"/>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i/>
                <w:color w:val="000000"/>
                <w:sz w:val="16"/>
                <w:szCs w:val="16"/>
              </w:rPr>
            </w:pPr>
            <w:r w:rsidRPr="00381277">
              <w:rPr>
                <w:rFonts w:ascii="Times New Roman" w:hAnsi="Times New Roman"/>
                <w:b/>
                <w:i/>
                <w:color w:val="000000"/>
                <w:sz w:val="16"/>
                <w:szCs w:val="16"/>
              </w:rPr>
              <w:t>№ п/п</w:t>
            </w:r>
          </w:p>
        </w:tc>
        <w:tc>
          <w:tcPr>
            <w:tcW w:w="5224" w:type="dxa"/>
            <w:gridSpan w:val="6"/>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8"/>
                <w:szCs w:val="18"/>
              </w:rPr>
            </w:pPr>
            <w:r w:rsidRPr="009E1119">
              <w:rPr>
                <w:rFonts w:ascii="Times New Roman" w:hAnsi="Times New Roman"/>
                <w:i/>
                <w:color w:val="000000"/>
                <w:sz w:val="18"/>
                <w:szCs w:val="18"/>
              </w:rPr>
              <w:t xml:space="preserve">Наименование </w:t>
            </w:r>
            <w:r w:rsidRPr="009E1119">
              <w:rPr>
                <w:rFonts w:ascii="Times New Roman" w:hAnsi="Times New Roman"/>
                <w:i/>
                <w:sz w:val="18"/>
                <w:szCs w:val="18"/>
              </w:rPr>
              <w:t>«Стороны-2»</w:t>
            </w:r>
            <w:r w:rsidRPr="009E1119">
              <w:rPr>
                <w:rFonts w:ascii="Times New Roman" w:hAnsi="Times New Roman"/>
                <w:i/>
                <w:color w:val="000000"/>
                <w:sz w:val="18"/>
                <w:szCs w:val="18"/>
              </w:rPr>
              <w:t>(ИНН, вид деятельности)</w:t>
            </w:r>
          </w:p>
        </w:tc>
        <w:tc>
          <w:tcPr>
            <w:tcW w:w="3710" w:type="dxa"/>
            <w:gridSpan w:val="5"/>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Договор (реквизиты, предмет, цена, срок действия и иные условия)</w:t>
            </w:r>
          </w:p>
        </w:tc>
        <w:tc>
          <w:tcPr>
            <w:tcW w:w="5711" w:type="dxa"/>
            <w:gridSpan w:val="7"/>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 xml:space="preserve">Информация о цепочке собственников </w:t>
            </w:r>
            <w:r w:rsidRPr="009E1119">
              <w:rPr>
                <w:rFonts w:ascii="Times New Roman" w:hAnsi="Times New Roman"/>
                <w:i/>
                <w:sz w:val="16"/>
                <w:szCs w:val="16"/>
              </w:rPr>
              <w:t>«Стороны-2»</w:t>
            </w:r>
            <w:r w:rsidRPr="009E1119">
              <w:rPr>
                <w:rFonts w:ascii="Times New Roman" w:hAnsi="Times New Roman"/>
                <w:i/>
                <w:color w:val="000000"/>
                <w:sz w:val="16"/>
                <w:szCs w:val="16"/>
              </w:rPr>
              <w:t>, включая бенефициаров (в том числе, конечных)</w:t>
            </w:r>
          </w:p>
        </w:tc>
        <w:tc>
          <w:tcPr>
            <w:tcW w:w="1308" w:type="dxa"/>
            <w:tcBorders>
              <w:top w:val="nil"/>
              <w:left w:val="nil"/>
              <w:bottom w:val="single" w:sz="8"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color w:val="000000"/>
                <w:sz w:val="12"/>
                <w:szCs w:val="12"/>
              </w:rPr>
            </w:pPr>
            <w:r w:rsidRPr="00381277">
              <w:rPr>
                <w:rFonts w:ascii="Times New Roman" w:hAnsi="Times New Roman"/>
                <w:color w:val="000000"/>
                <w:sz w:val="12"/>
                <w:szCs w:val="12"/>
              </w:rPr>
              <w:t> </w:t>
            </w:r>
          </w:p>
        </w:tc>
      </w:tr>
      <w:tr w:rsidR="00AE6050" w:rsidRPr="00381277" w:rsidTr="00AE6050">
        <w:trPr>
          <w:trHeight w:val="1095"/>
        </w:trPr>
        <w:tc>
          <w:tcPr>
            <w:tcW w:w="439" w:type="dxa"/>
            <w:vMerge/>
            <w:tcBorders>
              <w:top w:val="nil"/>
              <w:left w:val="single" w:sz="8" w:space="0" w:color="auto"/>
              <w:bottom w:val="single" w:sz="8" w:space="0" w:color="000000"/>
              <w:right w:val="single" w:sz="8" w:space="0" w:color="auto"/>
            </w:tcBorders>
            <w:vAlign w:val="center"/>
          </w:tcPr>
          <w:p w:rsidR="00AE6050" w:rsidRPr="00381277" w:rsidRDefault="00AE6050" w:rsidP="00AE6050">
            <w:pPr>
              <w:widowControl w:val="0"/>
              <w:spacing w:line="240" w:lineRule="auto"/>
              <w:rPr>
                <w:rFonts w:ascii="Times New Roman" w:hAnsi="Times New Roman"/>
                <w:color w:val="000000"/>
                <w:sz w:val="12"/>
                <w:szCs w:val="12"/>
              </w:rPr>
            </w:pPr>
          </w:p>
        </w:tc>
        <w:tc>
          <w:tcPr>
            <w:tcW w:w="44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0" w:right="-79" w:hanging="3"/>
              <w:rPr>
                <w:rFonts w:ascii="Times New Roman" w:hAnsi="Times New Roman"/>
                <w:color w:val="000000"/>
                <w:sz w:val="14"/>
                <w:szCs w:val="14"/>
              </w:rPr>
            </w:pPr>
            <w:r w:rsidRPr="00381277">
              <w:rPr>
                <w:rFonts w:ascii="Times New Roman" w:hAnsi="Times New Roman"/>
                <w:color w:val="000000"/>
                <w:sz w:val="14"/>
                <w:szCs w:val="14"/>
              </w:rPr>
              <w:t>ИНН</w:t>
            </w:r>
          </w:p>
        </w:tc>
        <w:tc>
          <w:tcPr>
            <w:tcW w:w="57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краткое</w:t>
            </w:r>
          </w:p>
        </w:tc>
        <w:tc>
          <w:tcPr>
            <w:tcW w:w="69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Код ОКВЭД</w:t>
            </w:r>
          </w:p>
        </w:tc>
        <w:tc>
          <w:tcPr>
            <w:tcW w:w="1086"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Фамилия, Имя, Отчество руководителя</w:t>
            </w:r>
          </w:p>
        </w:tc>
        <w:tc>
          <w:tcPr>
            <w:tcW w:w="133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руководителя</w:t>
            </w:r>
          </w:p>
        </w:tc>
        <w:tc>
          <w:tcPr>
            <w:tcW w:w="413" w:type="dxa"/>
            <w:tcBorders>
              <w:top w:val="nil"/>
              <w:left w:val="nil"/>
              <w:bottom w:val="single" w:sz="8" w:space="0" w:color="auto"/>
              <w:right w:val="single" w:sz="8" w:space="0" w:color="auto"/>
            </w:tcBorders>
            <w:vAlign w:val="center"/>
          </w:tcPr>
          <w:p w:rsidR="00AE6050" w:rsidRPr="00381277" w:rsidRDefault="00AE6050" w:rsidP="00AE6050">
            <w:pPr>
              <w:widowControl w:val="0"/>
              <w:tabs>
                <w:tab w:val="left" w:pos="439"/>
              </w:tabs>
              <w:spacing w:line="240" w:lineRule="auto"/>
              <w:ind w:left="-106" w:right="-12" w:firstLine="5"/>
              <w:jc w:val="center"/>
              <w:rPr>
                <w:rFonts w:ascii="Times New Roman" w:hAnsi="Times New Roman"/>
                <w:color w:val="000000"/>
                <w:sz w:val="14"/>
                <w:szCs w:val="14"/>
              </w:rPr>
            </w:pPr>
            <w:r w:rsidRPr="00381277">
              <w:rPr>
                <w:rFonts w:ascii="Times New Roman" w:hAnsi="Times New Roman"/>
                <w:color w:val="000000"/>
                <w:sz w:val="14"/>
                <w:szCs w:val="14"/>
              </w:rPr>
              <w:t>№ и дата</w:t>
            </w:r>
          </w:p>
        </w:tc>
        <w:tc>
          <w:tcPr>
            <w:tcW w:w="749"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204" w:right="-169" w:hanging="24"/>
              <w:jc w:val="center"/>
              <w:rPr>
                <w:rFonts w:ascii="Times New Roman" w:hAnsi="Times New Roman"/>
                <w:color w:val="000000"/>
                <w:sz w:val="14"/>
                <w:szCs w:val="14"/>
              </w:rPr>
            </w:pPr>
            <w:r w:rsidRPr="00381277">
              <w:rPr>
                <w:rFonts w:ascii="Times New Roman" w:hAnsi="Times New Roman"/>
                <w:color w:val="000000"/>
                <w:sz w:val="14"/>
                <w:szCs w:val="14"/>
              </w:rPr>
              <w:t>Предмет договора</w:t>
            </w:r>
          </w:p>
        </w:tc>
        <w:tc>
          <w:tcPr>
            <w:tcW w:w="76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Цена</w:t>
            </w:r>
          </w:p>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(млн.</w:t>
            </w:r>
          </w:p>
          <w:p w:rsidR="00AE6050" w:rsidRPr="00381277" w:rsidRDefault="00AE6050" w:rsidP="00AE6050">
            <w:pPr>
              <w:widowControl w:val="0"/>
              <w:spacing w:line="240" w:lineRule="auto"/>
              <w:ind w:left="-33" w:right="-113"/>
              <w:jc w:val="center"/>
              <w:rPr>
                <w:rFonts w:ascii="Times New Roman" w:hAnsi="Times New Roman"/>
                <w:color w:val="000000"/>
                <w:sz w:val="14"/>
                <w:szCs w:val="14"/>
              </w:rPr>
            </w:pPr>
            <w:r w:rsidRPr="00381277">
              <w:rPr>
                <w:rFonts w:ascii="Times New Roman" w:hAnsi="Times New Roman"/>
                <w:color w:val="000000"/>
                <w:sz w:val="14"/>
                <w:szCs w:val="14"/>
              </w:rPr>
              <w:t>руб.)</w:t>
            </w:r>
          </w:p>
        </w:tc>
        <w:tc>
          <w:tcPr>
            <w:tcW w:w="71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99"/>
              <w:jc w:val="center"/>
              <w:rPr>
                <w:rFonts w:ascii="Times New Roman" w:hAnsi="Times New Roman"/>
                <w:color w:val="000000"/>
                <w:sz w:val="14"/>
                <w:szCs w:val="14"/>
              </w:rPr>
            </w:pPr>
            <w:r w:rsidRPr="00381277">
              <w:rPr>
                <w:rFonts w:ascii="Times New Roman" w:hAnsi="Times New Roman"/>
                <w:color w:val="000000"/>
                <w:sz w:val="14"/>
                <w:szCs w:val="14"/>
              </w:rPr>
              <w:t>Срок действия</w:t>
            </w:r>
          </w:p>
        </w:tc>
        <w:tc>
          <w:tcPr>
            <w:tcW w:w="106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32"/>
              <w:jc w:val="center"/>
              <w:rPr>
                <w:rFonts w:ascii="Times New Roman" w:hAnsi="Times New Roman"/>
                <w:color w:val="000000"/>
                <w:sz w:val="14"/>
                <w:szCs w:val="14"/>
              </w:rPr>
            </w:pPr>
            <w:r w:rsidRPr="00381277">
              <w:rPr>
                <w:rFonts w:ascii="Times New Roman" w:hAnsi="Times New Roman"/>
                <w:color w:val="000000"/>
                <w:sz w:val="14"/>
                <w:szCs w:val="14"/>
              </w:rPr>
              <w:t>Иные существенные условия</w:t>
            </w:r>
          </w:p>
        </w:tc>
        <w:tc>
          <w:tcPr>
            <w:tcW w:w="35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w:t>
            </w:r>
          </w:p>
        </w:tc>
        <w:tc>
          <w:tcPr>
            <w:tcW w:w="434"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16" w:right="-172" w:hanging="116"/>
              <w:jc w:val="center"/>
              <w:rPr>
                <w:rFonts w:ascii="Times New Roman" w:hAnsi="Times New Roman"/>
                <w:color w:val="000000"/>
                <w:sz w:val="14"/>
                <w:szCs w:val="14"/>
              </w:rPr>
            </w:pPr>
            <w:r w:rsidRPr="00381277">
              <w:rPr>
                <w:rFonts w:ascii="Times New Roman" w:hAnsi="Times New Roman"/>
                <w:color w:val="000000"/>
                <w:sz w:val="14"/>
                <w:szCs w:val="14"/>
              </w:rPr>
              <w:t>ИНН</w:t>
            </w:r>
          </w:p>
        </w:tc>
        <w:tc>
          <w:tcPr>
            <w:tcW w:w="49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38" w:right="-170"/>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 Ф.И.О.</w:t>
            </w:r>
          </w:p>
        </w:tc>
        <w:tc>
          <w:tcPr>
            <w:tcW w:w="96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Адрес регистрации</w:t>
            </w:r>
          </w:p>
        </w:tc>
        <w:tc>
          <w:tcPr>
            <w:tcW w:w="134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(для физического лица)</w:t>
            </w:r>
          </w:p>
        </w:tc>
        <w:tc>
          <w:tcPr>
            <w:tcW w:w="104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Руководитель / участник / акционер / бенефициар</w:t>
            </w:r>
          </w:p>
        </w:tc>
        <w:tc>
          <w:tcPr>
            <w:tcW w:w="130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Информация о подтверждающих документах (наименование, реквизиты и т.д.)</w:t>
            </w:r>
          </w:p>
        </w:tc>
      </w:tr>
      <w:tr w:rsidR="00AE6050" w:rsidRPr="00381277" w:rsidTr="00AE6050">
        <w:trPr>
          <w:trHeight w:val="322"/>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1</w:t>
            </w:r>
            <w:r>
              <w:rPr>
                <w:rFonts w:ascii="Times New Roman" w:hAnsi="Times New Roman"/>
                <w:b/>
                <w:color w:val="000000"/>
              </w:rPr>
              <w:t>.</w:t>
            </w:r>
          </w:p>
        </w:tc>
        <w:tc>
          <w:tcPr>
            <w:tcW w:w="5224" w:type="dxa"/>
            <w:gridSpan w:val="6"/>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2</w:t>
            </w:r>
            <w:r>
              <w:rPr>
                <w:rFonts w:ascii="Times New Roman" w:hAnsi="Times New Roman"/>
                <w:b/>
                <w:color w:val="000000"/>
              </w:rPr>
              <w:t>.</w:t>
            </w:r>
          </w:p>
        </w:tc>
        <w:tc>
          <w:tcPr>
            <w:tcW w:w="3710" w:type="dxa"/>
            <w:gridSpan w:val="5"/>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3</w:t>
            </w:r>
            <w:r>
              <w:rPr>
                <w:rFonts w:ascii="Times New Roman" w:hAnsi="Times New Roman"/>
                <w:b/>
                <w:color w:val="000000"/>
              </w:rPr>
              <w:t>.</w:t>
            </w:r>
          </w:p>
        </w:tc>
        <w:tc>
          <w:tcPr>
            <w:tcW w:w="5711" w:type="dxa"/>
            <w:gridSpan w:val="7"/>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4</w:t>
            </w:r>
            <w:r>
              <w:rPr>
                <w:rFonts w:ascii="Times New Roman" w:hAnsi="Times New Roman"/>
                <w:b/>
                <w:color w:val="000000"/>
              </w:rPr>
              <w:t>.</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5</w:t>
            </w:r>
            <w:r>
              <w:rPr>
                <w:rFonts w:ascii="Times New Roman" w:hAnsi="Times New Roman"/>
                <w:b/>
                <w:color w:val="000000"/>
              </w:rPr>
              <w:t>.</w:t>
            </w:r>
          </w:p>
        </w:tc>
      </w:tr>
      <w:tr w:rsidR="00AE6050" w:rsidRPr="00381277" w:rsidTr="00AE6050">
        <w:trPr>
          <w:trHeight w:val="300"/>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4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57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69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86"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3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49"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6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6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35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34"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9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96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4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4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r>
    </w:tbl>
    <w:p w:rsidR="00E96621" w:rsidRDefault="00E96621" w:rsidP="00AE6050">
      <w:pPr>
        <w:tabs>
          <w:tab w:val="left" w:pos="8250"/>
        </w:tabs>
        <w:spacing w:line="240" w:lineRule="auto"/>
        <w:rPr>
          <w:rFonts w:ascii="Times New Roman" w:hAnsi="Times New Roman"/>
          <w:b/>
        </w:rPr>
      </w:pPr>
    </w:p>
    <w:p w:rsidR="00AE6050" w:rsidRPr="009E1119" w:rsidRDefault="00E96621" w:rsidP="00AE6050">
      <w:pPr>
        <w:tabs>
          <w:tab w:val="left" w:pos="8250"/>
        </w:tabs>
        <w:spacing w:line="240" w:lineRule="auto"/>
        <w:rPr>
          <w:rFonts w:ascii="Times New Roman" w:hAnsi="Times New Roman"/>
          <w:b/>
        </w:rPr>
      </w:pPr>
      <w:r>
        <w:rPr>
          <w:rFonts w:ascii="Times New Roman" w:hAnsi="Times New Roman"/>
          <w:b/>
        </w:rPr>
        <w:t xml:space="preserve">                     </w:t>
      </w:r>
      <w:r w:rsidR="00AE6050" w:rsidRPr="009E1119">
        <w:rPr>
          <w:rFonts w:ascii="Times New Roman" w:hAnsi="Times New Roman"/>
          <w:b/>
        </w:rPr>
        <w:t xml:space="preserve">Инструкция </w:t>
      </w:r>
      <w:r w:rsidR="00AE6050">
        <w:rPr>
          <w:rFonts w:ascii="Times New Roman" w:hAnsi="Times New Roman"/>
          <w:b/>
        </w:rPr>
        <w:t>по заполнению</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sidRPr="009E1119">
        <w:rPr>
          <w:rFonts w:ascii="Times New Roman" w:hAnsi="Times New Roman"/>
          <w:sz w:val="20"/>
          <w:szCs w:val="20"/>
        </w:rPr>
        <w:t>1. Указывается порядковый номер.</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2. </w:t>
      </w:r>
      <w:r w:rsidRPr="009E1119">
        <w:rPr>
          <w:rFonts w:ascii="Times New Roman" w:hAnsi="Times New Roman"/>
          <w:sz w:val="20"/>
          <w:szCs w:val="20"/>
        </w:rPr>
        <w:t>Указывается полное наименование «Стороны-2», ИНН, вид деятельности и иная необходимая информация.</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3. </w:t>
      </w:r>
      <w:r w:rsidRPr="009E1119">
        <w:rPr>
          <w:rFonts w:ascii="Times New Roman" w:hAnsi="Times New Roman"/>
          <w:sz w:val="20"/>
          <w:szCs w:val="20"/>
        </w:rPr>
        <w:t>Указывается информация о договоре, включая реквизиты, предмет, цена, срок действ</w:t>
      </w:r>
      <w:r>
        <w:rPr>
          <w:rFonts w:ascii="Times New Roman" w:hAnsi="Times New Roman"/>
          <w:sz w:val="20"/>
          <w:szCs w:val="20"/>
        </w:rPr>
        <w:t>ия и иные существенные условия Д</w:t>
      </w:r>
      <w:r w:rsidRPr="009E1119">
        <w:rPr>
          <w:rFonts w:ascii="Times New Roman" w:hAnsi="Times New Roman"/>
          <w:sz w:val="20"/>
          <w:szCs w:val="20"/>
        </w:rPr>
        <w:t>оговора.</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4. </w:t>
      </w:r>
      <w:r w:rsidRPr="009E1119">
        <w:rPr>
          <w:rFonts w:ascii="Times New Roman" w:hAnsi="Times New Roman"/>
          <w:sz w:val="20"/>
          <w:szCs w:val="20"/>
        </w:rPr>
        <w:t>Указывается подробная информация о цепочке собственников «Стороны-2»</w:t>
      </w:r>
      <w:r w:rsidRPr="009E1119">
        <w:rPr>
          <w:rFonts w:ascii="Times New Roman" w:hAnsi="Times New Roman"/>
          <w:color w:val="000000"/>
          <w:sz w:val="20"/>
          <w:szCs w:val="20"/>
        </w:rPr>
        <w:t>(дан</w:t>
      </w:r>
      <w:r>
        <w:rPr>
          <w:rFonts w:ascii="Times New Roman" w:hAnsi="Times New Roman"/>
          <w:color w:val="000000"/>
          <w:sz w:val="20"/>
          <w:szCs w:val="20"/>
        </w:rPr>
        <w:t>ные об участниках; в отношении У</w:t>
      </w:r>
      <w:r w:rsidRPr="009E1119">
        <w:rPr>
          <w:rFonts w:ascii="Times New Roman" w:hAnsi="Times New Roman"/>
          <w:color w:val="000000"/>
          <w:sz w:val="20"/>
          <w:szCs w:val="20"/>
        </w:rPr>
        <w:t>частников, являющихся юридическими лицами - данные об их участниках и т.д.)</w:t>
      </w:r>
      <w:r>
        <w:rPr>
          <w:rFonts w:ascii="Times New Roman" w:hAnsi="Times New Roman"/>
          <w:color w:val="000000"/>
          <w:sz w:val="20"/>
          <w:szCs w:val="20"/>
        </w:rPr>
        <w:t xml:space="preserve"> </w:t>
      </w:r>
      <w:r w:rsidRPr="009E1119">
        <w:rPr>
          <w:rFonts w:ascii="Times New Roman" w:hAnsi="Times New Roman"/>
          <w:sz w:val="20"/>
          <w:szCs w:val="20"/>
        </w:rPr>
        <w:t>включая бенефициаров (в том числе конечных) и составе исполнительных органов «Стороны-2».</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5. </w:t>
      </w:r>
      <w:r w:rsidRPr="009E1119">
        <w:rPr>
          <w:rFonts w:ascii="Times New Roman" w:hAnsi="Times New Roman"/>
          <w:sz w:val="20"/>
          <w:szCs w:val="20"/>
        </w:rPr>
        <w:t>Указывается информация о документах (наименование, реквизиты и т.д.), подтверждающих сведения о цепочке собственников «Стороны-2»</w:t>
      </w:r>
      <w:r>
        <w:rPr>
          <w:rFonts w:ascii="Times New Roman" w:hAnsi="Times New Roman"/>
          <w:sz w:val="20"/>
          <w:szCs w:val="20"/>
        </w:rPr>
        <w:t xml:space="preserve"> </w:t>
      </w:r>
      <w:r w:rsidRPr="009E1119">
        <w:rPr>
          <w:rFonts w:ascii="Times New Roman" w:hAnsi="Times New Roman"/>
          <w:sz w:val="20"/>
          <w:szCs w:val="20"/>
        </w:rPr>
        <w:t>и составе исполнительных органов «Стороны-2».</w:t>
      </w:r>
    </w:p>
    <w:p w:rsidR="00AE6050" w:rsidRPr="00381277" w:rsidRDefault="00AE6050" w:rsidP="00AE6050">
      <w:pPr>
        <w:widowControl w:val="0"/>
        <w:spacing w:line="240" w:lineRule="auto"/>
        <w:rPr>
          <w:rFonts w:ascii="Times New Roman" w:hAnsi="Times New Roman"/>
        </w:rPr>
      </w:pPr>
    </w:p>
    <w:p w:rsidR="00AE6050" w:rsidRPr="00381277" w:rsidRDefault="00AE6050" w:rsidP="00AE6050">
      <w:pPr>
        <w:widowControl w:val="0"/>
        <w:shd w:val="clear" w:color="auto" w:fill="FFFFFF"/>
        <w:spacing w:line="240" w:lineRule="auto"/>
        <w:rPr>
          <w:rFonts w:ascii="Times New Roman" w:hAnsi="Times New Roman"/>
          <w:bCs/>
          <w:i/>
        </w:rPr>
      </w:pPr>
      <w:r>
        <w:rPr>
          <w:rFonts w:ascii="Times New Roman" w:hAnsi="Times New Roman"/>
          <w:b/>
        </w:rPr>
        <w:t xml:space="preserve">                    </w:t>
      </w:r>
      <w:r w:rsidRPr="00381277">
        <w:rPr>
          <w:rFonts w:ascii="Times New Roman" w:hAnsi="Times New Roman"/>
          <w:b/>
        </w:rPr>
        <w:t>от «Стороны-1»</w:t>
      </w:r>
      <w:r>
        <w:rPr>
          <w:rFonts w:ascii="Times New Roman" w:hAnsi="Times New Roman"/>
          <w:b/>
        </w:rPr>
        <w:t xml:space="preserve">                                                                                                                                   </w:t>
      </w:r>
      <w:r w:rsidRPr="00381277">
        <w:rPr>
          <w:rFonts w:ascii="Times New Roman" w:hAnsi="Times New Roman"/>
          <w:b/>
        </w:rPr>
        <w:t>от</w:t>
      </w:r>
      <w:r>
        <w:rPr>
          <w:rFonts w:ascii="Times New Roman" w:hAnsi="Times New Roman"/>
          <w:b/>
        </w:rPr>
        <w:t xml:space="preserve">  </w:t>
      </w:r>
      <w:r w:rsidRPr="00381277">
        <w:rPr>
          <w:rFonts w:ascii="Times New Roman" w:hAnsi="Times New Roman"/>
          <w:b/>
        </w:rPr>
        <w:t>«Стороны-2»</w:t>
      </w:r>
    </w:p>
    <w:p w:rsidR="00AE6050" w:rsidRPr="00381277" w:rsidRDefault="00AE6050" w:rsidP="00AE6050">
      <w:pPr>
        <w:widowControl w:val="0"/>
        <w:shd w:val="clear" w:color="auto" w:fill="FFFFFF"/>
        <w:spacing w:line="240" w:lineRule="auto"/>
        <w:rPr>
          <w:rFonts w:ascii="Times New Roman" w:hAnsi="Times New Roman"/>
          <w:bCs/>
        </w:rPr>
      </w:pPr>
      <w:r>
        <w:rPr>
          <w:rFonts w:ascii="Times New Roman" w:hAnsi="Times New Roman"/>
        </w:rPr>
        <w:t xml:space="preserve">                     </w:t>
      </w:r>
      <w:r w:rsidRPr="00381277">
        <w:rPr>
          <w:rFonts w:ascii="Times New Roman" w:hAnsi="Times New Roman"/>
        </w:rPr>
        <w:t xml:space="preserve">______________(_________________)                     </w:t>
      </w:r>
      <w:r>
        <w:rPr>
          <w:rFonts w:ascii="Times New Roman" w:hAnsi="Times New Roman"/>
        </w:rPr>
        <w:t xml:space="preserve">                                                                          </w:t>
      </w:r>
      <w:r w:rsidRPr="00381277">
        <w:rPr>
          <w:rFonts w:ascii="Times New Roman" w:hAnsi="Times New Roman"/>
        </w:rPr>
        <w:t>________________(_______________)</w:t>
      </w:r>
    </w:p>
    <w:p w:rsidR="00AE6050" w:rsidRPr="009E1119" w:rsidRDefault="00CC13AC" w:rsidP="00AE6050">
      <w:pPr>
        <w:tabs>
          <w:tab w:val="left" w:pos="8250"/>
        </w:tabs>
        <w:spacing w:line="240" w:lineRule="auto"/>
        <w:rPr>
          <w:rFonts w:ascii="Times New Roman" w:hAnsi="Times New Roman"/>
          <w:b/>
        </w:rPr>
      </w:pPr>
      <w:r w:rsidRPr="009E1119">
        <w:rPr>
          <w:rFonts w:ascii="Times New Roman" w:hAnsi="Times New Roman"/>
          <w:b/>
        </w:rPr>
        <w:t xml:space="preserve">                   </w:t>
      </w:r>
      <w:r>
        <w:rPr>
          <w:rFonts w:ascii="Times New Roman" w:hAnsi="Times New Roman"/>
          <w:b/>
        </w:rPr>
        <w:t xml:space="preserve">      </w:t>
      </w:r>
      <w:r w:rsidRPr="009E1119">
        <w:rPr>
          <w:rFonts w:ascii="Times New Roman" w:hAnsi="Times New Roman"/>
          <w:b/>
        </w:rPr>
        <w:t xml:space="preserve">м.п.                                                                                                                                          </w:t>
      </w:r>
      <w:r>
        <w:rPr>
          <w:rFonts w:ascii="Times New Roman" w:hAnsi="Times New Roman"/>
          <w:b/>
        </w:rPr>
        <w:t xml:space="preserve">                 </w:t>
      </w:r>
      <w:r w:rsidRPr="009E1119">
        <w:rPr>
          <w:rFonts w:ascii="Times New Roman" w:hAnsi="Times New Roman"/>
          <w:b/>
        </w:rPr>
        <w:t>м.п.</w:t>
      </w:r>
      <w:r w:rsidRPr="009E1119">
        <w:rPr>
          <w:rFonts w:ascii="Times New Roman" w:hAnsi="Times New Roman"/>
          <w:b/>
        </w:rPr>
        <w:tab/>
      </w:r>
    </w:p>
    <w:p w:rsidR="00AE6050" w:rsidRDefault="00AE6050" w:rsidP="00CE0060">
      <w:pPr>
        <w:tabs>
          <w:tab w:val="left" w:pos="0"/>
        </w:tabs>
        <w:spacing w:after="0" w:line="240" w:lineRule="auto"/>
        <w:rPr>
          <w:rFonts w:ascii="Times New Roman" w:hAnsi="Times New Roman"/>
          <w:lang w:eastAsia="ru-RU"/>
        </w:rPr>
        <w:sectPr w:rsidR="00AE6050" w:rsidSect="00AE6050">
          <w:footerReference w:type="default" r:id="rId26"/>
          <w:pgSz w:w="16838" w:h="11906" w:orient="landscape"/>
          <w:pgMar w:top="992" w:right="425" w:bottom="851" w:left="425" w:header="709" w:footer="318"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82" w:name="_Toc369104632"/>
      <w:bookmarkStart w:id="83" w:name="_Toc462756976"/>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4C1CAB">
        <w:rPr>
          <w:rFonts w:ascii="Times New Roman" w:hAnsi="Times New Roman"/>
          <w:b/>
          <w:bCs/>
          <w:snapToGrid w:val="0"/>
          <w:lang w:eastAsia="ru-RU"/>
        </w:rPr>
        <w:t>9</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2E552D" w:rsidP="00DF32FB">
      <w:pPr>
        <w:spacing w:after="0" w:line="240" w:lineRule="auto"/>
        <w:rPr>
          <w:rFonts w:ascii="Times New Roman" w:hAnsi="Times New Roman"/>
        </w:rPr>
      </w:pPr>
      <w:r w:rsidRPr="002E552D">
        <w:rPr>
          <w:rFonts w:ascii="Times New Roman" w:hAnsi="Times New Roman"/>
        </w:rPr>
        <w:t>Дата, исх. номер</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14101C">
      <w:pPr>
        <w:spacing w:after="0" w:line="240" w:lineRule="auto"/>
        <w:jc w:val="center"/>
        <w:rPr>
          <w:rFonts w:ascii="Times New Roman" w:hAnsi="Times New Roman"/>
          <w:b/>
        </w:rPr>
      </w:pPr>
    </w:p>
    <w:p w:rsidR="002E552D" w:rsidRPr="0014101C" w:rsidRDefault="002E552D" w:rsidP="0014101C">
      <w:pPr>
        <w:spacing w:after="0" w:line="240" w:lineRule="auto"/>
        <w:jc w:val="center"/>
        <w:rPr>
          <w:rFonts w:ascii="Times New Roman" w:hAnsi="Times New Roman"/>
          <w:b/>
        </w:rPr>
      </w:pPr>
      <w:r w:rsidRPr="0014101C">
        <w:rPr>
          <w:rFonts w:ascii="Times New Roman" w:hAnsi="Times New Roman"/>
          <w:b/>
        </w:rPr>
        <w:t>ДОВЕРЕНН</w:t>
      </w:r>
      <w:r w:rsidR="00E96621" w:rsidRPr="0014101C">
        <w:rPr>
          <w:rFonts w:ascii="Times New Roman" w:hAnsi="Times New Roman"/>
          <w:b/>
        </w:rPr>
        <w:t>ОСТЬ № _</w:t>
      </w:r>
      <w:r w:rsidRPr="0014101C">
        <w:rPr>
          <w:rFonts w:ascii="Times New Roman" w:hAnsi="Times New Roman"/>
          <w:b/>
        </w:rPr>
        <w:t>__</w:t>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г. Калининград __________________________________________________________________________</w:t>
      </w:r>
    </w:p>
    <w:p w:rsidR="002E552D" w:rsidRPr="0014101C" w:rsidRDefault="002E552D" w:rsidP="0014101C">
      <w:pPr>
        <w:spacing w:after="0" w:line="240" w:lineRule="auto"/>
        <w:jc w:val="both"/>
        <w:rPr>
          <w:rFonts w:ascii="Times New Roman" w:hAnsi="Times New Roman"/>
          <w:vertAlign w:val="superscript"/>
        </w:rPr>
      </w:pPr>
      <w:r w:rsidRPr="0014101C">
        <w:rPr>
          <w:rFonts w:ascii="Times New Roman" w:hAnsi="Times New Roman"/>
          <w:vertAlign w:val="superscript"/>
        </w:rPr>
        <w:t xml:space="preserve">                                         (прописью число, месяц и год выдачи доверенности)</w:t>
      </w:r>
    </w:p>
    <w:p w:rsidR="00DF32FB" w:rsidRPr="0014101C" w:rsidRDefault="002E552D" w:rsidP="0014101C">
      <w:pPr>
        <w:spacing w:after="0" w:line="240" w:lineRule="auto"/>
        <w:jc w:val="both"/>
        <w:rPr>
          <w:rFonts w:ascii="Times New Roman" w:hAnsi="Times New Roman"/>
        </w:rPr>
      </w:pPr>
      <w:r w:rsidRPr="0014101C">
        <w:rPr>
          <w:rFonts w:ascii="Times New Roman" w:hAnsi="Times New Roman"/>
        </w:rPr>
        <w:tab/>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Юридическое лицо (физическое лицо):</w:t>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__________________________________________________________________ (далее – доверитель)</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 xml:space="preserve">  (Наименование участника закупочной процедуры)</w:t>
      </w:r>
    </w:p>
    <w:p w:rsidR="002E552D" w:rsidRPr="0014101C" w:rsidRDefault="002E552D" w:rsidP="0014101C">
      <w:pPr>
        <w:spacing w:after="0" w:line="240" w:lineRule="auto"/>
        <w:jc w:val="both"/>
        <w:rPr>
          <w:rFonts w:ascii="Times New Roman" w:hAnsi="Times New Roman"/>
          <w:vertAlign w:val="superscript"/>
        </w:rPr>
      </w:pPr>
      <w:r w:rsidRPr="0014101C">
        <w:rPr>
          <w:rFonts w:ascii="Times New Roman" w:hAnsi="Times New Roman"/>
        </w:rPr>
        <w:t>в лице___________________________________________________________________________</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(фамилия, имя, отчество, должность)</w:t>
      </w:r>
    </w:p>
    <w:p w:rsidR="002E552D" w:rsidRPr="0014101C" w:rsidRDefault="002E552D" w:rsidP="0014101C">
      <w:pPr>
        <w:spacing w:after="0" w:line="240" w:lineRule="auto"/>
        <w:jc w:val="both"/>
        <w:rPr>
          <w:rFonts w:ascii="Times New Roman" w:hAnsi="Times New Roman"/>
          <w:vertAlign w:val="superscript"/>
        </w:rPr>
      </w:pPr>
      <w:r w:rsidRPr="0014101C">
        <w:rPr>
          <w:rFonts w:ascii="Times New Roman" w:hAnsi="Times New Roman"/>
        </w:rPr>
        <w:t>действующий (ая) на основании________________________________________________________,</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 xml:space="preserve">                                                  (устава, доверенности, положения и т.д.)</w:t>
      </w:r>
    </w:p>
    <w:p w:rsidR="002E552D" w:rsidRPr="0014101C" w:rsidRDefault="002E552D" w:rsidP="0014101C">
      <w:pPr>
        <w:tabs>
          <w:tab w:val="num" w:pos="1492"/>
        </w:tabs>
        <w:spacing w:after="0" w:line="240" w:lineRule="auto"/>
        <w:jc w:val="both"/>
        <w:rPr>
          <w:rFonts w:ascii="Times New Roman" w:hAnsi="Times New Roman"/>
          <w:iCs/>
        </w:rPr>
      </w:pPr>
      <w:r w:rsidRPr="0014101C">
        <w:rPr>
          <w:rFonts w:ascii="Times New Roman" w:hAnsi="Times New Roman"/>
          <w:iCs/>
        </w:rPr>
        <w:t xml:space="preserve">доверяет ________________________________________________________ (далее – представитель) </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(фамилия, имя, отчество, должность)</w:t>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паспорт серии ______ №_________ выдан ________________________ «____» _____________</w:t>
      </w:r>
    </w:p>
    <w:p w:rsidR="002E552D" w:rsidRPr="0014101C" w:rsidRDefault="002E552D" w:rsidP="0014101C">
      <w:pPr>
        <w:spacing w:after="0" w:line="240" w:lineRule="auto"/>
        <w:jc w:val="both"/>
        <w:rPr>
          <w:rFonts w:ascii="Times New Roman" w:hAnsi="Times New Roman"/>
          <w:b/>
        </w:rPr>
      </w:pPr>
      <w:r w:rsidRPr="0014101C">
        <w:rPr>
          <w:rFonts w:ascii="Times New Roman" w:hAnsi="Times New Roman"/>
        </w:rPr>
        <w:t xml:space="preserve">представлять интересы доверителя на запросе </w:t>
      </w:r>
      <w:r w:rsidR="003C31E8" w:rsidRPr="0014101C">
        <w:rPr>
          <w:rFonts w:ascii="Times New Roman" w:hAnsi="Times New Roman"/>
        </w:rPr>
        <w:t>предложений</w:t>
      </w:r>
      <w:r w:rsidRPr="0014101C">
        <w:rPr>
          <w:rFonts w:ascii="Times New Roman" w:hAnsi="Times New Roman"/>
        </w:rPr>
        <w:t xml:space="preserve"> </w:t>
      </w:r>
      <w:r w:rsidRPr="0014101C">
        <w:rPr>
          <w:rFonts w:ascii="Times New Roman" w:hAnsi="Times New Roman"/>
          <w:i/>
        </w:rPr>
        <w:t xml:space="preserve">(указать название запроса </w:t>
      </w:r>
      <w:r w:rsidR="003C31E8" w:rsidRPr="0014101C">
        <w:rPr>
          <w:rFonts w:ascii="Times New Roman" w:hAnsi="Times New Roman"/>
          <w:i/>
        </w:rPr>
        <w:t>предложений</w:t>
      </w:r>
      <w:r w:rsidRPr="0014101C">
        <w:rPr>
          <w:rFonts w:ascii="Times New Roman" w:hAnsi="Times New Roman"/>
          <w:i/>
        </w:rPr>
        <w:t>)</w:t>
      </w:r>
      <w:r w:rsidRPr="0014101C">
        <w:rPr>
          <w:rFonts w:ascii="Times New Roman" w:hAnsi="Times New Roman"/>
        </w:rPr>
        <w:t xml:space="preserve"> (далее – </w:t>
      </w:r>
      <w:r w:rsidRPr="0014101C">
        <w:rPr>
          <w:rFonts w:ascii="Times New Roman" w:hAnsi="Times New Roman"/>
          <w:i/>
        </w:rPr>
        <w:t xml:space="preserve">запрос </w:t>
      </w:r>
      <w:r w:rsidR="003C31E8" w:rsidRPr="0014101C">
        <w:rPr>
          <w:rFonts w:ascii="Times New Roman" w:hAnsi="Times New Roman"/>
          <w:i/>
        </w:rPr>
        <w:t>предложений</w:t>
      </w:r>
      <w:r w:rsidR="003C31E8" w:rsidRPr="0014101C">
        <w:rPr>
          <w:rFonts w:ascii="Times New Roman" w:hAnsi="Times New Roman"/>
        </w:rPr>
        <w:t>), проводимом открытым А</w:t>
      </w:r>
      <w:r w:rsidRPr="0014101C">
        <w:rPr>
          <w:rFonts w:ascii="Times New Roman" w:hAnsi="Times New Roman"/>
        </w:rPr>
        <w:t>кционерным обществом «____________________»</w:t>
      </w:r>
      <w:r w:rsidRPr="0014101C">
        <w:rPr>
          <w:rFonts w:ascii="Times New Roman" w:hAnsi="Times New Roman"/>
          <w:bCs/>
        </w:rPr>
        <w:t xml:space="preserve">. </w:t>
      </w:r>
    </w:p>
    <w:p w:rsidR="00DF32FB" w:rsidRPr="0014101C" w:rsidRDefault="00DF32FB" w:rsidP="0014101C">
      <w:pPr>
        <w:autoSpaceDE w:val="0"/>
        <w:autoSpaceDN w:val="0"/>
        <w:spacing w:after="0" w:line="240" w:lineRule="auto"/>
        <w:ind w:firstLine="567"/>
        <w:jc w:val="both"/>
        <w:rPr>
          <w:rFonts w:ascii="Times New Roman" w:hAnsi="Times New Roman"/>
        </w:rPr>
      </w:pPr>
    </w:p>
    <w:p w:rsidR="002E552D" w:rsidRPr="0014101C" w:rsidRDefault="002E552D" w:rsidP="0014101C">
      <w:pPr>
        <w:autoSpaceDE w:val="0"/>
        <w:autoSpaceDN w:val="0"/>
        <w:spacing w:after="0" w:line="240" w:lineRule="auto"/>
        <w:ind w:firstLine="567"/>
        <w:jc w:val="both"/>
        <w:rPr>
          <w:rFonts w:ascii="Times New Roman" w:hAnsi="Times New Roman"/>
        </w:rPr>
      </w:pPr>
      <w:r w:rsidRPr="0014101C">
        <w:rPr>
          <w:rFonts w:ascii="Times New Roman" w:hAnsi="Times New Roman"/>
        </w:rPr>
        <w:t xml:space="preserve">Представитель уполномочен от имени доверителя подавать Заказчику, </w:t>
      </w:r>
      <w:r w:rsidR="0065341B" w:rsidRPr="0014101C">
        <w:rPr>
          <w:rFonts w:ascii="Times New Roman" w:hAnsi="Times New Roman"/>
        </w:rPr>
        <w:t>К</w:t>
      </w:r>
      <w:r w:rsidRPr="0014101C">
        <w:rPr>
          <w:rFonts w:ascii="Times New Roman" w:hAnsi="Times New Roman"/>
        </w:rPr>
        <w:t>омиссии</w:t>
      </w:r>
      <w:r w:rsidR="0065341B" w:rsidRPr="0014101C">
        <w:rPr>
          <w:rFonts w:ascii="Times New Roman" w:hAnsi="Times New Roman"/>
        </w:rPr>
        <w:t xml:space="preserve"> по закупкам</w:t>
      </w:r>
      <w:r w:rsidRPr="0014101C">
        <w:rPr>
          <w:rFonts w:ascii="Times New Roman" w:hAnsi="Times New Roman"/>
        </w:rPr>
        <w:t>, необходимые документы, получать и подписывать от имени доверителя документы, отзыва</w:t>
      </w:r>
      <w:r w:rsidR="0065341B" w:rsidRPr="0014101C">
        <w:rPr>
          <w:rFonts w:ascii="Times New Roman" w:hAnsi="Times New Roman"/>
        </w:rPr>
        <w:t>ть, вносить изменения, включая З</w:t>
      </w:r>
      <w:r w:rsidRPr="0014101C">
        <w:rPr>
          <w:rFonts w:ascii="Times New Roman" w:hAnsi="Times New Roman"/>
        </w:rPr>
        <w:t xml:space="preserve">аявку на участие в запросе </w:t>
      </w:r>
      <w:r w:rsidR="0065341B" w:rsidRPr="0014101C">
        <w:rPr>
          <w:rFonts w:ascii="Times New Roman" w:hAnsi="Times New Roman"/>
        </w:rPr>
        <w:t>предложений</w:t>
      </w:r>
      <w:r w:rsidRPr="0014101C">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sidRPr="0014101C">
        <w:rPr>
          <w:rFonts w:ascii="Times New Roman" w:hAnsi="Times New Roman"/>
        </w:rPr>
        <w:t>предложений</w:t>
      </w:r>
      <w:r w:rsidRPr="0014101C">
        <w:rPr>
          <w:rFonts w:ascii="Times New Roman" w:hAnsi="Times New Roman"/>
        </w:rPr>
        <w:t>.</w:t>
      </w:r>
    </w:p>
    <w:p w:rsidR="00DF32FB" w:rsidRPr="0014101C" w:rsidRDefault="00DF32FB" w:rsidP="0014101C">
      <w:pPr>
        <w:autoSpaceDE w:val="0"/>
        <w:autoSpaceDN w:val="0"/>
        <w:adjustRightInd w:val="0"/>
        <w:spacing w:after="0" w:line="240" w:lineRule="auto"/>
        <w:ind w:firstLine="567"/>
        <w:jc w:val="both"/>
        <w:rPr>
          <w:rFonts w:ascii="Times New Roman" w:hAnsi="Times New Roman"/>
        </w:rPr>
      </w:pPr>
    </w:p>
    <w:p w:rsidR="002E552D" w:rsidRPr="0014101C" w:rsidRDefault="002E552D" w:rsidP="0014101C">
      <w:pPr>
        <w:autoSpaceDE w:val="0"/>
        <w:autoSpaceDN w:val="0"/>
        <w:adjustRightInd w:val="0"/>
        <w:spacing w:after="0" w:line="240" w:lineRule="auto"/>
        <w:ind w:firstLine="567"/>
        <w:jc w:val="both"/>
        <w:rPr>
          <w:rFonts w:ascii="Times New Roman" w:hAnsi="Times New Roman"/>
        </w:rPr>
      </w:pPr>
      <w:r w:rsidRPr="0014101C">
        <w:rPr>
          <w:rFonts w:ascii="Times New Roman" w:hAnsi="Times New Roman"/>
        </w:rPr>
        <w:t>Подпись представителя _______________________________ удостоверяю.</w:t>
      </w:r>
    </w:p>
    <w:p w:rsidR="002E552D" w:rsidRPr="0014101C" w:rsidRDefault="002E552D" w:rsidP="0014101C">
      <w:pPr>
        <w:spacing w:after="0" w:line="240" w:lineRule="auto"/>
        <w:ind w:firstLine="567"/>
        <w:jc w:val="both"/>
        <w:rPr>
          <w:rFonts w:ascii="Times New Roman" w:hAnsi="Times New Roman"/>
          <w:iCs/>
        </w:rPr>
      </w:pPr>
      <w:r w:rsidRPr="0014101C">
        <w:rPr>
          <w:rFonts w:ascii="Times New Roman" w:hAnsi="Times New Roman"/>
          <w:iCs/>
        </w:rPr>
        <w:t>Доверенность действительна по</w:t>
      </w:r>
      <w:r w:rsidR="00B5084F" w:rsidRPr="0014101C">
        <w:rPr>
          <w:rFonts w:ascii="Times New Roman" w:hAnsi="Times New Roman"/>
          <w:iCs/>
        </w:rPr>
        <w:t xml:space="preserve"> «____» ___________________ __</w:t>
      </w:r>
      <w:r w:rsidRPr="0014101C">
        <w:rPr>
          <w:rFonts w:ascii="Times New Roman" w:hAnsi="Times New Roman"/>
          <w:iCs/>
        </w:rPr>
        <w:t>__ г.</w:t>
      </w:r>
    </w:p>
    <w:p w:rsidR="00DF32FB" w:rsidRPr="0014101C" w:rsidRDefault="003C31E8" w:rsidP="0014101C">
      <w:pPr>
        <w:tabs>
          <w:tab w:val="left" w:pos="567"/>
          <w:tab w:val="left" w:pos="4536"/>
          <w:tab w:val="left" w:pos="6663"/>
        </w:tabs>
        <w:spacing w:after="0" w:line="240" w:lineRule="auto"/>
        <w:jc w:val="both"/>
        <w:rPr>
          <w:rFonts w:ascii="Times New Roman" w:hAnsi="Times New Roman"/>
          <w:b/>
        </w:rPr>
      </w:pPr>
      <w:r w:rsidRPr="0014101C">
        <w:rPr>
          <w:rFonts w:ascii="Times New Roman" w:hAnsi="Times New Roman"/>
          <w:b/>
        </w:rPr>
        <w:tab/>
      </w:r>
    </w:p>
    <w:p w:rsidR="00DF32FB" w:rsidRPr="0014101C" w:rsidRDefault="00DF32FB" w:rsidP="0014101C">
      <w:pPr>
        <w:tabs>
          <w:tab w:val="left" w:pos="567"/>
          <w:tab w:val="left" w:pos="4536"/>
          <w:tab w:val="left" w:pos="6663"/>
        </w:tabs>
        <w:spacing w:after="0" w:line="240" w:lineRule="auto"/>
        <w:jc w:val="both"/>
        <w:rPr>
          <w:rFonts w:ascii="Times New Roman" w:hAnsi="Times New Roman"/>
          <w:b/>
        </w:rPr>
      </w:pPr>
    </w:p>
    <w:p w:rsidR="002E552D" w:rsidRPr="0014101C" w:rsidRDefault="00DF32FB" w:rsidP="0014101C">
      <w:pPr>
        <w:tabs>
          <w:tab w:val="left" w:pos="567"/>
          <w:tab w:val="left" w:pos="4536"/>
          <w:tab w:val="left" w:pos="6663"/>
        </w:tabs>
        <w:spacing w:after="0" w:line="240" w:lineRule="auto"/>
        <w:jc w:val="both"/>
        <w:rPr>
          <w:rFonts w:ascii="Times New Roman" w:hAnsi="Times New Roman"/>
          <w:vertAlign w:val="superscript"/>
        </w:rPr>
      </w:pPr>
      <w:r w:rsidRPr="0014101C">
        <w:rPr>
          <w:rFonts w:ascii="Times New Roman" w:hAnsi="Times New Roman"/>
          <w:b/>
        </w:rPr>
        <w:tab/>
      </w:r>
      <w:r w:rsidR="002E552D" w:rsidRPr="0014101C">
        <w:rPr>
          <w:rFonts w:ascii="Times New Roman" w:hAnsi="Times New Roman"/>
          <w:b/>
        </w:rPr>
        <w:t>Руководитель</w:t>
      </w:r>
      <w:r w:rsidR="002E552D" w:rsidRPr="0014101C">
        <w:rPr>
          <w:rFonts w:ascii="Times New Roman" w:hAnsi="Times New Roman"/>
        </w:rPr>
        <w:tab/>
      </w:r>
      <w:r w:rsidR="003C31E8" w:rsidRPr="0014101C">
        <w:rPr>
          <w:rFonts w:ascii="Times New Roman" w:hAnsi="Times New Roman"/>
        </w:rPr>
        <w:t>__</w:t>
      </w:r>
      <w:r w:rsidR="0065341B" w:rsidRPr="0014101C">
        <w:rPr>
          <w:rFonts w:ascii="Times New Roman" w:hAnsi="Times New Roman"/>
        </w:rPr>
        <w:t>________________</w:t>
      </w:r>
      <w:r w:rsidR="003C31E8" w:rsidRPr="0014101C">
        <w:rPr>
          <w:rFonts w:ascii="Times New Roman" w:hAnsi="Times New Roman"/>
        </w:rPr>
        <w:t>___________ (Фамилия </w:t>
      </w:r>
      <w:r w:rsidR="002E552D" w:rsidRPr="0014101C">
        <w:rPr>
          <w:rFonts w:ascii="Times New Roman" w:hAnsi="Times New Roman"/>
        </w:rPr>
        <w:t>И.О.)</w:t>
      </w:r>
      <w:r w:rsidR="002E552D" w:rsidRPr="0014101C">
        <w:rPr>
          <w:rFonts w:ascii="Times New Roman" w:hAnsi="Times New Roman"/>
          <w:b/>
        </w:rPr>
        <w:br/>
      </w:r>
      <w:r w:rsidR="002E552D" w:rsidRPr="0014101C">
        <w:rPr>
          <w:rFonts w:ascii="Times New Roman" w:hAnsi="Times New Roman"/>
        </w:rPr>
        <w:tab/>
      </w:r>
      <w:r w:rsidR="003C31E8" w:rsidRPr="0014101C">
        <w:rPr>
          <w:rFonts w:ascii="Times New Roman" w:hAnsi="Times New Roman"/>
        </w:rPr>
        <w:t xml:space="preserve">     </w:t>
      </w:r>
      <w:r w:rsidR="003C31E8" w:rsidRPr="0014101C">
        <w:rPr>
          <w:rFonts w:ascii="Times New Roman" w:hAnsi="Times New Roman"/>
          <w:vertAlign w:val="superscript"/>
        </w:rPr>
        <w:t xml:space="preserve"> </w:t>
      </w:r>
      <w:r w:rsidR="0065341B" w:rsidRPr="0014101C">
        <w:rPr>
          <w:rFonts w:ascii="Times New Roman" w:hAnsi="Times New Roman"/>
          <w:vertAlign w:val="superscript"/>
        </w:rPr>
        <w:t xml:space="preserve">                                                                                                                                            </w:t>
      </w:r>
      <w:r w:rsidR="002E552D" w:rsidRPr="0014101C">
        <w:rPr>
          <w:rFonts w:ascii="Times New Roman" w:hAnsi="Times New Roman"/>
          <w:vertAlign w:val="superscript"/>
        </w:rPr>
        <w:t>(подпись)</w:t>
      </w:r>
      <w:r w:rsidR="0065341B" w:rsidRPr="0014101C">
        <w:rPr>
          <w:rFonts w:ascii="Times New Roman" w:hAnsi="Times New Roman"/>
        </w:rPr>
        <w:t xml:space="preserve"> м.п. </w:t>
      </w:r>
    </w:p>
    <w:p w:rsidR="002E552D" w:rsidRPr="0014101C" w:rsidRDefault="002E552D" w:rsidP="0014101C">
      <w:pPr>
        <w:spacing w:after="0" w:line="240" w:lineRule="auto"/>
        <w:ind w:firstLine="567"/>
        <w:rPr>
          <w:rFonts w:ascii="Times New Roman" w:hAnsi="Times New Roman"/>
          <w:vertAlign w:val="superscript"/>
        </w:rPr>
      </w:pPr>
      <w:r w:rsidRPr="0014101C">
        <w:rPr>
          <w:rFonts w:ascii="Times New Roman" w:hAnsi="Times New Roman"/>
          <w:b/>
        </w:rPr>
        <w:t>Главный бухгалтер</w:t>
      </w:r>
      <w:r w:rsidRPr="0014101C">
        <w:rPr>
          <w:rStyle w:val="af9"/>
          <w:rFonts w:ascii="Times New Roman" w:hAnsi="Times New Roman"/>
          <w:b/>
        </w:rPr>
        <w:footnoteReference w:id="1"/>
      </w:r>
      <w:r w:rsidRPr="0014101C">
        <w:rPr>
          <w:rFonts w:ascii="Times New Roman" w:hAnsi="Times New Roman"/>
          <w:b/>
        </w:rPr>
        <w:tab/>
      </w:r>
      <w:r w:rsidRPr="0014101C">
        <w:rPr>
          <w:rFonts w:ascii="Times New Roman" w:hAnsi="Times New Roman"/>
          <w:b/>
        </w:rPr>
        <w:tab/>
      </w:r>
      <w:r w:rsidRPr="0014101C">
        <w:rPr>
          <w:rFonts w:ascii="Times New Roman" w:hAnsi="Times New Roman"/>
          <w:b/>
        </w:rPr>
        <w:tab/>
      </w:r>
      <w:r w:rsidRPr="0014101C">
        <w:rPr>
          <w:rFonts w:ascii="Times New Roman" w:hAnsi="Times New Roman"/>
          <w:b/>
        </w:rPr>
        <w:tab/>
      </w:r>
      <w:r w:rsidRPr="0014101C">
        <w:rPr>
          <w:rFonts w:ascii="Times New Roman" w:hAnsi="Times New Roman"/>
        </w:rPr>
        <w:t>_______</w:t>
      </w:r>
      <w:r w:rsidR="0065341B" w:rsidRPr="0014101C">
        <w:rPr>
          <w:rFonts w:ascii="Times New Roman" w:hAnsi="Times New Roman"/>
        </w:rPr>
        <w:t xml:space="preserve">____________ </w:t>
      </w:r>
      <w:r w:rsidRPr="0014101C">
        <w:rPr>
          <w:rFonts w:ascii="Times New Roman" w:hAnsi="Times New Roman"/>
        </w:rPr>
        <w:t>________</w:t>
      </w:r>
      <w:r w:rsidR="0065341B" w:rsidRPr="0014101C">
        <w:rPr>
          <w:rFonts w:ascii="Times New Roman" w:hAnsi="Times New Roman"/>
        </w:rPr>
        <w:t xml:space="preserve">       </w:t>
      </w:r>
      <w:r w:rsidRPr="0014101C">
        <w:rPr>
          <w:rFonts w:ascii="Times New Roman" w:hAnsi="Times New Roman"/>
        </w:rPr>
        <w:t xml:space="preserve"> (Фамилия И.О.)</w:t>
      </w:r>
    </w:p>
    <w:p w:rsidR="002E552D" w:rsidRPr="0014101C" w:rsidRDefault="0065341B" w:rsidP="0014101C">
      <w:pPr>
        <w:spacing w:after="0" w:line="240" w:lineRule="auto"/>
        <w:jc w:val="both"/>
        <w:rPr>
          <w:rFonts w:ascii="Times New Roman" w:hAnsi="Times New Roman"/>
          <w:vertAlign w:val="superscript"/>
        </w:rPr>
      </w:pPr>
      <w:r w:rsidRPr="0014101C">
        <w:rPr>
          <w:rFonts w:ascii="Times New Roman" w:hAnsi="Times New Roman"/>
          <w:vertAlign w:val="superscript"/>
        </w:rPr>
        <w:t xml:space="preserve">                                                                                                                                                                        </w:t>
      </w:r>
      <w:r w:rsidR="002E552D" w:rsidRPr="0014101C">
        <w:rPr>
          <w:rFonts w:ascii="Times New Roman" w:hAnsi="Times New Roman"/>
          <w:vertAlign w:val="superscript"/>
        </w:rPr>
        <w:t>(подпись)</w:t>
      </w:r>
    </w:p>
    <w:p w:rsidR="00DF32FB" w:rsidRPr="0014101C" w:rsidRDefault="00DF32FB" w:rsidP="0014101C">
      <w:pPr>
        <w:spacing w:after="0" w:line="240" w:lineRule="auto"/>
        <w:jc w:val="both"/>
        <w:rPr>
          <w:rFonts w:ascii="Times New Roman" w:hAnsi="Times New Roman"/>
          <w:vertAlign w:val="superscript"/>
        </w:rPr>
      </w:pPr>
    </w:p>
    <w:p w:rsidR="002E552D" w:rsidRPr="0014101C" w:rsidRDefault="003C31E8" w:rsidP="0014101C">
      <w:pPr>
        <w:spacing w:after="0" w:line="240" w:lineRule="auto"/>
        <w:ind w:firstLine="709"/>
        <w:jc w:val="both"/>
        <w:rPr>
          <w:rFonts w:ascii="Times New Roman" w:hAnsi="Times New Roman"/>
        </w:rPr>
      </w:pPr>
      <w:r w:rsidRPr="0014101C">
        <w:rPr>
          <w:rFonts w:ascii="Times New Roman" w:hAnsi="Times New Roman"/>
        </w:rPr>
        <w:t>* В случае, если У</w:t>
      </w:r>
      <w:r w:rsidR="002E552D" w:rsidRPr="0014101C">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sidRPr="0014101C">
        <w:rPr>
          <w:rFonts w:ascii="Times New Roman" w:hAnsi="Times New Roman"/>
        </w:rPr>
        <w:t>.</w:t>
      </w:r>
    </w:p>
    <w:p w:rsidR="002E552D" w:rsidRPr="0014101C" w:rsidRDefault="003C31E8" w:rsidP="0014101C">
      <w:pPr>
        <w:spacing w:after="0" w:line="240" w:lineRule="auto"/>
        <w:ind w:firstLine="709"/>
        <w:jc w:val="both"/>
        <w:rPr>
          <w:rFonts w:ascii="Times New Roman" w:hAnsi="Times New Roman"/>
        </w:rPr>
      </w:pPr>
      <w:r w:rsidRPr="0014101C">
        <w:rPr>
          <w:rFonts w:ascii="Times New Roman" w:hAnsi="Times New Roman"/>
        </w:rPr>
        <w:t>**В случае, если З</w:t>
      </w:r>
      <w:r w:rsidR="002E552D" w:rsidRPr="0014101C">
        <w:rPr>
          <w:rFonts w:ascii="Times New Roman" w:hAnsi="Times New Roman"/>
        </w:rPr>
        <w:t>аявка подается от нескольких юридических лиц, доверенность должна быть представлена от каждого такого юридического лица</w:t>
      </w:r>
      <w:r w:rsidRPr="0014101C">
        <w:rPr>
          <w:rFonts w:ascii="Times New Roman" w:hAnsi="Times New Roman"/>
        </w:rPr>
        <w:t xml:space="preserve">. </w:t>
      </w:r>
    </w:p>
    <w:p w:rsidR="0065341B" w:rsidRPr="0014101C" w:rsidRDefault="0065341B" w:rsidP="0014101C">
      <w:pPr>
        <w:spacing w:after="0" w:line="240" w:lineRule="auto"/>
        <w:ind w:firstLine="709"/>
        <w:jc w:val="both"/>
        <w:rPr>
          <w:rFonts w:ascii="Times New Roman" w:hAnsi="Times New Roman"/>
        </w:rPr>
      </w:pPr>
    </w:p>
    <w:p w:rsidR="00762D25" w:rsidRDefault="00762D25" w:rsidP="00762D25">
      <w:pPr>
        <w:keepNext/>
        <w:spacing w:after="0" w:line="240" w:lineRule="auto"/>
        <w:ind w:left="357"/>
        <w:jc w:val="right"/>
        <w:outlineLvl w:val="1"/>
        <w:rPr>
          <w:rFonts w:ascii="Times New Roman" w:eastAsia="SimSun" w:hAnsi="Times New Roman"/>
          <w:b/>
          <w:bCs/>
          <w:sz w:val="24"/>
          <w:szCs w:val="24"/>
        </w:rPr>
      </w:pPr>
      <w:bookmarkStart w:id="84" w:name="_Toc423934841"/>
    </w:p>
    <w:p w:rsidR="0014101C" w:rsidRPr="0014101C" w:rsidRDefault="0014101C" w:rsidP="0014101C">
      <w:pPr>
        <w:keepNext/>
        <w:spacing w:after="0" w:line="240" w:lineRule="auto"/>
        <w:ind w:firstLine="709"/>
        <w:contextualSpacing/>
        <w:outlineLvl w:val="1"/>
        <w:rPr>
          <w:rFonts w:ascii="Times New Roman" w:eastAsia="SimSun" w:hAnsi="Times New Roman"/>
          <w:b/>
          <w:bCs/>
          <w:sz w:val="24"/>
          <w:szCs w:val="24"/>
          <w:highlight w:val="yellow"/>
        </w:rPr>
      </w:pPr>
      <w:r>
        <w:rPr>
          <w:rFonts w:ascii="Times New Roman" w:eastAsia="SimSun" w:hAnsi="Times New Roman"/>
          <w:b/>
          <w:bCs/>
          <w:sz w:val="24"/>
          <w:szCs w:val="24"/>
        </w:rPr>
        <w:tab/>
      </w:r>
      <w:r w:rsidRPr="0014101C">
        <w:rPr>
          <w:rFonts w:ascii="Times New Roman" w:eastAsia="SimSun" w:hAnsi="Times New Roman"/>
          <w:b/>
          <w:bCs/>
          <w:sz w:val="24"/>
          <w:szCs w:val="24"/>
        </w:rPr>
        <w:t xml:space="preserve">Методика оценки финансовой устойчивости Участников </w:t>
      </w:r>
      <w:bookmarkEnd w:id="84"/>
      <w:r>
        <w:rPr>
          <w:rFonts w:ascii="Times New Roman" w:eastAsia="SimSun" w:hAnsi="Times New Roman"/>
          <w:b/>
          <w:bCs/>
          <w:sz w:val="24"/>
          <w:szCs w:val="24"/>
        </w:rPr>
        <w:t>запроса предложений</w:t>
      </w:r>
    </w:p>
    <w:p w:rsidR="0014101C" w:rsidRDefault="0014101C" w:rsidP="0014101C">
      <w:pPr>
        <w:keepNext/>
        <w:spacing w:after="0" w:line="240" w:lineRule="auto"/>
        <w:ind w:firstLine="709"/>
        <w:contextualSpacing/>
        <w:jc w:val="both"/>
        <w:rPr>
          <w:rFonts w:ascii="Times New Roman" w:hAnsi="Times New Roman"/>
          <w:sz w:val="24"/>
          <w:szCs w:val="24"/>
        </w:rPr>
      </w:pPr>
      <w:r w:rsidRPr="0014101C">
        <w:rPr>
          <w:rFonts w:ascii="Times New Roman" w:hAnsi="Times New Roman"/>
          <w:sz w:val="24"/>
          <w:szCs w:val="24"/>
        </w:rPr>
        <w:t>Методика основана на оценке показателей финансовой устойчивости участника. Для</w:t>
      </w:r>
      <w:r w:rsidR="00334552">
        <w:rPr>
          <w:rFonts w:ascii="Times New Roman" w:hAnsi="Times New Roman"/>
          <w:sz w:val="24"/>
          <w:szCs w:val="24"/>
        </w:rPr>
        <w:t xml:space="preserve"> анализа финансового состояния У</w:t>
      </w:r>
      <w:r w:rsidRPr="0014101C">
        <w:rPr>
          <w:rFonts w:ascii="Times New Roman" w:hAnsi="Times New Roman"/>
          <w:sz w:val="24"/>
          <w:szCs w:val="24"/>
        </w:rPr>
        <w:t xml:space="preserve">частника </w:t>
      </w:r>
      <w:r w:rsidR="00EF63C9">
        <w:rPr>
          <w:rFonts w:ascii="Times New Roman" w:hAnsi="Times New Roman"/>
          <w:sz w:val="24"/>
          <w:szCs w:val="24"/>
        </w:rPr>
        <w:t xml:space="preserve">закупки </w:t>
      </w:r>
      <w:r w:rsidRPr="0014101C">
        <w:rPr>
          <w:rFonts w:ascii="Times New Roman" w:hAnsi="Times New Roman"/>
          <w:sz w:val="24"/>
          <w:szCs w:val="24"/>
        </w:rPr>
        <w:t>используются данные, содержащиеся в бухгалтерском балансе и отчете о прибылях и убытках:</w:t>
      </w:r>
    </w:p>
    <w:p w:rsidR="0014101C" w:rsidRPr="0014101C" w:rsidRDefault="0014101C" w:rsidP="0014101C">
      <w:pPr>
        <w:keepNext/>
        <w:spacing w:after="0" w:line="240" w:lineRule="auto"/>
        <w:ind w:firstLine="709"/>
        <w:contextualSpacing/>
        <w:jc w:val="both"/>
        <w:rPr>
          <w:rFonts w:ascii="Times New Roman" w:hAnsi="Times New Roman"/>
          <w:sz w:val="24"/>
          <w:szCs w:val="24"/>
        </w:rPr>
      </w:pPr>
    </w:p>
    <w:p w:rsidR="0014101C" w:rsidRPr="0014101C" w:rsidRDefault="0014101C" w:rsidP="00813E2B">
      <w:pPr>
        <w:keepNext/>
        <w:numPr>
          <w:ilvl w:val="0"/>
          <w:numId w:val="40"/>
        </w:numPr>
        <w:tabs>
          <w:tab w:val="clear" w:pos="360"/>
          <w:tab w:val="num" w:pos="0"/>
        </w:tabs>
        <w:spacing w:after="0" w:line="240" w:lineRule="auto"/>
        <w:ind w:left="0" w:firstLine="709"/>
        <w:contextualSpacing/>
        <w:jc w:val="both"/>
        <w:rPr>
          <w:rFonts w:ascii="Times New Roman" w:hAnsi="Times New Roman"/>
          <w:b/>
          <w:i/>
          <w:sz w:val="24"/>
          <w:szCs w:val="24"/>
          <w:u w:val="single"/>
        </w:rPr>
      </w:pPr>
      <w:r w:rsidRPr="0014101C">
        <w:rPr>
          <w:rFonts w:ascii="Times New Roman" w:hAnsi="Times New Roman"/>
          <w:b/>
          <w:i/>
          <w:sz w:val="24"/>
          <w:szCs w:val="24"/>
          <w:u w:val="single"/>
        </w:rPr>
        <w:t xml:space="preserve">По форме №1 (Бухгалтерский баланс) </w:t>
      </w:r>
    </w:p>
    <w:p w:rsidR="0014101C" w:rsidRPr="0014101C" w:rsidRDefault="0014101C" w:rsidP="0014101C">
      <w:pPr>
        <w:keepNext/>
        <w:tabs>
          <w:tab w:val="num" w:pos="0"/>
        </w:tabs>
        <w:spacing w:after="0" w:line="240" w:lineRule="auto"/>
        <w:ind w:firstLine="709"/>
        <w:contextualSpacing/>
        <w:jc w:val="both"/>
        <w:rPr>
          <w:rFonts w:ascii="Times New Roman" w:hAnsi="Times New Roman"/>
          <w:b/>
          <w:sz w:val="24"/>
          <w:szCs w:val="24"/>
        </w:rPr>
      </w:pPr>
      <w:r w:rsidRPr="0014101C">
        <w:rPr>
          <w:rFonts w:ascii="Times New Roman" w:hAnsi="Times New Roman"/>
          <w:b/>
          <w:sz w:val="24"/>
          <w:szCs w:val="24"/>
        </w:rPr>
        <w:t xml:space="preserve">Стр. 1600 </w:t>
      </w:r>
      <w:r w:rsidRPr="0014101C">
        <w:rPr>
          <w:rFonts w:ascii="Times New Roman" w:hAnsi="Times New Roman"/>
          <w:sz w:val="24"/>
          <w:szCs w:val="24"/>
        </w:rPr>
        <w:t>– итоговое значение по «Активу» баланса, указывается на начало и окончание отчетного периода.</w:t>
      </w:r>
      <w:r w:rsidRPr="0014101C">
        <w:rPr>
          <w:rFonts w:ascii="Times New Roman" w:hAnsi="Times New Roman"/>
          <w:b/>
          <w:sz w:val="24"/>
          <w:szCs w:val="24"/>
        </w:rPr>
        <w:t xml:space="preserve"> </w:t>
      </w:r>
    </w:p>
    <w:p w:rsidR="0014101C" w:rsidRPr="0014101C" w:rsidRDefault="0014101C" w:rsidP="0014101C">
      <w:pPr>
        <w:keepNext/>
        <w:tabs>
          <w:tab w:val="num" w:pos="0"/>
        </w:tabs>
        <w:spacing w:after="0" w:line="240" w:lineRule="auto"/>
        <w:ind w:firstLine="709"/>
        <w:contextualSpacing/>
        <w:jc w:val="both"/>
        <w:rPr>
          <w:rFonts w:ascii="Times New Roman" w:hAnsi="Times New Roman"/>
          <w:b/>
          <w:sz w:val="24"/>
          <w:szCs w:val="24"/>
        </w:rPr>
      </w:pPr>
      <w:r w:rsidRPr="0014101C">
        <w:rPr>
          <w:rFonts w:ascii="Times New Roman" w:hAnsi="Times New Roman"/>
          <w:b/>
          <w:sz w:val="24"/>
          <w:szCs w:val="24"/>
        </w:rPr>
        <w:t>Стр. 1400</w:t>
      </w:r>
      <w:r w:rsidRPr="0014101C">
        <w:rPr>
          <w:rFonts w:ascii="Times New Roman" w:hAnsi="Times New Roman"/>
          <w:sz w:val="24"/>
          <w:szCs w:val="24"/>
        </w:rPr>
        <w:t xml:space="preserve"> – итоговое значение по разделу I</w:t>
      </w:r>
      <w:r w:rsidRPr="0014101C">
        <w:rPr>
          <w:rFonts w:ascii="Times New Roman" w:hAnsi="Times New Roman"/>
          <w:sz w:val="24"/>
          <w:szCs w:val="24"/>
          <w:lang w:val="en-US"/>
        </w:rPr>
        <w:t>V</w:t>
      </w:r>
      <w:r w:rsidRPr="0014101C">
        <w:rPr>
          <w:rFonts w:ascii="Times New Roman" w:hAnsi="Times New Roman"/>
          <w:sz w:val="24"/>
          <w:szCs w:val="24"/>
        </w:rPr>
        <w:t xml:space="preserve"> «Долгосрочные обязательства» бухгалтерского баланса, указывается на начало и окончание отчетного периода.</w:t>
      </w:r>
      <w:r w:rsidRPr="0014101C">
        <w:rPr>
          <w:rFonts w:ascii="Times New Roman" w:hAnsi="Times New Roman"/>
          <w:b/>
          <w:sz w:val="24"/>
          <w:szCs w:val="24"/>
        </w:rPr>
        <w:t xml:space="preserve"> </w:t>
      </w:r>
    </w:p>
    <w:p w:rsidR="0014101C" w:rsidRPr="0014101C" w:rsidRDefault="0014101C" w:rsidP="0014101C">
      <w:pPr>
        <w:keepNext/>
        <w:tabs>
          <w:tab w:val="num" w:pos="0"/>
          <w:tab w:val="left" w:pos="540"/>
          <w:tab w:val="left" w:pos="720"/>
          <w:tab w:val="left" w:pos="1080"/>
        </w:tabs>
        <w:spacing w:after="0" w:line="240" w:lineRule="auto"/>
        <w:ind w:firstLine="709"/>
        <w:contextualSpacing/>
        <w:jc w:val="both"/>
        <w:rPr>
          <w:rFonts w:ascii="Times New Roman" w:hAnsi="Times New Roman"/>
          <w:sz w:val="24"/>
          <w:szCs w:val="24"/>
        </w:rPr>
      </w:pPr>
      <w:r w:rsidRPr="0014101C">
        <w:rPr>
          <w:rFonts w:ascii="Times New Roman" w:hAnsi="Times New Roman"/>
          <w:b/>
          <w:sz w:val="24"/>
          <w:szCs w:val="24"/>
        </w:rPr>
        <w:t>Стр. 1500</w:t>
      </w:r>
      <w:r w:rsidRPr="0014101C">
        <w:rPr>
          <w:rFonts w:ascii="Times New Roman" w:hAnsi="Times New Roman"/>
          <w:sz w:val="24"/>
          <w:szCs w:val="24"/>
        </w:rPr>
        <w:t xml:space="preserve"> – итоговое значение по разделу </w:t>
      </w:r>
      <w:r w:rsidRPr="0014101C">
        <w:rPr>
          <w:rFonts w:ascii="Times New Roman" w:hAnsi="Times New Roman"/>
          <w:sz w:val="24"/>
          <w:szCs w:val="24"/>
          <w:lang w:val="en-US"/>
        </w:rPr>
        <w:t>V</w:t>
      </w:r>
      <w:r w:rsidRPr="0014101C">
        <w:rPr>
          <w:rFonts w:ascii="Times New Roman" w:hAnsi="Times New Roman"/>
          <w:sz w:val="24"/>
          <w:szCs w:val="24"/>
        </w:rPr>
        <w:t xml:space="preserve"> «Краткосрочные обязательства» бухгалтерского баланса, указывается на начало и окончание отчетного периода.</w:t>
      </w:r>
    </w:p>
    <w:p w:rsidR="0014101C" w:rsidRPr="0014101C" w:rsidRDefault="0014101C" w:rsidP="0014101C">
      <w:pPr>
        <w:keepNext/>
        <w:tabs>
          <w:tab w:val="num" w:pos="0"/>
        </w:tabs>
        <w:spacing w:after="0" w:line="240" w:lineRule="auto"/>
        <w:ind w:firstLine="709"/>
        <w:contextualSpacing/>
        <w:jc w:val="both"/>
        <w:rPr>
          <w:rFonts w:ascii="Times New Roman" w:hAnsi="Times New Roman"/>
          <w:b/>
          <w:i/>
          <w:sz w:val="24"/>
          <w:szCs w:val="24"/>
          <w:u w:val="single"/>
        </w:rPr>
      </w:pPr>
      <w:r w:rsidRPr="0014101C">
        <w:rPr>
          <w:rFonts w:ascii="Times New Roman" w:hAnsi="Times New Roman"/>
          <w:b/>
          <w:i/>
          <w:sz w:val="24"/>
          <w:szCs w:val="24"/>
          <w:u w:val="single"/>
        </w:rPr>
        <w:t>По форме № 2 (Отчет о прибылях и убытках)</w:t>
      </w:r>
    </w:p>
    <w:p w:rsidR="0014101C" w:rsidRPr="0014101C" w:rsidRDefault="0014101C" w:rsidP="0014101C">
      <w:pPr>
        <w:keepNext/>
        <w:tabs>
          <w:tab w:val="num" w:pos="0"/>
        </w:tabs>
        <w:spacing w:after="0" w:line="240" w:lineRule="auto"/>
        <w:ind w:firstLine="709"/>
        <w:contextualSpacing/>
        <w:jc w:val="both"/>
        <w:rPr>
          <w:rFonts w:ascii="Times New Roman" w:hAnsi="Times New Roman"/>
          <w:sz w:val="24"/>
          <w:szCs w:val="24"/>
        </w:rPr>
      </w:pPr>
      <w:r w:rsidRPr="0014101C">
        <w:rPr>
          <w:rFonts w:ascii="Times New Roman" w:hAnsi="Times New Roman"/>
          <w:b/>
          <w:sz w:val="24"/>
          <w:szCs w:val="24"/>
        </w:rPr>
        <w:t xml:space="preserve">Стр. 2110 – </w:t>
      </w:r>
      <w:r w:rsidRPr="0014101C">
        <w:rPr>
          <w:rFonts w:ascii="Times New Roman" w:hAnsi="Times New Roman"/>
          <w:sz w:val="24"/>
          <w:szCs w:val="24"/>
        </w:rPr>
        <w:t>Выручка (нетто) от продажи товаров, продукции, работ, услуг (за минусом налога на добавленную стоимость, акцизов и аналогичных обязательных платежей), указывается суммой выручки по итогам отчетного года и по результатам отчетного периода.</w:t>
      </w:r>
    </w:p>
    <w:p w:rsidR="0014101C" w:rsidRDefault="0014101C" w:rsidP="0014101C">
      <w:pPr>
        <w:keepNext/>
        <w:spacing w:after="0" w:line="240" w:lineRule="auto"/>
        <w:ind w:firstLine="709"/>
        <w:contextualSpacing/>
        <w:jc w:val="both"/>
        <w:rPr>
          <w:rFonts w:ascii="Times New Roman" w:eastAsia="Arial Unicode MS" w:hAnsi="Times New Roman"/>
          <w:b/>
          <w:sz w:val="24"/>
          <w:szCs w:val="24"/>
        </w:rPr>
      </w:pPr>
    </w:p>
    <w:p w:rsidR="0014101C" w:rsidRPr="0014101C" w:rsidRDefault="0014101C" w:rsidP="0014101C">
      <w:pPr>
        <w:keepNext/>
        <w:spacing w:after="0" w:line="240" w:lineRule="auto"/>
        <w:ind w:firstLine="709"/>
        <w:contextualSpacing/>
        <w:jc w:val="both"/>
        <w:rPr>
          <w:rFonts w:ascii="Times New Roman" w:eastAsia="Arial Unicode MS" w:hAnsi="Times New Roman"/>
          <w:b/>
          <w:sz w:val="24"/>
          <w:szCs w:val="24"/>
        </w:rPr>
      </w:pPr>
      <w:r w:rsidRPr="0014101C">
        <w:rPr>
          <w:rFonts w:ascii="Times New Roman" w:eastAsia="Arial Unicode MS" w:hAnsi="Times New Roman"/>
          <w:b/>
          <w:sz w:val="24"/>
          <w:szCs w:val="24"/>
        </w:rPr>
        <w:t>Методика оценки</w:t>
      </w:r>
    </w:p>
    <w:p w:rsidR="0014101C" w:rsidRPr="0014101C" w:rsidRDefault="0014101C" w:rsidP="0014101C">
      <w:pPr>
        <w:keepNext/>
        <w:spacing w:after="0" w:line="240" w:lineRule="auto"/>
        <w:ind w:firstLine="709"/>
        <w:contextualSpacing/>
        <w:jc w:val="both"/>
        <w:rPr>
          <w:rFonts w:ascii="Times New Roman" w:eastAsia="Arial Unicode MS" w:hAnsi="Times New Roman"/>
          <w:sz w:val="24"/>
          <w:szCs w:val="24"/>
        </w:rPr>
      </w:pPr>
      <w:r w:rsidRPr="0014101C">
        <w:rPr>
          <w:rFonts w:ascii="Times New Roman" w:eastAsia="Arial Unicode MS" w:hAnsi="Times New Roman"/>
          <w:sz w:val="24"/>
          <w:szCs w:val="24"/>
        </w:rPr>
        <w:t xml:space="preserve">Для общей оценки финансовой устойчивости участника используются основные показатели его деятельности, указывающие на финансовое состояние участника. </w:t>
      </w:r>
    </w:p>
    <w:p w:rsidR="0014101C" w:rsidRPr="0014101C" w:rsidRDefault="0014101C" w:rsidP="00813E2B">
      <w:pPr>
        <w:keepNext/>
        <w:numPr>
          <w:ilvl w:val="1"/>
          <w:numId w:val="40"/>
        </w:numPr>
        <w:tabs>
          <w:tab w:val="clear" w:pos="576"/>
          <w:tab w:val="num" w:pos="360"/>
          <w:tab w:val="left" w:pos="1080"/>
        </w:tabs>
        <w:spacing w:after="0" w:line="240" w:lineRule="auto"/>
        <w:ind w:left="0" w:firstLine="709"/>
        <w:contextualSpacing/>
        <w:jc w:val="both"/>
        <w:rPr>
          <w:rFonts w:ascii="Times New Roman" w:eastAsia="Arial Unicode MS" w:hAnsi="Times New Roman"/>
          <w:sz w:val="24"/>
          <w:szCs w:val="24"/>
        </w:rPr>
      </w:pPr>
      <w:r w:rsidRPr="0014101C">
        <w:rPr>
          <w:rFonts w:ascii="Times New Roman" w:eastAsia="Arial Unicode MS" w:hAnsi="Times New Roman"/>
          <w:b/>
          <w:sz w:val="24"/>
          <w:szCs w:val="24"/>
        </w:rPr>
        <w:t>Стоимость чистых активов (СЧА)</w:t>
      </w:r>
      <w:r w:rsidRPr="0014101C">
        <w:rPr>
          <w:rFonts w:ascii="Times New Roman" w:eastAsia="Arial Unicode MS" w:hAnsi="Times New Roman"/>
          <w:sz w:val="24"/>
          <w:szCs w:val="24"/>
        </w:rPr>
        <w:t>, рассчитывается по состоянию на конец рассматриваемого отчетного периода на основании данных бухгалтерского баланса (Форма №</w:t>
      </w:r>
      <w:r w:rsidR="00334552">
        <w:rPr>
          <w:rFonts w:ascii="Times New Roman" w:eastAsia="Arial Unicode MS" w:hAnsi="Times New Roman"/>
          <w:sz w:val="24"/>
          <w:szCs w:val="24"/>
        </w:rPr>
        <w:t xml:space="preserve"> </w:t>
      </w:r>
      <w:r w:rsidRPr="0014101C">
        <w:rPr>
          <w:rFonts w:ascii="Times New Roman" w:eastAsia="Arial Unicode MS" w:hAnsi="Times New Roman"/>
          <w:sz w:val="24"/>
          <w:szCs w:val="24"/>
        </w:rPr>
        <w:t>1) по следующей формуле:</w:t>
      </w:r>
    </w:p>
    <w:p w:rsidR="0014101C" w:rsidRDefault="0014101C" w:rsidP="0014101C">
      <w:pPr>
        <w:keepNext/>
        <w:tabs>
          <w:tab w:val="num" w:pos="576"/>
          <w:tab w:val="left" w:pos="1080"/>
        </w:tabs>
        <w:spacing w:after="0" w:line="240" w:lineRule="auto"/>
        <w:ind w:firstLine="709"/>
        <w:contextualSpacing/>
        <w:jc w:val="both"/>
        <w:rPr>
          <w:rFonts w:ascii="Times New Roman" w:hAnsi="Times New Roman"/>
          <w:sz w:val="24"/>
          <w:szCs w:val="24"/>
        </w:rPr>
      </w:pPr>
    </w:p>
    <w:p w:rsidR="0014101C" w:rsidRPr="0014101C" w:rsidRDefault="0014101C" w:rsidP="0014101C">
      <w:pPr>
        <w:keepNext/>
        <w:tabs>
          <w:tab w:val="num" w:pos="576"/>
          <w:tab w:val="left" w:pos="1080"/>
        </w:tabs>
        <w:spacing w:after="0" w:line="240" w:lineRule="auto"/>
        <w:ind w:firstLine="709"/>
        <w:contextualSpacing/>
        <w:jc w:val="both"/>
        <w:rPr>
          <w:rFonts w:ascii="Times New Roman" w:hAnsi="Times New Roman"/>
          <w:sz w:val="24"/>
          <w:szCs w:val="24"/>
        </w:rPr>
      </w:pPr>
      <w:r w:rsidRPr="0014101C">
        <w:rPr>
          <w:rFonts w:ascii="Times New Roman" w:hAnsi="Times New Roman"/>
          <w:sz w:val="24"/>
          <w:szCs w:val="24"/>
        </w:rPr>
        <w:t xml:space="preserve">СЧА= стр.1600-стр.1400-стр.1500, </w:t>
      </w:r>
    </w:p>
    <w:p w:rsidR="0014101C" w:rsidRPr="0014101C" w:rsidRDefault="0014101C" w:rsidP="0014101C">
      <w:pPr>
        <w:keepNext/>
        <w:tabs>
          <w:tab w:val="num" w:pos="576"/>
          <w:tab w:val="left" w:pos="1080"/>
        </w:tabs>
        <w:spacing w:after="0" w:line="240" w:lineRule="auto"/>
        <w:ind w:left="357" w:hanging="34"/>
        <w:contextualSpacing/>
        <w:jc w:val="both"/>
        <w:rPr>
          <w:rFonts w:ascii="Times New Roman" w:hAnsi="Times New Roman"/>
          <w:sz w:val="24"/>
          <w:szCs w:val="24"/>
        </w:rPr>
      </w:pPr>
      <w:r w:rsidRPr="0014101C">
        <w:rPr>
          <w:rFonts w:ascii="Times New Roman" w:hAnsi="Times New Roman"/>
          <w:sz w:val="24"/>
          <w:szCs w:val="24"/>
        </w:rPr>
        <w:t>при этом в расчет принимается стоимость фактически ликвидных активов (активы имеющие рыночную стоимость не ниже балансовой). При необходимости могут быть запрошены расшифровки отдельных показателей отчетности Участника. Основываясь на анализе представленной Участником информации, а также информации из открытых источников, Заказчик/Организатор оставляет за собой право производить корректировки соответствующих показателей отчетности Участника, используемых в формуле,  с целью определения величины ликвидных активов Участника.</w:t>
      </w:r>
    </w:p>
    <w:p w:rsidR="0014101C" w:rsidRPr="0014101C" w:rsidRDefault="0014101C" w:rsidP="0014101C">
      <w:pPr>
        <w:keepNext/>
        <w:tabs>
          <w:tab w:val="num" w:pos="576"/>
          <w:tab w:val="left" w:pos="1080"/>
        </w:tabs>
        <w:spacing w:after="0" w:line="240" w:lineRule="auto"/>
        <w:ind w:left="357" w:hanging="34"/>
        <w:contextualSpacing/>
        <w:jc w:val="both"/>
        <w:rPr>
          <w:rFonts w:ascii="Times New Roman" w:hAnsi="Times New Roman"/>
          <w:sz w:val="24"/>
          <w:szCs w:val="24"/>
        </w:rPr>
      </w:pPr>
      <w:r w:rsidRPr="0014101C">
        <w:rPr>
          <w:rFonts w:ascii="Times New Roman" w:hAnsi="Times New Roman"/>
          <w:sz w:val="24"/>
          <w:szCs w:val="24"/>
        </w:rPr>
        <w:t>Показатель СЧА должен иметь значение &gt;0.</w:t>
      </w:r>
    </w:p>
    <w:p w:rsidR="0014101C" w:rsidRPr="0014101C" w:rsidRDefault="0014101C" w:rsidP="00813E2B">
      <w:pPr>
        <w:keepNext/>
        <w:numPr>
          <w:ilvl w:val="1"/>
          <w:numId w:val="40"/>
        </w:numPr>
        <w:tabs>
          <w:tab w:val="clear" w:pos="576"/>
          <w:tab w:val="num" w:pos="360"/>
          <w:tab w:val="left" w:pos="1080"/>
        </w:tabs>
        <w:spacing w:after="0" w:line="240" w:lineRule="auto"/>
        <w:ind w:left="360" w:firstLine="0"/>
        <w:contextualSpacing/>
        <w:jc w:val="both"/>
        <w:rPr>
          <w:rFonts w:ascii="Times New Roman" w:eastAsia="Arial Unicode MS" w:hAnsi="Times New Roman"/>
          <w:sz w:val="24"/>
          <w:szCs w:val="24"/>
        </w:rPr>
      </w:pPr>
      <w:r w:rsidRPr="0014101C">
        <w:rPr>
          <w:rFonts w:ascii="Times New Roman" w:eastAsia="Arial Unicode MS" w:hAnsi="Times New Roman"/>
          <w:b/>
          <w:sz w:val="24"/>
          <w:szCs w:val="24"/>
        </w:rPr>
        <w:t>Коэффициент</w:t>
      </w:r>
      <w:r w:rsidRPr="0014101C">
        <w:rPr>
          <w:rFonts w:ascii="Times New Roman" w:hAnsi="Times New Roman"/>
          <w:b/>
          <w:sz w:val="24"/>
          <w:szCs w:val="24"/>
        </w:rPr>
        <w:t xml:space="preserve"> соизмеримости (КСВ), </w:t>
      </w:r>
      <w:r w:rsidRPr="0014101C">
        <w:rPr>
          <w:rFonts w:ascii="Times New Roman" w:hAnsi="Times New Roman"/>
          <w:sz w:val="24"/>
          <w:szCs w:val="24"/>
        </w:rPr>
        <w:t>характеризует соизмеримость суммы заклю</w:t>
      </w:r>
      <w:r w:rsidR="00334552">
        <w:rPr>
          <w:rFonts w:ascii="Times New Roman" w:hAnsi="Times New Roman"/>
          <w:sz w:val="24"/>
          <w:szCs w:val="24"/>
        </w:rPr>
        <w:t>чаемого по результатам закупки д</w:t>
      </w:r>
      <w:r w:rsidRPr="0014101C">
        <w:rPr>
          <w:rFonts w:ascii="Times New Roman" w:hAnsi="Times New Roman"/>
          <w:sz w:val="24"/>
          <w:szCs w:val="24"/>
        </w:rPr>
        <w:t xml:space="preserve">оговора с объемом годовой выручки от основной деятельности, рассчитывается </w:t>
      </w:r>
      <w:r w:rsidRPr="0014101C">
        <w:rPr>
          <w:rFonts w:ascii="Times New Roman" w:eastAsia="Arial Unicode MS" w:hAnsi="Times New Roman"/>
          <w:sz w:val="24"/>
          <w:szCs w:val="24"/>
        </w:rPr>
        <w:t>на основании данных отчета о прибылях и убытках (Форма №</w:t>
      </w:r>
      <w:r>
        <w:rPr>
          <w:rFonts w:ascii="Times New Roman" w:eastAsia="Arial Unicode MS" w:hAnsi="Times New Roman"/>
          <w:sz w:val="24"/>
          <w:szCs w:val="24"/>
        </w:rPr>
        <w:t xml:space="preserve"> </w:t>
      </w:r>
      <w:r w:rsidRPr="0014101C">
        <w:rPr>
          <w:rFonts w:ascii="Times New Roman" w:eastAsia="Arial Unicode MS" w:hAnsi="Times New Roman"/>
          <w:sz w:val="24"/>
          <w:szCs w:val="24"/>
        </w:rPr>
        <w:t>2) по следующей формуле:</w:t>
      </w:r>
    </w:p>
    <w:p w:rsidR="0014101C" w:rsidRDefault="0014101C" w:rsidP="0014101C">
      <w:pPr>
        <w:keepNext/>
        <w:tabs>
          <w:tab w:val="left" w:pos="1080"/>
        </w:tabs>
        <w:spacing w:after="0" w:line="240" w:lineRule="auto"/>
        <w:ind w:left="2880" w:hanging="2520"/>
        <w:contextualSpacing/>
        <w:jc w:val="both"/>
        <w:rPr>
          <w:rFonts w:ascii="Times New Roman" w:hAnsi="Times New Roman"/>
          <w:sz w:val="24"/>
          <w:szCs w:val="24"/>
        </w:rPr>
      </w:pPr>
      <w:r w:rsidRPr="0014101C">
        <w:rPr>
          <w:rFonts w:ascii="Times New Roman" w:hAnsi="Times New Roman"/>
          <w:sz w:val="24"/>
          <w:szCs w:val="24"/>
        </w:rPr>
        <w:t xml:space="preserve">                                                            КСВ=</w:t>
      </w:r>
      <w:r w:rsidRPr="0014101C">
        <w:rPr>
          <w:rFonts w:ascii="Times New Roman" w:hAnsi="Times New Roman"/>
          <w:position w:val="-24"/>
          <w:sz w:val="24"/>
          <w:szCs w:val="24"/>
        </w:rPr>
        <w:object w:dxaOrig="279" w:dyaOrig="620">
          <v:shape id="_x0000_i1026" type="#_x0000_t75" style="width:13.5pt;height:30.75pt" o:ole="">
            <v:imagedata r:id="rId27" o:title=""/>
          </v:shape>
          <o:OLEObject Type="Embed" ProgID="Equation.3" ShapeID="_x0000_i1026" DrawAspect="Content" ObjectID="_1558254642" r:id="rId28"/>
        </w:object>
      </w:r>
      <w:r w:rsidRPr="0014101C">
        <w:rPr>
          <w:rFonts w:ascii="Times New Roman" w:hAnsi="Times New Roman"/>
          <w:sz w:val="24"/>
          <w:szCs w:val="24"/>
        </w:rPr>
        <w:t xml:space="preserve">: </w:t>
      </w:r>
      <w:r w:rsidRPr="0014101C">
        <w:rPr>
          <w:rFonts w:ascii="Times New Roman" w:hAnsi="Times New Roman"/>
          <w:position w:val="-24"/>
          <w:sz w:val="24"/>
          <w:szCs w:val="24"/>
        </w:rPr>
        <w:object w:dxaOrig="279" w:dyaOrig="620">
          <v:shape id="_x0000_i1027" type="#_x0000_t75" style="width:13.5pt;height:30.75pt" o:ole="">
            <v:imagedata r:id="rId29" o:title=""/>
          </v:shape>
          <o:OLEObject Type="Embed" ProgID="Equation.3" ShapeID="_x0000_i1027" DrawAspect="Content" ObjectID="_1558254643" r:id="rId30"/>
        </w:object>
      </w:r>
      <w:r w:rsidRPr="0014101C">
        <w:rPr>
          <w:rFonts w:ascii="Times New Roman" w:hAnsi="Times New Roman"/>
          <w:sz w:val="24"/>
          <w:szCs w:val="24"/>
        </w:rPr>
        <w:t>,</w:t>
      </w:r>
    </w:p>
    <w:p w:rsidR="00334552" w:rsidRPr="0014101C" w:rsidRDefault="00334552" w:rsidP="0014101C">
      <w:pPr>
        <w:keepNext/>
        <w:tabs>
          <w:tab w:val="left" w:pos="1080"/>
        </w:tabs>
        <w:spacing w:after="0" w:line="240" w:lineRule="auto"/>
        <w:ind w:left="2880" w:hanging="2520"/>
        <w:contextualSpacing/>
        <w:jc w:val="both"/>
        <w:rPr>
          <w:rFonts w:ascii="Times New Roman" w:hAnsi="Times New Roman"/>
          <w:sz w:val="24"/>
          <w:szCs w:val="24"/>
        </w:rPr>
      </w:pPr>
    </w:p>
    <w:p w:rsidR="0014101C" w:rsidRPr="0014101C" w:rsidRDefault="0014101C" w:rsidP="0014101C">
      <w:pPr>
        <w:keepNext/>
        <w:tabs>
          <w:tab w:val="left" w:pos="1080"/>
        </w:tabs>
        <w:spacing w:after="0" w:line="240" w:lineRule="auto"/>
        <w:ind w:left="360"/>
        <w:contextualSpacing/>
        <w:jc w:val="both"/>
        <w:rPr>
          <w:rFonts w:ascii="Times New Roman" w:hAnsi="Times New Roman"/>
          <w:sz w:val="24"/>
          <w:szCs w:val="24"/>
        </w:rPr>
      </w:pPr>
      <w:r w:rsidRPr="0014101C">
        <w:rPr>
          <w:rFonts w:ascii="Times New Roman" w:hAnsi="Times New Roman"/>
          <w:sz w:val="24"/>
          <w:szCs w:val="24"/>
        </w:rPr>
        <w:t>где V – сумма показателей выручки за последний завершенный период (год) и за текущий год на отчетную дату;</w:t>
      </w:r>
    </w:p>
    <w:p w:rsidR="0014101C" w:rsidRPr="0014101C" w:rsidRDefault="0014101C" w:rsidP="0014101C">
      <w:pPr>
        <w:keepNext/>
        <w:autoSpaceDE w:val="0"/>
        <w:autoSpaceDN w:val="0"/>
        <w:spacing w:after="0" w:line="240" w:lineRule="auto"/>
        <w:ind w:left="840"/>
        <w:contextualSpacing/>
        <w:jc w:val="both"/>
        <w:rPr>
          <w:rFonts w:ascii="Times New Roman" w:hAnsi="Times New Roman"/>
          <w:sz w:val="24"/>
          <w:szCs w:val="24"/>
        </w:rPr>
      </w:pPr>
      <w:r w:rsidRPr="0014101C">
        <w:rPr>
          <w:rFonts w:ascii="Times New Roman" w:hAnsi="Times New Roman"/>
          <w:sz w:val="24"/>
          <w:szCs w:val="24"/>
        </w:rPr>
        <w:t>Р – период выполнения обязательств по договору (в месяцах),</w:t>
      </w:r>
    </w:p>
    <w:p w:rsidR="0014101C" w:rsidRPr="0014101C" w:rsidRDefault="0014101C" w:rsidP="0014101C">
      <w:pPr>
        <w:keepNext/>
        <w:autoSpaceDE w:val="0"/>
        <w:autoSpaceDN w:val="0"/>
        <w:spacing w:after="0" w:line="240" w:lineRule="auto"/>
        <w:ind w:left="840"/>
        <w:contextualSpacing/>
        <w:jc w:val="both"/>
        <w:rPr>
          <w:rFonts w:ascii="Times New Roman" w:hAnsi="Times New Roman"/>
          <w:sz w:val="24"/>
          <w:szCs w:val="24"/>
        </w:rPr>
      </w:pPr>
      <w:r w:rsidRPr="0014101C">
        <w:rPr>
          <w:rFonts w:ascii="Times New Roman" w:hAnsi="Times New Roman"/>
          <w:sz w:val="24"/>
          <w:szCs w:val="24"/>
        </w:rPr>
        <w:t>В – количество месяцев в периоде, в котором сформирован показатель V</w:t>
      </w:r>
    </w:p>
    <w:p w:rsidR="0014101C" w:rsidRPr="0014101C" w:rsidRDefault="0014101C" w:rsidP="0014101C">
      <w:pPr>
        <w:keepNext/>
        <w:autoSpaceDE w:val="0"/>
        <w:autoSpaceDN w:val="0"/>
        <w:spacing w:after="0" w:line="240" w:lineRule="auto"/>
        <w:ind w:left="840"/>
        <w:contextualSpacing/>
        <w:jc w:val="both"/>
        <w:rPr>
          <w:rFonts w:ascii="Times New Roman" w:hAnsi="Times New Roman"/>
          <w:sz w:val="24"/>
          <w:szCs w:val="24"/>
        </w:rPr>
      </w:pPr>
      <w:r w:rsidRPr="0014101C">
        <w:rPr>
          <w:rFonts w:ascii="Times New Roman" w:hAnsi="Times New Roman"/>
          <w:sz w:val="24"/>
          <w:szCs w:val="24"/>
        </w:rPr>
        <w:t>S – сумма договора</w:t>
      </w:r>
    </w:p>
    <w:p w:rsidR="0014101C" w:rsidRPr="0014101C" w:rsidRDefault="0014101C" w:rsidP="0014101C">
      <w:pPr>
        <w:keepNext/>
        <w:tabs>
          <w:tab w:val="left" w:pos="1080"/>
        </w:tabs>
        <w:spacing w:after="0" w:line="240" w:lineRule="auto"/>
        <w:ind w:left="360"/>
        <w:contextualSpacing/>
        <w:jc w:val="both"/>
        <w:rPr>
          <w:rFonts w:ascii="Times New Roman" w:hAnsi="Times New Roman"/>
          <w:sz w:val="24"/>
          <w:szCs w:val="24"/>
        </w:rPr>
      </w:pPr>
      <w:r w:rsidRPr="0014101C">
        <w:rPr>
          <w:rFonts w:ascii="Times New Roman" w:hAnsi="Times New Roman"/>
          <w:sz w:val="24"/>
          <w:szCs w:val="24"/>
        </w:rPr>
        <w:t xml:space="preserve">Показатель КСВ должен иметь значение </w:t>
      </w:r>
      <w:r w:rsidRPr="0014101C">
        <w:rPr>
          <w:rFonts w:ascii="Times New Roman" w:hAnsi="Times New Roman"/>
          <w:position w:val="-6"/>
          <w:sz w:val="24"/>
          <w:szCs w:val="24"/>
        </w:rPr>
        <w:object w:dxaOrig="560" w:dyaOrig="279">
          <v:shape id="_x0000_i1028" type="#_x0000_t75" style="width:28.5pt;height:13.5pt" o:ole="">
            <v:imagedata r:id="rId31" o:title=""/>
          </v:shape>
          <o:OLEObject Type="Embed" ProgID="Equation.3" ShapeID="_x0000_i1028" DrawAspect="Content" ObjectID="_1558254644" r:id="rId32"/>
        </w:object>
      </w:r>
      <w:r w:rsidRPr="0014101C">
        <w:rPr>
          <w:rFonts w:ascii="Times New Roman" w:hAnsi="Times New Roman"/>
          <w:sz w:val="24"/>
          <w:szCs w:val="24"/>
        </w:rPr>
        <w:t>.</w:t>
      </w:r>
    </w:p>
    <w:p w:rsidR="0014101C" w:rsidRPr="0014101C" w:rsidRDefault="0014101C"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center"/>
        <w:outlineLvl w:val="1"/>
        <w:rPr>
          <w:rFonts w:ascii="Times New Roman" w:hAnsi="Times New Roman"/>
          <w:b/>
          <w:sz w:val="24"/>
          <w:szCs w:val="24"/>
        </w:rPr>
      </w:pPr>
    </w:p>
    <w:bookmarkEnd w:id="82"/>
    <w:bookmarkEnd w:id="83"/>
    <w:p w:rsidR="00B264B1" w:rsidRPr="0014101C" w:rsidRDefault="00B264B1" w:rsidP="0014101C">
      <w:pPr>
        <w:keepNext/>
        <w:tabs>
          <w:tab w:val="left" w:pos="0"/>
        </w:tabs>
        <w:spacing w:after="0" w:line="240" w:lineRule="auto"/>
        <w:contextualSpacing/>
        <w:rPr>
          <w:rFonts w:ascii="Times New Roman" w:hAnsi="Times New Roman"/>
          <w:b/>
          <w:sz w:val="24"/>
          <w:szCs w:val="24"/>
        </w:rPr>
      </w:pPr>
    </w:p>
    <w:sectPr w:rsidR="00B264B1" w:rsidRPr="0014101C" w:rsidSect="003C31E8">
      <w:pgSz w:w="11906" w:h="16838"/>
      <w:pgMar w:top="426" w:right="850" w:bottom="709"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9D5" w:rsidRDefault="00F679D5" w:rsidP="0089687E">
      <w:pPr>
        <w:spacing w:after="0" w:line="240" w:lineRule="auto"/>
      </w:pPr>
      <w:r>
        <w:separator/>
      </w:r>
    </w:p>
  </w:endnote>
  <w:endnote w:type="continuationSeparator" w:id="0">
    <w:p w:rsidR="00F679D5" w:rsidRDefault="00F679D5"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ЮЎм§Ў?Ўм§А?§Ю???Ўм§А?§ЮЎм?"/>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1408570"/>
      <w:docPartObj>
        <w:docPartGallery w:val="Page Numbers (Bottom of Page)"/>
        <w:docPartUnique/>
      </w:docPartObj>
    </w:sdtPr>
    <w:sdtEndPr>
      <w:rPr>
        <w:rFonts w:ascii="Calibri" w:hAnsi="Calibri"/>
        <w:sz w:val="22"/>
        <w:szCs w:val="22"/>
      </w:rPr>
    </w:sdtEndPr>
    <w:sdtContent>
      <w:p w:rsidR="006D18A0" w:rsidRDefault="006D18A0" w:rsidP="00D40B26">
        <w:pPr>
          <w:pStyle w:val="ab"/>
          <w:jc w:val="center"/>
          <w:rPr>
            <w:rFonts w:asciiTheme="majorHAnsi" w:hAnsiTheme="majorHAnsi"/>
            <w:sz w:val="28"/>
            <w:szCs w:val="28"/>
          </w:rPr>
        </w:pPr>
        <w:r w:rsidRPr="00D40B26">
          <w:rPr>
            <w:rFonts w:asciiTheme="majorHAnsi" w:hAnsiTheme="majorHAnsi"/>
            <w:sz w:val="20"/>
            <w:szCs w:val="20"/>
          </w:rPr>
          <w:t xml:space="preserve">Стр. </w:t>
        </w:r>
        <w:r w:rsidR="00847AE6" w:rsidRPr="00D40B26">
          <w:rPr>
            <w:sz w:val="20"/>
            <w:szCs w:val="20"/>
          </w:rPr>
          <w:fldChar w:fldCharType="begin"/>
        </w:r>
        <w:r w:rsidRPr="00D40B26">
          <w:rPr>
            <w:sz w:val="20"/>
            <w:szCs w:val="20"/>
          </w:rPr>
          <w:instrText xml:space="preserve"> PAGE    \* MERGEFORMAT </w:instrText>
        </w:r>
        <w:r w:rsidR="00847AE6" w:rsidRPr="00D40B26">
          <w:rPr>
            <w:sz w:val="20"/>
            <w:szCs w:val="20"/>
          </w:rPr>
          <w:fldChar w:fldCharType="separate"/>
        </w:r>
        <w:r w:rsidR="00F679D5" w:rsidRPr="00F679D5">
          <w:rPr>
            <w:rFonts w:asciiTheme="majorHAnsi" w:hAnsiTheme="majorHAnsi"/>
            <w:noProof/>
            <w:sz w:val="20"/>
            <w:szCs w:val="20"/>
          </w:rPr>
          <w:t>1</w:t>
        </w:r>
        <w:r w:rsidR="00847AE6" w:rsidRPr="00D40B26">
          <w:rPr>
            <w:sz w:val="20"/>
            <w:szCs w:val="20"/>
          </w:rPr>
          <w:fldChar w:fldCharType="end"/>
        </w:r>
      </w:p>
    </w:sdtContent>
  </w:sdt>
  <w:p w:rsidR="006D18A0" w:rsidRPr="00CD5E02" w:rsidRDefault="006D18A0"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A0" w:rsidRDefault="006D18A0">
    <w:pPr>
      <w:pStyle w:val="ab"/>
      <w:jc w:val="center"/>
    </w:pPr>
    <w:r>
      <w:t>_________________________________________________________________________________________</w:t>
    </w:r>
  </w:p>
  <w:p w:rsidR="006D18A0" w:rsidRDefault="006D18A0">
    <w:pPr>
      <w:pStyle w:val="ab"/>
      <w:jc w:val="center"/>
    </w:pPr>
    <w:r w:rsidRPr="005E767D">
      <w:rPr>
        <w:rFonts w:ascii="Times New Roman" w:hAnsi="Times New Roman"/>
        <w:sz w:val="18"/>
        <w:szCs w:val="18"/>
      </w:rPr>
      <w:t xml:space="preserve">Страница </w:t>
    </w:r>
    <w:r w:rsidR="00847AE6"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00847AE6" w:rsidRPr="005E767D">
      <w:rPr>
        <w:rFonts w:ascii="Times New Roman" w:hAnsi="Times New Roman"/>
        <w:b/>
        <w:sz w:val="18"/>
        <w:szCs w:val="18"/>
      </w:rPr>
      <w:fldChar w:fldCharType="separate"/>
    </w:r>
    <w:r>
      <w:rPr>
        <w:rFonts w:ascii="Times New Roman" w:hAnsi="Times New Roman"/>
        <w:b/>
        <w:noProof/>
        <w:sz w:val="18"/>
        <w:szCs w:val="18"/>
      </w:rPr>
      <w:t>34</w:t>
    </w:r>
    <w:r w:rsidR="00847AE6"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00847AE6"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00847AE6" w:rsidRPr="005E767D">
      <w:rPr>
        <w:rFonts w:ascii="Times New Roman" w:hAnsi="Times New Roman"/>
        <w:b/>
        <w:sz w:val="18"/>
        <w:szCs w:val="18"/>
      </w:rPr>
      <w:fldChar w:fldCharType="separate"/>
    </w:r>
    <w:r w:rsidR="008352CC">
      <w:rPr>
        <w:rFonts w:ascii="Times New Roman" w:hAnsi="Times New Roman"/>
        <w:b/>
        <w:noProof/>
        <w:sz w:val="18"/>
        <w:szCs w:val="18"/>
      </w:rPr>
      <w:t>56</w:t>
    </w:r>
    <w:r w:rsidR="00847AE6" w:rsidRPr="005E767D">
      <w:rPr>
        <w:rFonts w:ascii="Times New Roman" w:hAnsi="Times New Roman"/>
        <w:b/>
        <w:sz w:val="18"/>
        <w:szCs w:val="18"/>
      </w:rPr>
      <w:fldChar w:fldCharType="end"/>
    </w:r>
  </w:p>
  <w:p w:rsidR="006D18A0" w:rsidRPr="00AC7A1A" w:rsidRDefault="006D18A0"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1408571"/>
      <w:docPartObj>
        <w:docPartGallery w:val="Page Numbers (Bottom of Page)"/>
        <w:docPartUnique/>
      </w:docPartObj>
    </w:sdtPr>
    <w:sdtEndPr>
      <w:rPr>
        <w:rFonts w:ascii="Calibri" w:hAnsi="Calibri"/>
      </w:rPr>
    </w:sdtEndPr>
    <w:sdtContent>
      <w:p w:rsidR="006D18A0" w:rsidRPr="00CD46E6" w:rsidRDefault="006D18A0">
        <w:pPr>
          <w:pStyle w:val="ab"/>
          <w:jc w:val="right"/>
          <w:rPr>
            <w:rFonts w:asciiTheme="majorHAnsi" w:hAnsiTheme="majorHAnsi"/>
            <w:sz w:val="20"/>
            <w:szCs w:val="20"/>
          </w:rPr>
        </w:pPr>
        <w:r w:rsidRPr="00CD46E6">
          <w:rPr>
            <w:rFonts w:asciiTheme="majorHAnsi" w:hAnsiTheme="majorHAnsi"/>
            <w:sz w:val="20"/>
            <w:szCs w:val="20"/>
          </w:rPr>
          <w:t xml:space="preserve">Стр. </w:t>
        </w:r>
        <w:r w:rsidR="00847AE6" w:rsidRPr="00CD46E6">
          <w:rPr>
            <w:sz w:val="20"/>
            <w:szCs w:val="20"/>
          </w:rPr>
          <w:fldChar w:fldCharType="begin"/>
        </w:r>
        <w:r w:rsidRPr="00CD46E6">
          <w:rPr>
            <w:sz w:val="20"/>
            <w:szCs w:val="20"/>
          </w:rPr>
          <w:instrText xml:space="preserve"> PAGE    \* MERGEFORMAT </w:instrText>
        </w:r>
        <w:r w:rsidR="00847AE6" w:rsidRPr="00CD46E6">
          <w:rPr>
            <w:sz w:val="20"/>
            <w:szCs w:val="20"/>
          </w:rPr>
          <w:fldChar w:fldCharType="separate"/>
        </w:r>
        <w:r w:rsidR="00610F42" w:rsidRPr="00610F42">
          <w:rPr>
            <w:rFonts w:asciiTheme="majorHAnsi" w:hAnsiTheme="majorHAnsi"/>
            <w:noProof/>
            <w:sz w:val="20"/>
            <w:szCs w:val="20"/>
          </w:rPr>
          <w:t>40</w:t>
        </w:r>
        <w:r w:rsidR="00847AE6" w:rsidRPr="00CD46E6">
          <w:rPr>
            <w:sz w:val="20"/>
            <w:szCs w:val="20"/>
          </w:rPr>
          <w:fldChar w:fldCharType="end"/>
        </w:r>
      </w:p>
    </w:sdtContent>
  </w:sdt>
  <w:p w:rsidR="006D18A0" w:rsidRPr="00AC7A1A" w:rsidRDefault="006D18A0"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51095"/>
      <w:docPartObj>
        <w:docPartGallery w:val="Page Numbers (Bottom of Page)"/>
        <w:docPartUnique/>
      </w:docPartObj>
    </w:sdtPr>
    <w:sdtEndPr>
      <w:rPr>
        <w:rFonts w:ascii="Calibri" w:hAnsi="Calibri"/>
        <w:sz w:val="22"/>
        <w:szCs w:val="22"/>
      </w:rPr>
    </w:sdtEndPr>
    <w:sdtContent>
      <w:p w:rsidR="006D18A0" w:rsidRDefault="006D18A0" w:rsidP="00AE6050">
        <w:pPr>
          <w:pStyle w:val="ab"/>
          <w:jc w:val="center"/>
          <w:rPr>
            <w:rFonts w:asciiTheme="majorHAnsi" w:hAnsiTheme="majorHAnsi"/>
            <w:sz w:val="28"/>
            <w:szCs w:val="28"/>
          </w:rPr>
        </w:pPr>
        <w:r w:rsidRPr="009339DE">
          <w:rPr>
            <w:rFonts w:asciiTheme="majorHAnsi" w:hAnsiTheme="majorHAnsi"/>
            <w:sz w:val="20"/>
            <w:szCs w:val="20"/>
          </w:rPr>
          <w:t xml:space="preserve">Стр. </w:t>
        </w:r>
        <w:r w:rsidR="00847AE6"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00847AE6" w:rsidRPr="009339DE">
          <w:rPr>
            <w:rFonts w:asciiTheme="majorHAnsi" w:hAnsiTheme="majorHAnsi"/>
            <w:sz w:val="20"/>
            <w:szCs w:val="20"/>
          </w:rPr>
          <w:fldChar w:fldCharType="separate"/>
        </w:r>
        <w:r w:rsidR="00610F42">
          <w:rPr>
            <w:rFonts w:asciiTheme="majorHAnsi" w:hAnsiTheme="majorHAnsi"/>
            <w:noProof/>
            <w:sz w:val="20"/>
            <w:szCs w:val="20"/>
          </w:rPr>
          <w:t>53</w:t>
        </w:r>
        <w:r w:rsidR="00847AE6" w:rsidRPr="009339DE">
          <w:rPr>
            <w:rFonts w:asciiTheme="majorHAnsi" w:hAnsiTheme="majorHAnsi"/>
            <w:sz w:val="20"/>
            <w:szCs w:val="20"/>
          </w:rPr>
          <w:fldChar w:fldCharType="end"/>
        </w:r>
      </w:p>
    </w:sdtContent>
  </w:sdt>
  <w:p w:rsidR="006D18A0" w:rsidRPr="00457FB4" w:rsidRDefault="006D18A0" w:rsidP="00513DC4">
    <w:pPr>
      <w:spacing w:after="0" w:line="240" w:lineRule="auto"/>
      <w:contextualSpacing/>
      <w:jc w:val="center"/>
      <w:rPr>
        <w:rFonts w:ascii="Times New Roman" w:hAnsi="Times New Roman"/>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4767126"/>
      <w:docPartObj>
        <w:docPartGallery w:val="Page Numbers (Bottom of Page)"/>
        <w:docPartUnique/>
      </w:docPartObj>
    </w:sdtPr>
    <w:sdtEndPr>
      <w:rPr>
        <w:rFonts w:ascii="Calibri" w:hAnsi="Calibri"/>
        <w:sz w:val="22"/>
        <w:szCs w:val="22"/>
      </w:rPr>
    </w:sdtEndPr>
    <w:sdtContent>
      <w:p w:rsidR="006D18A0" w:rsidRDefault="006D18A0"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00847AE6" w:rsidRPr="006D1510">
          <w:rPr>
            <w:sz w:val="20"/>
            <w:szCs w:val="20"/>
          </w:rPr>
          <w:fldChar w:fldCharType="begin"/>
        </w:r>
        <w:r w:rsidRPr="006D1510">
          <w:rPr>
            <w:sz w:val="20"/>
            <w:szCs w:val="20"/>
          </w:rPr>
          <w:instrText xml:space="preserve"> PAGE    \* MERGEFORMAT </w:instrText>
        </w:r>
        <w:r w:rsidR="00847AE6" w:rsidRPr="006D1510">
          <w:rPr>
            <w:sz w:val="20"/>
            <w:szCs w:val="20"/>
          </w:rPr>
          <w:fldChar w:fldCharType="separate"/>
        </w:r>
        <w:r w:rsidR="00610F42" w:rsidRPr="00610F42">
          <w:rPr>
            <w:rFonts w:asciiTheme="majorHAnsi" w:hAnsiTheme="majorHAnsi"/>
            <w:noProof/>
            <w:sz w:val="20"/>
            <w:szCs w:val="20"/>
          </w:rPr>
          <w:t>56</w:t>
        </w:r>
        <w:r w:rsidR="00847AE6" w:rsidRPr="006D1510">
          <w:rPr>
            <w:sz w:val="20"/>
            <w:szCs w:val="20"/>
          </w:rPr>
          <w:fldChar w:fldCharType="end"/>
        </w:r>
      </w:p>
    </w:sdtContent>
  </w:sdt>
  <w:p w:rsidR="006D18A0" w:rsidRPr="00CE0B50" w:rsidRDefault="006D18A0"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9D5" w:rsidRDefault="00F679D5" w:rsidP="0089687E">
      <w:pPr>
        <w:spacing w:after="0" w:line="240" w:lineRule="auto"/>
      </w:pPr>
      <w:r>
        <w:separator/>
      </w:r>
    </w:p>
  </w:footnote>
  <w:footnote w:type="continuationSeparator" w:id="0">
    <w:p w:rsidR="00F679D5" w:rsidRDefault="00F679D5" w:rsidP="0089687E">
      <w:pPr>
        <w:spacing w:after="0" w:line="240" w:lineRule="auto"/>
      </w:pPr>
      <w:r>
        <w:continuationSeparator/>
      </w:r>
    </w:p>
  </w:footnote>
  <w:footnote w:id="1">
    <w:p w:rsidR="00A6713D" w:rsidRDefault="00A6713D"/>
    <w:p w:rsidR="006D18A0" w:rsidRDefault="006D18A0" w:rsidP="002E552D">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4">
    <w:nsid w:val="05B77D0A"/>
    <w:multiLevelType w:val="hybridMultilevel"/>
    <w:tmpl w:val="414432F6"/>
    <w:lvl w:ilvl="0" w:tplc="867CBC5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07EA3D08"/>
    <w:multiLevelType w:val="hybridMultilevel"/>
    <w:tmpl w:val="573AAE0C"/>
    <w:lvl w:ilvl="0" w:tplc="D8920CBC">
      <w:start w:val="1"/>
      <w:numFmt w:val="bullet"/>
      <w:lvlText w:val=""/>
      <w:lvlJc w:val="left"/>
      <w:pPr>
        <w:ind w:left="3763" w:hanging="360"/>
      </w:pPr>
      <w:rPr>
        <w:rFonts w:ascii="Symbol" w:hAnsi="Symbol" w:hint="default"/>
      </w:rPr>
    </w:lvl>
    <w:lvl w:ilvl="1" w:tplc="04190003">
      <w:start w:val="1"/>
      <w:numFmt w:val="bullet"/>
      <w:lvlText w:val="o"/>
      <w:lvlJc w:val="left"/>
      <w:pPr>
        <w:ind w:left="4483" w:hanging="360"/>
      </w:pPr>
      <w:rPr>
        <w:rFonts w:ascii="Courier New" w:hAnsi="Courier New" w:cs="Courier New" w:hint="default"/>
      </w:rPr>
    </w:lvl>
    <w:lvl w:ilvl="2" w:tplc="04190005">
      <w:start w:val="1"/>
      <w:numFmt w:val="bullet"/>
      <w:lvlText w:val=""/>
      <w:lvlJc w:val="left"/>
      <w:pPr>
        <w:ind w:left="5203" w:hanging="360"/>
      </w:pPr>
      <w:rPr>
        <w:rFonts w:ascii="Wingdings" w:hAnsi="Wingdings" w:hint="default"/>
      </w:rPr>
    </w:lvl>
    <w:lvl w:ilvl="3" w:tplc="04190001">
      <w:start w:val="1"/>
      <w:numFmt w:val="bullet"/>
      <w:lvlText w:val=""/>
      <w:lvlJc w:val="left"/>
      <w:pPr>
        <w:ind w:left="5923" w:hanging="360"/>
      </w:pPr>
      <w:rPr>
        <w:rFonts w:ascii="Symbol" w:hAnsi="Symbol" w:hint="default"/>
      </w:rPr>
    </w:lvl>
    <w:lvl w:ilvl="4" w:tplc="04190003">
      <w:start w:val="1"/>
      <w:numFmt w:val="bullet"/>
      <w:lvlText w:val="o"/>
      <w:lvlJc w:val="left"/>
      <w:pPr>
        <w:ind w:left="6643" w:hanging="360"/>
      </w:pPr>
      <w:rPr>
        <w:rFonts w:ascii="Courier New" w:hAnsi="Courier New" w:cs="Courier New" w:hint="default"/>
      </w:rPr>
    </w:lvl>
    <w:lvl w:ilvl="5" w:tplc="04190005">
      <w:start w:val="1"/>
      <w:numFmt w:val="bullet"/>
      <w:lvlText w:val=""/>
      <w:lvlJc w:val="left"/>
      <w:pPr>
        <w:ind w:left="7363" w:hanging="360"/>
      </w:pPr>
      <w:rPr>
        <w:rFonts w:ascii="Wingdings" w:hAnsi="Wingdings" w:hint="default"/>
      </w:rPr>
    </w:lvl>
    <w:lvl w:ilvl="6" w:tplc="04190001">
      <w:start w:val="1"/>
      <w:numFmt w:val="bullet"/>
      <w:lvlText w:val=""/>
      <w:lvlJc w:val="left"/>
      <w:pPr>
        <w:ind w:left="8083" w:hanging="360"/>
      </w:pPr>
      <w:rPr>
        <w:rFonts w:ascii="Symbol" w:hAnsi="Symbol" w:hint="default"/>
      </w:rPr>
    </w:lvl>
    <w:lvl w:ilvl="7" w:tplc="04190003">
      <w:start w:val="1"/>
      <w:numFmt w:val="bullet"/>
      <w:lvlText w:val="o"/>
      <w:lvlJc w:val="left"/>
      <w:pPr>
        <w:ind w:left="8803" w:hanging="360"/>
      </w:pPr>
      <w:rPr>
        <w:rFonts w:ascii="Courier New" w:hAnsi="Courier New" w:cs="Courier New" w:hint="default"/>
      </w:rPr>
    </w:lvl>
    <w:lvl w:ilvl="8" w:tplc="04190005">
      <w:start w:val="1"/>
      <w:numFmt w:val="bullet"/>
      <w:lvlText w:val=""/>
      <w:lvlJc w:val="left"/>
      <w:pPr>
        <w:ind w:left="9523" w:hanging="360"/>
      </w:pPr>
      <w:rPr>
        <w:rFonts w:ascii="Wingdings" w:hAnsi="Wingdings" w:hint="default"/>
      </w:rPr>
    </w:lvl>
  </w:abstractNum>
  <w:abstractNum w:abstractNumId="16">
    <w:nsid w:val="094B39B4"/>
    <w:multiLevelType w:val="multilevel"/>
    <w:tmpl w:val="B7362414"/>
    <w:lvl w:ilvl="0">
      <w:start w:val="1"/>
      <w:numFmt w:val="decimal"/>
      <w:lvlText w:val="3. %1."/>
      <w:lvlJc w:val="left"/>
      <w:pPr>
        <w:tabs>
          <w:tab w:val="num" w:pos="0"/>
        </w:tabs>
        <w:ind w:left="0" w:firstLine="0"/>
      </w:pPr>
      <w:rPr>
        <w:rFonts w:ascii="Times New Roman" w:hAnsi="Times New Roman" w:cs="Times New Roman" w:hint="default"/>
        <w:b w:val="0"/>
      </w:rPr>
    </w:lvl>
    <w:lvl w:ilvl="1">
      <w:start w:val="1"/>
      <w:numFmt w:val="decimal"/>
      <w:lvlText w:val="9.%2."/>
      <w:lvlJc w:val="left"/>
      <w:pPr>
        <w:tabs>
          <w:tab w:val="num" w:pos="1672"/>
        </w:tabs>
        <w:ind w:left="1672" w:hanging="1110"/>
      </w:pPr>
      <w:rPr>
        <w:rFonts w:hint="default"/>
      </w:rPr>
    </w:lvl>
    <w:lvl w:ilvl="2">
      <w:start w:val="1"/>
      <w:numFmt w:val="decimal"/>
      <w:lvlText w:val="%1.%2.%3."/>
      <w:lvlJc w:val="left"/>
      <w:pPr>
        <w:tabs>
          <w:tab w:val="num" w:pos="2234"/>
        </w:tabs>
        <w:ind w:left="2234" w:hanging="1110"/>
      </w:pPr>
      <w:rPr>
        <w:rFonts w:hint="default"/>
      </w:rPr>
    </w:lvl>
    <w:lvl w:ilvl="3">
      <w:start w:val="1"/>
      <w:numFmt w:val="decimal"/>
      <w:lvlText w:val="%1.%2.%3.%4."/>
      <w:lvlJc w:val="left"/>
      <w:pPr>
        <w:tabs>
          <w:tab w:val="num" w:pos="2796"/>
        </w:tabs>
        <w:ind w:left="2796" w:hanging="1110"/>
      </w:pPr>
      <w:rPr>
        <w:rFonts w:hint="default"/>
      </w:rPr>
    </w:lvl>
    <w:lvl w:ilvl="4">
      <w:start w:val="1"/>
      <w:numFmt w:val="decimal"/>
      <w:lvlText w:val="%1.%2.%3.%4.%5."/>
      <w:lvlJc w:val="left"/>
      <w:pPr>
        <w:tabs>
          <w:tab w:val="num" w:pos="3358"/>
        </w:tabs>
        <w:ind w:left="3358" w:hanging="1110"/>
      </w:pPr>
      <w:rPr>
        <w:rFonts w:hint="default"/>
      </w:rPr>
    </w:lvl>
    <w:lvl w:ilvl="5">
      <w:start w:val="1"/>
      <w:numFmt w:val="decimal"/>
      <w:lvlText w:val="%1.%2.%3.%4.%5.%6."/>
      <w:lvlJc w:val="left"/>
      <w:pPr>
        <w:tabs>
          <w:tab w:val="num" w:pos="3920"/>
        </w:tabs>
        <w:ind w:left="3920" w:hanging="1110"/>
      </w:pPr>
      <w:rPr>
        <w:rFonts w:hint="default"/>
      </w:rPr>
    </w:lvl>
    <w:lvl w:ilvl="6">
      <w:start w:val="1"/>
      <w:numFmt w:val="decimal"/>
      <w:lvlText w:val="%1.%2.%3.%4.%5.%6.%7."/>
      <w:lvlJc w:val="left"/>
      <w:pPr>
        <w:tabs>
          <w:tab w:val="num" w:pos="4812"/>
        </w:tabs>
        <w:ind w:left="4812" w:hanging="1440"/>
      </w:pPr>
      <w:rPr>
        <w:rFonts w:hint="default"/>
      </w:rPr>
    </w:lvl>
    <w:lvl w:ilvl="7">
      <w:start w:val="1"/>
      <w:numFmt w:val="decimal"/>
      <w:lvlText w:val="%1.%2.%3.%4.%5.%6.%7.%8."/>
      <w:lvlJc w:val="left"/>
      <w:pPr>
        <w:tabs>
          <w:tab w:val="num" w:pos="5374"/>
        </w:tabs>
        <w:ind w:left="5374" w:hanging="1440"/>
      </w:pPr>
      <w:rPr>
        <w:rFonts w:hint="default"/>
      </w:rPr>
    </w:lvl>
    <w:lvl w:ilvl="8">
      <w:start w:val="1"/>
      <w:numFmt w:val="decimal"/>
      <w:lvlText w:val="%1.%2.%3.%4.%5.%6.%7.%8.%9."/>
      <w:lvlJc w:val="left"/>
      <w:pPr>
        <w:tabs>
          <w:tab w:val="num" w:pos="6296"/>
        </w:tabs>
        <w:ind w:left="6296" w:hanging="1800"/>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16823CED"/>
    <w:multiLevelType w:val="hybridMultilevel"/>
    <w:tmpl w:val="0E762A28"/>
    <w:lvl w:ilvl="0" w:tplc="373ECEE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6E2033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5">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6">
    <w:nsid w:val="20F04CA2"/>
    <w:multiLevelType w:val="hybridMultilevel"/>
    <w:tmpl w:val="4AB6AFE0"/>
    <w:lvl w:ilvl="0" w:tplc="BF34D696">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7">
    <w:nsid w:val="2494715E"/>
    <w:multiLevelType w:val="hybridMultilevel"/>
    <w:tmpl w:val="2850FF80"/>
    <w:lvl w:ilvl="0" w:tplc="6A5E2CFE">
      <w:start w:val="1"/>
      <w:numFmt w:val="bullet"/>
      <w:lvlText w:val=""/>
      <w:lvlJc w:val="left"/>
      <w:pPr>
        <w:ind w:left="1854"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344D3736"/>
    <w:multiLevelType w:val="multilevel"/>
    <w:tmpl w:val="867E23BA"/>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2">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4">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5">
    <w:nsid w:val="5B743A96"/>
    <w:multiLevelType w:val="hybridMultilevel"/>
    <w:tmpl w:val="459CEB8C"/>
    <w:lvl w:ilvl="0" w:tplc="98765534">
      <w:start w:val="8"/>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6">
    <w:nsid w:val="5F5C0D25"/>
    <w:multiLevelType w:val="multilevel"/>
    <w:tmpl w:val="B2A2898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8">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1F638D4"/>
    <w:multiLevelType w:val="hybridMultilevel"/>
    <w:tmpl w:val="34945ACC"/>
    <w:lvl w:ilvl="0" w:tplc="7346B796">
      <w:start w:val="1"/>
      <w:numFmt w:val="decimal"/>
      <w:lvlText w:val="%1."/>
      <w:lvlJc w:val="left"/>
      <w:pPr>
        <w:tabs>
          <w:tab w:val="num" w:pos="540"/>
        </w:tabs>
        <w:ind w:left="540"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3">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4">
    <w:nsid w:val="74CB5FEE"/>
    <w:multiLevelType w:val="hybridMultilevel"/>
    <w:tmpl w:val="FA620790"/>
    <w:lvl w:ilvl="0" w:tplc="B8AC0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39"/>
  </w:num>
  <w:num w:numId="2">
    <w:abstractNumId w:val="38"/>
  </w:num>
  <w:num w:numId="3">
    <w:abstractNumId w:val="17"/>
  </w:num>
  <w:num w:numId="4">
    <w:abstractNumId w:val="10"/>
  </w:num>
  <w:num w:numId="5">
    <w:abstractNumId w:val="28"/>
  </w:num>
  <w:num w:numId="6">
    <w:abstractNumId w:val="18"/>
  </w:num>
  <w:num w:numId="7">
    <w:abstractNumId w:val="20"/>
  </w:num>
  <w:num w:numId="8">
    <w:abstractNumId w:val="4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4"/>
  </w:num>
  <w:num w:numId="12">
    <w:abstractNumId w:val="40"/>
  </w:num>
  <w:num w:numId="13">
    <w:abstractNumId w:val="2"/>
  </w:num>
  <w:num w:numId="14">
    <w:abstractNumId w:val="0"/>
  </w:num>
  <w:num w:numId="15">
    <w:abstractNumId w:val="5"/>
  </w:num>
  <w:num w:numId="16">
    <w:abstractNumId w:val="31"/>
  </w:num>
  <w:num w:numId="17">
    <w:abstractNumId w:val="35"/>
  </w:num>
  <w:num w:numId="18">
    <w:abstractNumId w:val="3"/>
  </w:num>
  <w:num w:numId="19">
    <w:abstractNumId w:val="34"/>
  </w:num>
  <w:num w:numId="20">
    <w:abstractNumId w:val="32"/>
  </w:num>
  <w:num w:numId="21">
    <w:abstractNumId w:val="33"/>
  </w:num>
  <w:num w:numId="22">
    <w:abstractNumId w:val="27"/>
  </w:num>
  <w:num w:numId="23">
    <w:abstractNumId w:val="13"/>
  </w:num>
  <w:num w:numId="24">
    <w:abstractNumId w:val="12"/>
  </w:num>
  <w:num w:numId="25">
    <w:abstractNumId w:val="45"/>
  </w:num>
  <w:num w:numId="26">
    <w:abstractNumId w:val="15"/>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0"/>
  </w:num>
  <w:num w:numId="30">
    <w:abstractNumId w:val="22"/>
  </w:num>
  <w:num w:numId="31">
    <w:abstractNumId w:val="44"/>
  </w:num>
  <w:num w:numId="32">
    <w:abstractNumId w:val="37"/>
  </w:num>
  <w:num w:numId="33">
    <w:abstractNumId w:val="41"/>
  </w:num>
  <w:num w:numId="34">
    <w:abstractNumId w:val="23"/>
  </w:num>
  <w:num w:numId="35">
    <w:abstractNumId w:val="19"/>
  </w:num>
  <w:num w:numId="36">
    <w:abstractNumId w:val="11"/>
  </w:num>
  <w:num w:numId="37">
    <w:abstractNumId w:val="43"/>
  </w:num>
  <w:num w:numId="38">
    <w:abstractNumId w:val="29"/>
  </w:num>
  <w:num w:numId="39">
    <w:abstractNumId w:val="14"/>
  </w:num>
  <w:num w:numId="40">
    <w:abstractNumId w:val="36"/>
  </w:num>
  <w:num w:numId="41">
    <w:abstractNumId w:val="1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4B4B"/>
    <w:rsid w:val="0000568E"/>
    <w:rsid w:val="00006721"/>
    <w:rsid w:val="00006AB5"/>
    <w:rsid w:val="00007511"/>
    <w:rsid w:val="00007870"/>
    <w:rsid w:val="00007933"/>
    <w:rsid w:val="00010835"/>
    <w:rsid w:val="000112BA"/>
    <w:rsid w:val="00013647"/>
    <w:rsid w:val="00013B75"/>
    <w:rsid w:val="00013D97"/>
    <w:rsid w:val="0001787E"/>
    <w:rsid w:val="000202ED"/>
    <w:rsid w:val="00021533"/>
    <w:rsid w:val="00021D11"/>
    <w:rsid w:val="000225AC"/>
    <w:rsid w:val="00022FB5"/>
    <w:rsid w:val="0002422A"/>
    <w:rsid w:val="000261C3"/>
    <w:rsid w:val="000309AB"/>
    <w:rsid w:val="000318E0"/>
    <w:rsid w:val="00032351"/>
    <w:rsid w:val="000345DB"/>
    <w:rsid w:val="00034BF9"/>
    <w:rsid w:val="000363B1"/>
    <w:rsid w:val="000378AB"/>
    <w:rsid w:val="00037D59"/>
    <w:rsid w:val="00037DC0"/>
    <w:rsid w:val="00040672"/>
    <w:rsid w:val="00041518"/>
    <w:rsid w:val="000422E4"/>
    <w:rsid w:val="000438A4"/>
    <w:rsid w:val="00043A49"/>
    <w:rsid w:val="00044AAD"/>
    <w:rsid w:val="00045AB4"/>
    <w:rsid w:val="00047CEA"/>
    <w:rsid w:val="00050E1A"/>
    <w:rsid w:val="0005152C"/>
    <w:rsid w:val="00051EA6"/>
    <w:rsid w:val="0005268D"/>
    <w:rsid w:val="00054311"/>
    <w:rsid w:val="0005540D"/>
    <w:rsid w:val="00055BF9"/>
    <w:rsid w:val="00056407"/>
    <w:rsid w:val="000570BF"/>
    <w:rsid w:val="00060C10"/>
    <w:rsid w:val="000617E3"/>
    <w:rsid w:val="00062A12"/>
    <w:rsid w:val="00062FA6"/>
    <w:rsid w:val="00063351"/>
    <w:rsid w:val="00063FF4"/>
    <w:rsid w:val="000640AC"/>
    <w:rsid w:val="000659B7"/>
    <w:rsid w:val="00065A3F"/>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1E64"/>
    <w:rsid w:val="0009218F"/>
    <w:rsid w:val="00093A6D"/>
    <w:rsid w:val="00093F78"/>
    <w:rsid w:val="00095184"/>
    <w:rsid w:val="000A06F9"/>
    <w:rsid w:val="000A1A65"/>
    <w:rsid w:val="000A2E78"/>
    <w:rsid w:val="000A31C2"/>
    <w:rsid w:val="000A3A0A"/>
    <w:rsid w:val="000A546D"/>
    <w:rsid w:val="000A6252"/>
    <w:rsid w:val="000A62BD"/>
    <w:rsid w:val="000A758B"/>
    <w:rsid w:val="000A7FA4"/>
    <w:rsid w:val="000A7FE4"/>
    <w:rsid w:val="000B0890"/>
    <w:rsid w:val="000B0F83"/>
    <w:rsid w:val="000B21D7"/>
    <w:rsid w:val="000B2D14"/>
    <w:rsid w:val="000B40E9"/>
    <w:rsid w:val="000B545F"/>
    <w:rsid w:val="000B549A"/>
    <w:rsid w:val="000B5F86"/>
    <w:rsid w:val="000C0546"/>
    <w:rsid w:val="000C0F14"/>
    <w:rsid w:val="000C1ACD"/>
    <w:rsid w:val="000C257E"/>
    <w:rsid w:val="000C2991"/>
    <w:rsid w:val="000C29A5"/>
    <w:rsid w:val="000C67BF"/>
    <w:rsid w:val="000C7282"/>
    <w:rsid w:val="000D0A9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14D"/>
    <w:rsid w:val="000E4322"/>
    <w:rsid w:val="000E4B41"/>
    <w:rsid w:val="000E5ACF"/>
    <w:rsid w:val="000E5C89"/>
    <w:rsid w:val="000E5E94"/>
    <w:rsid w:val="000E625B"/>
    <w:rsid w:val="000E758B"/>
    <w:rsid w:val="000F1FCD"/>
    <w:rsid w:val="000F4872"/>
    <w:rsid w:val="000F758F"/>
    <w:rsid w:val="000F7C2B"/>
    <w:rsid w:val="000F7FFB"/>
    <w:rsid w:val="001026B6"/>
    <w:rsid w:val="00103E55"/>
    <w:rsid w:val="00103ECD"/>
    <w:rsid w:val="00103EFA"/>
    <w:rsid w:val="00105075"/>
    <w:rsid w:val="001053ED"/>
    <w:rsid w:val="00105541"/>
    <w:rsid w:val="00105772"/>
    <w:rsid w:val="00105785"/>
    <w:rsid w:val="001065A3"/>
    <w:rsid w:val="00106F07"/>
    <w:rsid w:val="001115C6"/>
    <w:rsid w:val="00111D8F"/>
    <w:rsid w:val="00112302"/>
    <w:rsid w:val="00113EE7"/>
    <w:rsid w:val="001147D7"/>
    <w:rsid w:val="0011502B"/>
    <w:rsid w:val="001224A0"/>
    <w:rsid w:val="00122AFF"/>
    <w:rsid w:val="00123619"/>
    <w:rsid w:val="001237AB"/>
    <w:rsid w:val="001237EC"/>
    <w:rsid w:val="00127CC4"/>
    <w:rsid w:val="001323AA"/>
    <w:rsid w:val="001329EC"/>
    <w:rsid w:val="00132A19"/>
    <w:rsid w:val="00132EFA"/>
    <w:rsid w:val="001334E1"/>
    <w:rsid w:val="001351F8"/>
    <w:rsid w:val="00135E04"/>
    <w:rsid w:val="00135FC3"/>
    <w:rsid w:val="001360CC"/>
    <w:rsid w:val="0014012B"/>
    <w:rsid w:val="00140E4D"/>
    <w:rsid w:val="0014101C"/>
    <w:rsid w:val="00144096"/>
    <w:rsid w:val="001452EF"/>
    <w:rsid w:val="001460B2"/>
    <w:rsid w:val="00146391"/>
    <w:rsid w:val="00146D32"/>
    <w:rsid w:val="00146D9E"/>
    <w:rsid w:val="001503CF"/>
    <w:rsid w:val="00150419"/>
    <w:rsid w:val="001517D7"/>
    <w:rsid w:val="00151C09"/>
    <w:rsid w:val="00152A7B"/>
    <w:rsid w:val="00153CC6"/>
    <w:rsid w:val="0015493D"/>
    <w:rsid w:val="00155F27"/>
    <w:rsid w:val="001573E5"/>
    <w:rsid w:val="0015794A"/>
    <w:rsid w:val="001603EE"/>
    <w:rsid w:val="00160D03"/>
    <w:rsid w:val="0016150A"/>
    <w:rsid w:val="00161A6C"/>
    <w:rsid w:val="00161AE8"/>
    <w:rsid w:val="00162286"/>
    <w:rsid w:val="00162288"/>
    <w:rsid w:val="00163702"/>
    <w:rsid w:val="00163C7B"/>
    <w:rsid w:val="001642C3"/>
    <w:rsid w:val="0016449B"/>
    <w:rsid w:val="0016634C"/>
    <w:rsid w:val="00173172"/>
    <w:rsid w:val="00175D97"/>
    <w:rsid w:val="001760CE"/>
    <w:rsid w:val="001761AC"/>
    <w:rsid w:val="00177514"/>
    <w:rsid w:val="00177BFA"/>
    <w:rsid w:val="00177DAC"/>
    <w:rsid w:val="00177DEC"/>
    <w:rsid w:val="00180005"/>
    <w:rsid w:val="0018145D"/>
    <w:rsid w:val="00181860"/>
    <w:rsid w:val="00181983"/>
    <w:rsid w:val="00181F0B"/>
    <w:rsid w:val="0018399D"/>
    <w:rsid w:val="001844F7"/>
    <w:rsid w:val="00184775"/>
    <w:rsid w:val="001849FA"/>
    <w:rsid w:val="0018552B"/>
    <w:rsid w:val="00186AC2"/>
    <w:rsid w:val="001874A3"/>
    <w:rsid w:val="001903EE"/>
    <w:rsid w:val="00192022"/>
    <w:rsid w:val="0019221A"/>
    <w:rsid w:val="00193973"/>
    <w:rsid w:val="00195AE7"/>
    <w:rsid w:val="0019662C"/>
    <w:rsid w:val="00197B9B"/>
    <w:rsid w:val="001A08A5"/>
    <w:rsid w:val="001A1DA4"/>
    <w:rsid w:val="001A222E"/>
    <w:rsid w:val="001A2382"/>
    <w:rsid w:val="001A526F"/>
    <w:rsid w:val="001A54F3"/>
    <w:rsid w:val="001A668D"/>
    <w:rsid w:val="001A66E7"/>
    <w:rsid w:val="001A74A2"/>
    <w:rsid w:val="001A7A94"/>
    <w:rsid w:val="001A7DF3"/>
    <w:rsid w:val="001B00C2"/>
    <w:rsid w:val="001B0828"/>
    <w:rsid w:val="001B09E8"/>
    <w:rsid w:val="001B2A3B"/>
    <w:rsid w:val="001B2E10"/>
    <w:rsid w:val="001B3BFF"/>
    <w:rsid w:val="001B51A3"/>
    <w:rsid w:val="001B5587"/>
    <w:rsid w:val="001B63B5"/>
    <w:rsid w:val="001C0EE7"/>
    <w:rsid w:val="001C2460"/>
    <w:rsid w:val="001C314B"/>
    <w:rsid w:val="001C3266"/>
    <w:rsid w:val="001C3397"/>
    <w:rsid w:val="001C4259"/>
    <w:rsid w:val="001C4EDB"/>
    <w:rsid w:val="001C5B44"/>
    <w:rsid w:val="001C5E0D"/>
    <w:rsid w:val="001C6B26"/>
    <w:rsid w:val="001C6FA7"/>
    <w:rsid w:val="001C7B83"/>
    <w:rsid w:val="001D16F4"/>
    <w:rsid w:val="001D2C24"/>
    <w:rsid w:val="001D4150"/>
    <w:rsid w:val="001D46C6"/>
    <w:rsid w:val="001D5695"/>
    <w:rsid w:val="001D57E0"/>
    <w:rsid w:val="001D6753"/>
    <w:rsid w:val="001D6902"/>
    <w:rsid w:val="001D7468"/>
    <w:rsid w:val="001D7679"/>
    <w:rsid w:val="001D7E37"/>
    <w:rsid w:val="001D7EBF"/>
    <w:rsid w:val="001E1605"/>
    <w:rsid w:val="001E23EA"/>
    <w:rsid w:val="001E31D8"/>
    <w:rsid w:val="001E357B"/>
    <w:rsid w:val="001E7961"/>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119"/>
    <w:rsid w:val="00205433"/>
    <w:rsid w:val="002056F8"/>
    <w:rsid w:val="00205791"/>
    <w:rsid w:val="00206F21"/>
    <w:rsid w:val="00211A46"/>
    <w:rsid w:val="00211B80"/>
    <w:rsid w:val="00211C59"/>
    <w:rsid w:val="00212746"/>
    <w:rsid w:val="00212B19"/>
    <w:rsid w:val="00213043"/>
    <w:rsid w:val="00214A76"/>
    <w:rsid w:val="00215B22"/>
    <w:rsid w:val="0021624E"/>
    <w:rsid w:val="00216D46"/>
    <w:rsid w:val="00217A8A"/>
    <w:rsid w:val="0022050A"/>
    <w:rsid w:val="002206BE"/>
    <w:rsid w:val="00221FB3"/>
    <w:rsid w:val="00222C14"/>
    <w:rsid w:val="00222FCD"/>
    <w:rsid w:val="002248EC"/>
    <w:rsid w:val="00225237"/>
    <w:rsid w:val="0022531C"/>
    <w:rsid w:val="00225962"/>
    <w:rsid w:val="002274D6"/>
    <w:rsid w:val="00227EA3"/>
    <w:rsid w:val="002310C9"/>
    <w:rsid w:val="0023274A"/>
    <w:rsid w:val="00232B44"/>
    <w:rsid w:val="00232C0E"/>
    <w:rsid w:val="00233096"/>
    <w:rsid w:val="00233802"/>
    <w:rsid w:val="00233DA5"/>
    <w:rsid w:val="00233F4B"/>
    <w:rsid w:val="002341EC"/>
    <w:rsid w:val="00234B32"/>
    <w:rsid w:val="00235F94"/>
    <w:rsid w:val="002362CC"/>
    <w:rsid w:val="002372EE"/>
    <w:rsid w:val="002401B2"/>
    <w:rsid w:val="002405D0"/>
    <w:rsid w:val="00240AC3"/>
    <w:rsid w:val="00241989"/>
    <w:rsid w:val="00241D81"/>
    <w:rsid w:val="00242086"/>
    <w:rsid w:val="00244089"/>
    <w:rsid w:val="00244716"/>
    <w:rsid w:val="002449A0"/>
    <w:rsid w:val="0024546E"/>
    <w:rsid w:val="0024597B"/>
    <w:rsid w:val="00246453"/>
    <w:rsid w:val="00246A0F"/>
    <w:rsid w:val="0025228A"/>
    <w:rsid w:val="002525EA"/>
    <w:rsid w:val="00256674"/>
    <w:rsid w:val="0025732E"/>
    <w:rsid w:val="00257687"/>
    <w:rsid w:val="00257E5C"/>
    <w:rsid w:val="0026031C"/>
    <w:rsid w:val="00260884"/>
    <w:rsid w:val="0026095D"/>
    <w:rsid w:val="00261A2D"/>
    <w:rsid w:val="00261B63"/>
    <w:rsid w:val="00261F97"/>
    <w:rsid w:val="0026236A"/>
    <w:rsid w:val="00264EE8"/>
    <w:rsid w:val="00265B79"/>
    <w:rsid w:val="0026603F"/>
    <w:rsid w:val="00266EB2"/>
    <w:rsid w:val="00271920"/>
    <w:rsid w:val="00272DA0"/>
    <w:rsid w:val="00275533"/>
    <w:rsid w:val="00275874"/>
    <w:rsid w:val="002803FF"/>
    <w:rsid w:val="0028110A"/>
    <w:rsid w:val="002827AC"/>
    <w:rsid w:val="00282950"/>
    <w:rsid w:val="00283837"/>
    <w:rsid w:val="002844A4"/>
    <w:rsid w:val="002860CD"/>
    <w:rsid w:val="002909A3"/>
    <w:rsid w:val="00290B68"/>
    <w:rsid w:val="0029260C"/>
    <w:rsid w:val="00292E6C"/>
    <w:rsid w:val="00293C42"/>
    <w:rsid w:val="0029441C"/>
    <w:rsid w:val="002945C0"/>
    <w:rsid w:val="00294DB7"/>
    <w:rsid w:val="00294F88"/>
    <w:rsid w:val="00295D6C"/>
    <w:rsid w:val="00295F54"/>
    <w:rsid w:val="002977F9"/>
    <w:rsid w:val="00297DE5"/>
    <w:rsid w:val="002A0C57"/>
    <w:rsid w:val="002A2E8B"/>
    <w:rsid w:val="002A4E4C"/>
    <w:rsid w:val="002A6F1A"/>
    <w:rsid w:val="002A7DB7"/>
    <w:rsid w:val="002B03FC"/>
    <w:rsid w:val="002B189A"/>
    <w:rsid w:val="002B391E"/>
    <w:rsid w:val="002B65D4"/>
    <w:rsid w:val="002B6B75"/>
    <w:rsid w:val="002C0C53"/>
    <w:rsid w:val="002C25B3"/>
    <w:rsid w:val="002C295A"/>
    <w:rsid w:val="002C2F90"/>
    <w:rsid w:val="002C3560"/>
    <w:rsid w:val="002C4509"/>
    <w:rsid w:val="002C4C9C"/>
    <w:rsid w:val="002C4EC8"/>
    <w:rsid w:val="002C704E"/>
    <w:rsid w:val="002C7801"/>
    <w:rsid w:val="002D19D2"/>
    <w:rsid w:val="002D20BB"/>
    <w:rsid w:val="002D29FC"/>
    <w:rsid w:val="002D4064"/>
    <w:rsid w:val="002D5987"/>
    <w:rsid w:val="002D7D85"/>
    <w:rsid w:val="002E06F4"/>
    <w:rsid w:val="002E4DD6"/>
    <w:rsid w:val="002E552D"/>
    <w:rsid w:val="002E5BB1"/>
    <w:rsid w:val="002E69AC"/>
    <w:rsid w:val="002E69BE"/>
    <w:rsid w:val="002E73FC"/>
    <w:rsid w:val="002F0380"/>
    <w:rsid w:val="002F0C2A"/>
    <w:rsid w:val="002F116F"/>
    <w:rsid w:val="002F120B"/>
    <w:rsid w:val="002F1A9A"/>
    <w:rsid w:val="002F1E29"/>
    <w:rsid w:val="002F287B"/>
    <w:rsid w:val="002F2F57"/>
    <w:rsid w:val="002F3A7B"/>
    <w:rsid w:val="002F3B70"/>
    <w:rsid w:val="002F3BF9"/>
    <w:rsid w:val="002F3F5D"/>
    <w:rsid w:val="002F49AC"/>
    <w:rsid w:val="002F6D3B"/>
    <w:rsid w:val="003003A2"/>
    <w:rsid w:val="00300DE5"/>
    <w:rsid w:val="00301953"/>
    <w:rsid w:val="00301B7E"/>
    <w:rsid w:val="00302647"/>
    <w:rsid w:val="00302B3D"/>
    <w:rsid w:val="00303543"/>
    <w:rsid w:val="00304E9E"/>
    <w:rsid w:val="00305610"/>
    <w:rsid w:val="00312022"/>
    <w:rsid w:val="003129C9"/>
    <w:rsid w:val="003133EA"/>
    <w:rsid w:val="00313A00"/>
    <w:rsid w:val="00314BE1"/>
    <w:rsid w:val="0031528C"/>
    <w:rsid w:val="00316665"/>
    <w:rsid w:val="00317441"/>
    <w:rsid w:val="003178F3"/>
    <w:rsid w:val="00317E03"/>
    <w:rsid w:val="003201B8"/>
    <w:rsid w:val="003218AD"/>
    <w:rsid w:val="00326077"/>
    <w:rsid w:val="003263CD"/>
    <w:rsid w:val="00330C53"/>
    <w:rsid w:val="00332958"/>
    <w:rsid w:val="00332DFC"/>
    <w:rsid w:val="00332FA8"/>
    <w:rsid w:val="00334552"/>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88A"/>
    <w:rsid w:val="00353381"/>
    <w:rsid w:val="00355445"/>
    <w:rsid w:val="00357F53"/>
    <w:rsid w:val="00360D4A"/>
    <w:rsid w:val="00362251"/>
    <w:rsid w:val="003659D1"/>
    <w:rsid w:val="00365C42"/>
    <w:rsid w:val="00365C55"/>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AE"/>
    <w:rsid w:val="003778E8"/>
    <w:rsid w:val="0038060B"/>
    <w:rsid w:val="003812AD"/>
    <w:rsid w:val="00381429"/>
    <w:rsid w:val="00381DF5"/>
    <w:rsid w:val="00382CE5"/>
    <w:rsid w:val="00382FE9"/>
    <w:rsid w:val="00384586"/>
    <w:rsid w:val="0038535C"/>
    <w:rsid w:val="00385FEB"/>
    <w:rsid w:val="003865F8"/>
    <w:rsid w:val="00386CF6"/>
    <w:rsid w:val="0039198A"/>
    <w:rsid w:val="00391E17"/>
    <w:rsid w:val="00392D34"/>
    <w:rsid w:val="0039357D"/>
    <w:rsid w:val="003950FA"/>
    <w:rsid w:val="00395279"/>
    <w:rsid w:val="0039585C"/>
    <w:rsid w:val="00396049"/>
    <w:rsid w:val="00396DB2"/>
    <w:rsid w:val="0039742A"/>
    <w:rsid w:val="0039798A"/>
    <w:rsid w:val="003A001E"/>
    <w:rsid w:val="003A0C05"/>
    <w:rsid w:val="003A139B"/>
    <w:rsid w:val="003A1BF3"/>
    <w:rsid w:val="003A1F8C"/>
    <w:rsid w:val="003A2A9C"/>
    <w:rsid w:val="003A42BA"/>
    <w:rsid w:val="003A4E1C"/>
    <w:rsid w:val="003A5292"/>
    <w:rsid w:val="003A646C"/>
    <w:rsid w:val="003A6532"/>
    <w:rsid w:val="003A7085"/>
    <w:rsid w:val="003A76E8"/>
    <w:rsid w:val="003B0D58"/>
    <w:rsid w:val="003B0DBF"/>
    <w:rsid w:val="003B129B"/>
    <w:rsid w:val="003B1BDD"/>
    <w:rsid w:val="003B32F0"/>
    <w:rsid w:val="003B33CA"/>
    <w:rsid w:val="003B3646"/>
    <w:rsid w:val="003B4142"/>
    <w:rsid w:val="003B4D01"/>
    <w:rsid w:val="003B63BE"/>
    <w:rsid w:val="003B76DA"/>
    <w:rsid w:val="003B7841"/>
    <w:rsid w:val="003C1F15"/>
    <w:rsid w:val="003C31E8"/>
    <w:rsid w:val="003C4BDC"/>
    <w:rsid w:val="003C5300"/>
    <w:rsid w:val="003C56EA"/>
    <w:rsid w:val="003C5FFB"/>
    <w:rsid w:val="003C61B9"/>
    <w:rsid w:val="003C66A0"/>
    <w:rsid w:val="003C6E58"/>
    <w:rsid w:val="003D05B5"/>
    <w:rsid w:val="003D0681"/>
    <w:rsid w:val="003D0B0C"/>
    <w:rsid w:val="003D0DFD"/>
    <w:rsid w:val="003D14C8"/>
    <w:rsid w:val="003D234B"/>
    <w:rsid w:val="003D33FD"/>
    <w:rsid w:val="003D3F62"/>
    <w:rsid w:val="003D5607"/>
    <w:rsid w:val="003D75FC"/>
    <w:rsid w:val="003E2F11"/>
    <w:rsid w:val="003E3BE1"/>
    <w:rsid w:val="003E4213"/>
    <w:rsid w:val="003E483A"/>
    <w:rsid w:val="003E48C0"/>
    <w:rsid w:val="003E5920"/>
    <w:rsid w:val="003E5A1B"/>
    <w:rsid w:val="003E6025"/>
    <w:rsid w:val="003E66AE"/>
    <w:rsid w:val="003E7D63"/>
    <w:rsid w:val="003F069D"/>
    <w:rsid w:val="003F33B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01A1"/>
    <w:rsid w:val="00411495"/>
    <w:rsid w:val="004120C0"/>
    <w:rsid w:val="00412898"/>
    <w:rsid w:val="0041336B"/>
    <w:rsid w:val="004144C2"/>
    <w:rsid w:val="00414EB4"/>
    <w:rsid w:val="0041539F"/>
    <w:rsid w:val="00415505"/>
    <w:rsid w:val="00415964"/>
    <w:rsid w:val="004159E8"/>
    <w:rsid w:val="004161F5"/>
    <w:rsid w:val="00416972"/>
    <w:rsid w:val="004213EB"/>
    <w:rsid w:val="00421F28"/>
    <w:rsid w:val="00422F3F"/>
    <w:rsid w:val="00423F77"/>
    <w:rsid w:val="00426E63"/>
    <w:rsid w:val="00430706"/>
    <w:rsid w:val="00432196"/>
    <w:rsid w:val="0043358B"/>
    <w:rsid w:val="00433634"/>
    <w:rsid w:val="0043430B"/>
    <w:rsid w:val="00434565"/>
    <w:rsid w:val="00437027"/>
    <w:rsid w:val="004426FD"/>
    <w:rsid w:val="004434C1"/>
    <w:rsid w:val="00444AF8"/>
    <w:rsid w:val="00444CE6"/>
    <w:rsid w:val="0044576A"/>
    <w:rsid w:val="0044629B"/>
    <w:rsid w:val="0044649C"/>
    <w:rsid w:val="00447A9D"/>
    <w:rsid w:val="00451A67"/>
    <w:rsid w:val="004533C9"/>
    <w:rsid w:val="00454497"/>
    <w:rsid w:val="004551C3"/>
    <w:rsid w:val="004555C7"/>
    <w:rsid w:val="004576B8"/>
    <w:rsid w:val="00457971"/>
    <w:rsid w:val="00457FB4"/>
    <w:rsid w:val="004606A6"/>
    <w:rsid w:val="00461554"/>
    <w:rsid w:val="00463703"/>
    <w:rsid w:val="0046422E"/>
    <w:rsid w:val="0046598E"/>
    <w:rsid w:val="0046629B"/>
    <w:rsid w:val="00467357"/>
    <w:rsid w:val="004709CF"/>
    <w:rsid w:val="00470BAF"/>
    <w:rsid w:val="00471014"/>
    <w:rsid w:val="0047191E"/>
    <w:rsid w:val="00471B89"/>
    <w:rsid w:val="00474A96"/>
    <w:rsid w:val="0047593F"/>
    <w:rsid w:val="00475DD8"/>
    <w:rsid w:val="004800C0"/>
    <w:rsid w:val="004817D1"/>
    <w:rsid w:val="00481C24"/>
    <w:rsid w:val="00482277"/>
    <w:rsid w:val="00482A30"/>
    <w:rsid w:val="00483820"/>
    <w:rsid w:val="004847A4"/>
    <w:rsid w:val="004855CF"/>
    <w:rsid w:val="00487092"/>
    <w:rsid w:val="004870F0"/>
    <w:rsid w:val="004906B4"/>
    <w:rsid w:val="0049212B"/>
    <w:rsid w:val="00493D4F"/>
    <w:rsid w:val="00493E2C"/>
    <w:rsid w:val="00493FA3"/>
    <w:rsid w:val="00494DE6"/>
    <w:rsid w:val="0049573E"/>
    <w:rsid w:val="00495861"/>
    <w:rsid w:val="00495EF6"/>
    <w:rsid w:val="00496658"/>
    <w:rsid w:val="00497969"/>
    <w:rsid w:val="004A02AA"/>
    <w:rsid w:val="004A064E"/>
    <w:rsid w:val="004A1980"/>
    <w:rsid w:val="004A21A5"/>
    <w:rsid w:val="004A26BB"/>
    <w:rsid w:val="004A26F0"/>
    <w:rsid w:val="004A35FC"/>
    <w:rsid w:val="004A3851"/>
    <w:rsid w:val="004A4B9F"/>
    <w:rsid w:val="004A4FBE"/>
    <w:rsid w:val="004A604C"/>
    <w:rsid w:val="004A7CE4"/>
    <w:rsid w:val="004A7E0B"/>
    <w:rsid w:val="004B0639"/>
    <w:rsid w:val="004B1D46"/>
    <w:rsid w:val="004B2D87"/>
    <w:rsid w:val="004B55B0"/>
    <w:rsid w:val="004B5B74"/>
    <w:rsid w:val="004B6133"/>
    <w:rsid w:val="004B62A3"/>
    <w:rsid w:val="004B6408"/>
    <w:rsid w:val="004C0101"/>
    <w:rsid w:val="004C012B"/>
    <w:rsid w:val="004C1CAB"/>
    <w:rsid w:val="004C2422"/>
    <w:rsid w:val="004C247C"/>
    <w:rsid w:val="004C2486"/>
    <w:rsid w:val="004C2E5D"/>
    <w:rsid w:val="004C313F"/>
    <w:rsid w:val="004C4BF3"/>
    <w:rsid w:val="004C64D6"/>
    <w:rsid w:val="004C6CAB"/>
    <w:rsid w:val="004C72C1"/>
    <w:rsid w:val="004C7B24"/>
    <w:rsid w:val="004D063C"/>
    <w:rsid w:val="004D0F42"/>
    <w:rsid w:val="004D176E"/>
    <w:rsid w:val="004D3E18"/>
    <w:rsid w:val="004D5229"/>
    <w:rsid w:val="004D6001"/>
    <w:rsid w:val="004D62CC"/>
    <w:rsid w:val="004D6E87"/>
    <w:rsid w:val="004E062F"/>
    <w:rsid w:val="004E0E3A"/>
    <w:rsid w:val="004E32BD"/>
    <w:rsid w:val="004E35AE"/>
    <w:rsid w:val="004E4269"/>
    <w:rsid w:val="004E5499"/>
    <w:rsid w:val="004E690F"/>
    <w:rsid w:val="004E72CC"/>
    <w:rsid w:val="004E735B"/>
    <w:rsid w:val="004F1109"/>
    <w:rsid w:val="004F2BEB"/>
    <w:rsid w:val="004F2CF5"/>
    <w:rsid w:val="004F35F1"/>
    <w:rsid w:val="004F5F41"/>
    <w:rsid w:val="00501E45"/>
    <w:rsid w:val="005025CC"/>
    <w:rsid w:val="0050380B"/>
    <w:rsid w:val="00503880"/>
    <w:rsid w:val="00504D26"/>
    <w:rsid w:val="0050557A"/>
    <w:rsid w:val="00505615"/>
    <w:rsid w:val="00506DEC"/>
    <w:rsid w:val="00507FE7"/>
    <w:rsid w:val="00511092"/>
    <w:rsid w:val="00511464"/>
    <w:rsid w:val="0051166E"/>
    <w:rsid w:val="00511793"/>
    <w:rsid w:val="00511ADA"/>
    <w:rsid w:val="00511DEE"/>
    <w:rsid w:val="00513723"/>
    <w:rsid w:val="00513931"/>
    <w:rsid w:val="00513DC4"/>
    <w:rsid w:val="00514CB1"/>
    <w:rsid w:val="00515536"/>
    <w:rsid w:val="005155A3"/>
    <w:rsid w:val="00516CA5"/>
    <w:rsid w:val="005175F8"/>
    <w:rsid w:val="00521113"/>
    <w:rsid w:val="0052165F"/>
    <w:rsid w:val="00521D57"/>
    <w:rsid w:val="005224D3"/>
    <w:rsid w:val="00522A67"/>
    <w:rsid w:val="00524B25"/>
    <w:rsid w:val="00525820"/>
    <w:rsid w:val="00526A69"/>
    <w:rsid w:val="00526C03"/>
    <w:rsid w:val="00526C8F"/>
    <w:rsid w:val="00530771"/>
    <w:rsid w:val="005307FB"/>
    <w:rsid w:val="00530D80"/>
    <w:rsid w:val="00533523"/>
    <w:rsid w:val="00533F7E"/>
    <w:rsid w:val="00537FCE"/>
    <w:rsid w:val="005403A9"/>
    <w:rsid w:val="0054076F"/>
    <w:rsid w:val="00540CB3"/>
    <w:rsid w:val="00541072"/>
    <w:rsid w:val="005411AF"/>
    <w:rsid w:val="005430E6"/>
    <w:rsid w:val="005442D6"/>
    <w:rsid w:val="00544F81"/>
    <w:rsid w:val="00545D9F"/>
    <w:rsid w:val="00546AEC"/>
    <w:rsid w:val="00546DD3"/>
    <w:rsid w:val="00547537"/>
    <w:rsid w:val="00551966"/>
    <w:rsid w:val="00551F5E"/>
    <w:rsid w:val="005530E5"/>
    <w:rsid w:val="005536C8"/>
    <w:rsid w:val="00553B39"/>
    <w:rsid w:val="00555E28"/>
    <w:rsid w:val="00556475"/>
    <w:rsid w:val="00556C56"/>
    <w:rsid w:val="00560923"/>
    <w:rsid w:val="0056190D"/>
    <w:rsid w:val="00561BF2"/>
    <w:rsid w:val="00561E1A"/>
    <w:rsid w:val="00562785"/>
    <w:rsid w:val="00562CC2"/>
    <w:rsid w:val="00563C26"/>
    <w:rsid w:val="00564593"/>
    <w:rsid w:val="00565012"/>
    <w:rsid w:val="005652C4"/>
    <w:rsid w:val="005665AA"/>
    <w:rsid w:val="005670D4"/>
    <w:rsid w:val="00571A36"/>
    <w:rsid w:val="00571A69"/>
    <w:rsid w:val="00571C51"/>
    <w:rsid w:val="005723CA"/>
    <w:rsid w:val="00574284"/>
    <w:rsid w:val="00574901"/>
    <w:rsid w:val="00574EDB"/>
    <w:rsid w:val="00574F3F"/>
    <w:rsid w:val="00575F62"/>
    <w:rsid w:val="00576BD7"/>
    <w:rsid w:val="0058007C"/>
    <w:rsid w:val="00582B21"/>
    <w:rsid w:val="005857D7"/>
    <w:rsid w:val="00586219"/>
    <w:rsid w:val="00587FCC"/>
    <w:rsid w:val="0059059D"/>
    <w:rsid w:val="00591037"/>
    <w:rsid w:val="0059187B"/>
    <w:rsid w:val="00591EA9"/>
    <w:rsid w:val="005931C8"/>
    <w:rsid w:val="0059354A"/>
    <w:rsid w:val="00593CA5"/>
    <w:rsid w:val="00593EA2"/>
    <w:rsid w:val="00595948"/>
    <w:rsid w:val="00597171"/>
    <w:rsid w:val="0059779E"/>
    <w:rsid w:val="005A0317"/>
    <w:rsid w:val="005A0685"/>
    <w:rsid w:val="005A0C7F"/>
    <w:rsid w:val="005A319A"/>
    <w:rsid w:val="005A37D0"/>
    <w:rsid w:val="005A4F05"/>
    <w:rsid w:val="005A58E9"/>
    <w:rsid w:val="005A77B8"/>
    <w:rsid w:val="005B05EE"/>
    <w:rsid w:val="005B1432"/>
    <w:rsid w:val="005B24AF"/>
    <w:rsid w:val="005B4654"/>
    <w:rsid w:val="005B4840"/>
    <w:rsid w:val="005B48D2"/>
    <w:rsid w:val="005B4C6F"/>
    <w:rsid w:val="005B4DBB"/>
    <w:rsid w:val="005B5366"/>
    <w:rsid w:val="005B6E4A"/>
    <w:rsid w:val="005B70B5"/>
    <w:rsid w:val="005B7958"/>
    <w:rsid w:val="005B7FA0"/>
    <w:rsid w:val="005C066F"/>
    <w:rsid w:val="005C06C0"/>
    <w:rsid w:val="005C07BD"/>
    <w:rsid w:val="005C1135"/>
    <w:rsid w:val="005C1BF6"/>
    <w:rsid w:val="005C3234"/>
    <w:rsid w:val="005C360E"/>
    <w:rsid w:val="005C42AB"/>
    <w:rsid w:val="005C4B72"/>
    <w:rsid w:val="005C54AF"/>
    <w:rsid w:val="005C647E"/>
    <w:rsid w:val="005C6735"/>
    <w:rsid w:val="005C7261"/>
    <w:rsid w:val="005D00C5"/>
    <w:rsid w:val="005D0EF8"/>
    <w:rsid w:val="005D123E"/>
    <w:rsid w:val="005D1912"/>
    <w:rsid w:val="005D3361"/>
    <w:rsid w:val="005D3E8D"/>
    <w:rsid w:val="005D4221"/>
    <w:rsid w:val="005D47FE"/>
    <w:rsid w:val="005D4BD5"/>
    <w:rsid w:val="005D4D57"/>
    <w:rsid w:val="005D4F31"/>
    <w:rsid w:val="005D5E7E"/>
    <w:rsid w:val="005D62A9"/>
    <w:rsid w:val="005E1B0B"/>
    <w:rsid w:val="005E2826"/>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17CF"/>
    <w:rsid w:val="00601EF7"/>
    <w:rsid w:val="00602515"/>
    <w:rsid w:val="00602885"/>
    <w:rsid w:val="00603F26"/>
    <w:rsid w:val="00604150"/>
    <w:rsid w:val="0060464A"/>
    <w:rsid w:val="0060495E"/>
    <w:rsid w:val="006071F5"/>
    <w:rsid w:val="006074A1"/>
    <w:rsid w:val="006074D9"/>
    <w:rsid w:val="00610010"/>
    <w:rsid w:val="006102E2"/>
    <w:rsid w:val="0061038B"/>
    <w:rsid w:val="00610B27"/>
    <w:rsid w:val="00610F42"/>
    <w:rsid w:val="00612F43"/>
    <w:rsid w:val="00613E19"/>
    <w:rsid w:val="00613F34"/>
    <w:rsid w:val="006144D5"/>
    <w:rsid w:val="00617E63"/>
    <w:rsid w:val="00620979"/>
    <w:rsid w:val="00620CD2"/>
    <w:rsid w:val="00621F04"/>
    <w:rsid w:val="00622077"/>
    <w:rsid w:val="00622EB9"/>
    <w:rsid w:val="00623833"/>
    <w:rsid w:val="00624180"/>
    <w:rsid w:val="006248A2"/>
    <w:rsid w:val="00625A1D"/>
    <w:rsid w:val="00625A70"/>
    <w:rsid w:val="006260F6"/>
    <w:rsid w:val="0062641E"/>
    <w:rsid w:val="00627183"/>
    <w:rsid w:val="0063000F"/>
    <w:rsid w:val="00630118"/>
    <w:rsid w:val="006304C0"/>
    <w:rsid w:val="00633734"/>
    <w:rsid w:val="00634006"/>
    <w:rsid w:val="0063407A"/>
    <w:rsid w:val="00634875"/>
    <w:rsid w:val="00634D26"/>
    <w:rsid w:val="0063659C"/>
    <w:rsid w:val="00640174"/>
    <w:rsid w:val="00641543"/>
    <w:rsid w:val="006426D1"/>
    <w:rsid w:val="0064343A"/>
    <w:rsid w:val="0064359E"/>
    <w:rsid w:val="00644144"/>
    <w:rsid w:val="0064472E"/>
    <w:rsid w:val="006448D6"/>
    <w:rsid w:val="00644B05"/>
    <w:rsid w:val="00644BB5"/>
    <w:rsid w:val="00644E9C"/>
    <w:rsid w:val="006467B0"/>
    <w:rsid w:val="006468E8"/>
    <w:rsid w:val="006469B0"/>
    <w:rsid w:val="00650974"/>
    <w:rsid w:val="006519CC"/>
    <w:rsid w:val="006521F0"/>
    <w:rsid w:val="00652AC7"/>
    <w:rsid w:val="0065341B"/>
    <w:rsid w:val="0065393D"/>
    <w:rsid w:val="00653986"/>
    <w:rsid w:val="006540E9"/>
    <w:rsid w:val="0065443E"/>
    <w:rsid w:val="006549E7"/>
    <w:rsid w:val="00655703"/>
    <w:rsid w:val="00656802"/>
    <w:rsid w:val="006611EE"/>
    <w:rsid w:val="006652F2"/>
    <w:rsid w:val="00666EE7"/>
    <w:rsid w:val="0066754E"/>
    <w:rsid w:val="00670999"/>
    <w:rsid w:val="00672606"/>
    <w:rsid w:val="006739E8"/>
    <w:rsid w:val="00673E14"/>
    <w:rsid w:val="0067477A"/>
    <w:rsid w:val="00675401"/>
    <w:rsid w:val="0067657E"/>
    <w:rsid w:val="00676E5D"/>
    <w:rsid w:val="0067743E"/>
    <w:rsid w:val="0067781F"/>
    <w:rsid w:val="00680153"/>
    <w:rsid w:val="0068017C"/>
    <w:rsid w:val="00680443"/>
    <w:rsid w:val="00682073"/>
    <w:rsid w:val="0068302B"/>
    <w:rsid w:val="0068398E"/>
    <w:rsid w:val="0068401C"/>
    <w:rsid w:val="00684B45"/>
    <w:rsid w:val="00685214"/>
    <w:rsid w:val="00687269"/>
    <w:rsid w:val="00690B44"/>
    <w:rsid w:val="00690DE6"/>
    <w:rsid w:val="00691CDF"/>
    <w:rsid w:val="00692871"/>
    <w:rsid w:val="00693F87"/>
    <w:rsid w:val="00694A21"/>
    <w:rsid w:val="00695C65"/>
    <w:rsid w:val="00696A4E"/>
    <w:rsid w:val="00696FEC"/>
    <w:rsid w:val="00697D78"/>
    <w:rsid w:val="006A1766"/>
    <w:rsid w:val="006A2FCA"/>
    <w:rsid w:val="006A625F"/>
    <w:rsid w:val="006A681A"/>
    <w:rsid w:val="006A6C44"/>
    <w:rsid w:val="006A6EC3"/>
    <w:rsid w:val="006A760C"/>
    <w:rsid w:val="006A79EF"/>
    <w:rsid w:val="006A7D33"/>
    <w:rsid w:val="006B0418"/>
    <w:rsid w:val="006B1305"/>
    <w:rsid w:val="006B13E7"/>
    <w:rsid w:val="006B1843"/>
    <w:rsid w:val="006B1F09"/>
    <w:rsid w:val="006B6511"/>
    <w:rsid w:val="006B6A59"/>
    <w:rsid w:val="006C00E6"/>
    <w:rsid w:val="006C0D8F"/>
    <w:rsid w:val="006C1979"/>
    <w:rsid w:val="006C2474"/>
    <w:rsid w:val="006C361A"/>
    <w:rsid w:val="006C572A"/>
    <w:rsid w:val="006C58CA"/>
    <w:rsid w:val="006C6052"/>
    <w:rsid w:val="006C7439"/>
    <w:rsid w:val="006C7AF4"/>
    <w:rsid w:val="006D0446"/>
    <w:rsid w:val="006D0B54"/>
    <w:rsid w:val="006D102E"/>
    <w:rsid w:val="006D1510"/>
    <w:rsid w:val="006D18A0"/>
    <w:rsid w:val="006D2C02"/>
    <w:rsid w:val="006D4934"/>
    <w:rsid w:val="006D620F"/>
    <w:rsid w:val="006D62D2"/>
    <w:rsid w:val="006E3EAC"/>
    <w:rsid w:val="006E3F46"/>
    <w:rsid w:val="006E4267"/>
    <w:rsid w:val="006E47C7"/>
    <w:rsid w:val="006E4E84"/>
    <w:rsid w:val="006E535C"/>
    <w:rsid w:val="006E642A"/>
    <w:rsid w:val="006E6731"/>
    <w:rsid w:val="006E6E22"/>
    <w:rsid w:val="006E731E"/>
    <w:rsid w:val="006E73D4"/>
    <w:rsid w:val="006E74C9"/>
    <w:rsid w:val="006F01A6"/>
    <w:rsid w:val="006F2A80"/>
    <w:rsid w:val="006F2A94"/>
    <w:rsid w:val="006F3065"/>
    <w:rsid w:val="006F4B52"/>
    <w:rsid w:val="006F5144"/>
    <w:rsid w:val="006F5B94"/>
    <w:rsid w:val="006F6774"/>
    <w:rsid w:val="006F7504"/>
    <w:rsid w:val="0070341A"/>
    <w:rsid w:val="0070377A"/>
    <w:rsid w:val="00703CC8"/>
    <w:rsid w:val="00704A96"/>
    <w:rsid w:val="00704AED"/>
    <w:rsid w:val="00704FD2"/>
    <w:rsid w:val="00705A60"/>
    <w:rsid w:val="00705EDD"/>
    <w:rsid w:val="00707B17"/>
    <w:rsid w:val="0071075B"/>
    <w:rsid w:val="0071159D"/>
    <w:rsid w:val="00711EB9"/>
    <w:rsid w:val="0071479A"/>
    <w:rsid w:val="00715423"/>
    <w:rsid w:val="00715607"/>
    <w:rsid w:val="00715B5D"/>
    <w:rsid w:val="00715EFB"/>
    <w:rsid w:val="00716057"/>
    <w:rsid w:val="007172F5"/>
    <w:rsid w:val="0072050C"/>
    <w:rsid w:val="00721CF0"/>
    <w:rsid w:val="00721EC0"/>
    <w:rsid w:val="00722816"/>
    <w:rsid w:val="00722971"/>
    <w:rsid w:val="00722F05"/>
    <w:rsid w:val="007253BF"/>
    <w:rsid w:val="007253D4"/>
    <w:rsid w:val="00725E89"/>
    <w:rsid w:val="00726DC7"/>
    <w:rsid w:val="00730B26"/>
    <w:rsid w:val="00731CC5"/>
    <w:rsid w:val="00732199"/>
    <w:rsid w:val="00732E25"/>
    <w:rsid w:val="00733D89"/>
    <w:rsid w:val="00734BE5"/>
    <w:rsid w:val="00735CE3"/>
    <w:rsid w:val="00737BF0"/>
    <w:rsid w:val="00741452"/>
    <w:rsid w:val="00741A27"/>
    <w:rsid w:val="00741F28"/>
    <w:rsid w:val="00743D4D"/>
    <w:rsid w:val="00750A5E"/>
    <w:rsid w:val="00751732"/>
    <w:rsid w:val="00752AE7"/>
    <w:rsid w:val="0075317D"/>
    <w:rsid w:val="00754430"/>
    <w:rsid w:val="007555AA"/>
    <w:rsid w:val="00756285"/>
    <w:rsid w:val="007573D4"/>
    <w:rsid w:val="007578EA"/>
    <w:rsid w:val="00760463"/>
    <w:rsid w:val="00761727"/>
    <w:rsid w:val="00761962"/>
    <w:rsid w:val="00762214"/>
    <w:rsid w:val="00762449"/>
    <w:rsid w:val="00762D25"/>
    <w:rsid w:val="00764106"/>
    <w:rsid w:val="007642C0"/>
    <w:rsid w:val="0076540D"/>
    <w:rsid w:val="00765DDC"/>
    <w:rsid w:val="007705EE"/>
    <w:rsid w:val="00770661"/>
    <w:rsid w:val="007708BC"/>
    <w:rsid w:val="007709D3"/>
    <w:rsid w:val="00771BB3"/>
    <w:rsid w:val="00772429"/>
    <w:rsid w:val="007727AF"/>
    <w:rsid w:val="00776907"/>
    <w:rsid w:val="0078412E"/>
    <w:rsid w:val="00784195"/>
    <w:rsid w:val="00790DF0"/>
    <w:rsid w:val="007959E8"/>
    <w:rsid w:val="00795BA8"/>
    <w:rsid w:val="00796410"/>
    <w:rsid w:val="00796A32"/>
    <w:rsid w:val="007A0671"/>
    <w:rsid w:val="007A116A"/>
    <w:rsid w:val="007A30E2"/>
    <w:rsid w:val="007A351F"/>
    <w:rsid w:val="007A435B"/>
    <w:rsid w:val="007A4380"/>
    <w:rsid w:val="007A537E"/>
    <w:rsid w:val="007A54C6"/>
    <w:rsid w:val="007A6084"/>
    <w:rsid w:val="007A705D"/>
    <w:rsid w:val="007A717F"/>
    <w:rsid w:val="007A7D3A"/>
    <w:rsid w:val="007B0025"/>
    <w:rsid w:val="007B059C"/>
    <w:rsid w:val="007B0887"/>
    <w:rsid w:val="007B0AB0"/>
    <w:rsid w:val="007B10A5"/>
    <w:rsid w:val="007B227E"/>
    <w:rsid w:val="007B307B"/>
    <w:rsid w:val="007B3AA8"/>
    <w:rsid w:val="007B4446"/>
    <w:rsid w:val="007B5A26"/>
    <w:rsid w:val="007B66E4"/>
    <w:rsid w:val="007B7A8E"/>
    <w:rsid w:val="007C09CA"/>
    <w:rsid w:val="007C0D71"/>
    <w:rsid w:val="007C25AA"/>
    <w:rsid w:val="007C3294"/>
    <w:rsid w:val="007C42A1"/>
    <w:rsid w:val="007C4914"/>
    <w:rsid w:val="007C745B"/>
    <w:rsid w:val="007C77A0"/>
    <w:rsid w:val="007D0841"/>
    <w:rsid w:val="007D15E2"/>
    <w:rsid w:val="007D19CA"/>
    <w:rsid w:val="007D203F"/>
    <w:rsid w:val="007D2176"/>
    <w:rsid w:val="007D23B7"/>
    <w:rsid w:val="007D307C"/>
    <w:rsid w:val="007D3D59"/>
    <w:rsid w:val="007D4694"/>
    <w:rsid w:val="007D50C0"/>
    <w:rsid w:val="007D515D"/>
    <w:rsid w:val="007D58A3"/>
    <w:rsid w:val="007D676E"/>
    <w:rsid w:val="007D6930"/>
    <w:rsid w:val="007D713E"/>
    <w:rsid w:val="007E13E5"/>
    <w:rsid w:val="007E16C1"/>
    <w:rsid w:val="007E1B7B"/>
    <w:rsid w:val="007E1F8B"/>
    <w:rsid w:val="007E41D6"/>
    <w:rsid w:val="007E65D3"/>
    <w:rsid w:val="007E6B9A"/>
    <w:rsid w:val="007E7AE2"/>
    <w:rsid w:val="007E7E09"/>
    <w:rsid w:val="007F03BC"/>
    <w:rsid w:val="007F0C25"/>
    <w:rsid w:val="007F0FDE"/>
    <w:rsid w:val="007F170C"/>
    <w:rsid w:val="007F2644"/>
    <w:rsid w:val="007F2BDF"/>
    <w:rsid w:val="007F598F"/>
    <w:rsid w:val="007F6928"/>
    <w:rsid w:val="007F7D11"/>
    <w:rsid w:val="008016CE"/>
    <w:rsid w:val="00801F9E"/>
    <w:rsid w:val="00802CF9"/>
    <w:rsid w:val="00803876"/>
    <w:rsid w:val="008038DE"/>
    <w:rsid w:val="00804560"/>
    <w:rsid w:val="00804926"/>
    <w:rsid w:val="0080526F"/>
    <w:rsid w:val="0080612B"/>
    <w:rsid w:val="00806404"/>
    <w:rsid w:val="00806D56"/>
    <w:rsid w:val="00807FB1"/>
    <w:rsid w:val="00807FF3"/>
    <w:rsid w:val="0081019F"/>
    <w:rsid w:val="0081082C"/>
    <w:rsid w:val="00811D7C"/>
    <w:rsid w:val="0081238C"/>
    <w:rsid w:val="00813CB4"/>
    <w:rsid w:val="00813E2B"/>
    <w:rsid w:val="0081419D"/>
    <w:rsid w:val="00816DAE"/>
    <w:rsid w:val="0081783D"/>
    <w:rsid w:val="00817DD0"/>
    <w:rsid w:val="0082068C"/>
    <w:rsid w:val="008219B6"/>
    <w:rsid w:val="008252D1"/>
    <w:rsid w:val="00825477"/>
    <w:rsid w:val="00826B92"/>
    <w:rsid w:val="008279E6"/>
    <w:rsid w:val="008303CA"/>
    <w:rsid w:val="00830F45"/>
    <w:rsid w:val="00831009"/>
    <w:rsid w:val="008312E6"/>
    <w:rsid w:val="0083146F"/>
    <w:rsid w:val="00832496"/>
    <w:rsid w:val="00833071"/>
    <w:rsid w:val="00833E4D"/>
    <w:rsid w:val="00833F69"/>
    <w:rsid w:val="0083473F"/>
    <w:rsid w:val="008352CC"/>
    <w:rsid w:val="008353E7"/>
    <w:rsid w:val="00835B53"/>
    <w:rsid w:val="00836AD2"/>
    <w:rsid w:val="00840029"/>
    <w:rsid w:val="00840322"/>
    <w:rsid w:val="008413B2"/>
    <w:rsid w:val="00841412"/>
    <w:rsid w:val="00841E96"/>
    <w:rsid w:val="008438C2"/>
    <w:rsid w:val="00843B45"/>
    <w:rsid w:val="00844C7F"/>
    <w:rsid w:val="00845A6A"/>
    <w:rsid w:val="00845E7C"/>
    <w:rsid w:val="00846C54"/>
    <w:rsid w:val="00846E3D"/>
    <w:rsid w:val="0084760D"/>
    <w:rsid w:val="00847916"/>
    <w:rsid w:val="00847928"/>
    <w:rsid w:val="00847AE6"/>
    <w:rsid w:val="00850BC9"/>
    <w:rsid w:val="00852D16"/>
    <w:rsid w:val="00853C17"/>
    <w:rsid w:val="00853D13"/>
    <w:rsid w:val="008543CC"/>
    <w:rsid w:val="008545AC"/>
    <w:rsid w:val="00857F56"/>
    <w:rsid w:val="00861A2A"/>
    <w:rsid w:val="00862D63"/>
    <w:rsid w:val="008635E8"/>
    <w:rsid w:val="00865FF4"/>
    <w:rsid w:val="00866288"/>
    <w:rsid w:val="00867F13"/>
    <w:rsid w:val="00870450"/>
    <w:rsid w:val="008731EB"/>
    <w:rsid w:val="00875E2A"/>
    <w:rsid w:val="00876446"/>
    <w:rsid w:val="00877640"/>
    <w:rsid w:val="00880D9D"/>
    <w:rsid w:val="00882A9F"/>
    <w:rsid w:val="00882E48"/>
    <w:rsid w:val="00882F34"/>
    <w:rsid w:val="0088469E"/>
    <w:rsid w:val="00884867"/>
    <w:rsid w:val="00885356"/>
    <w:rsid w:val="00885874"/>
    <w:rsid w:val="00885A9C"/>
    <w:rsid w:val="00886668"/>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B0C65"/>
    <w:rsid w:val="008B110E"/>
    <w:rsid w:val="008B1579"/>
    <w:rsid w:val="008B1585"/>
    <w:rsid w:val="008B22F0"/>
    <w:rsid w:val="008B2732"/>
    <w:rsid w:val="008B277A"/>
    <w:rsid w:val="008B35A5"/>
    <w:rsid w:val="008B53CC"/>
    <w:rsid w:val="008B72CE"/>
    <w:rsid w:val="008C102F"/>
    <w:rsid w:val="008C176A"/>
    <w:rsid w:val="008C19CF"/>
    <w:rsid w:val="008C2287"/>
    <w:rsid w:val="008C2C0B"/>
    <w:rsid w:val="008C2E32"/>
    <w:rsid w:val="008C3704"/>
    <w:rsid w:val="008C408E"/>
    <w:rsid w:val="008C4224"/>
    <w:rsid w:val="008C524E"/>
    <w:rsid w:val="008C54FD"/>
    <w:rsid w:val="008C644C"/>
    <w:rsid w:val="008C7641"/>
    <w:rsid w:val="008C7E22"/>
    <w:rsid w:val="008D0006"/>
    <w:rsid w:val="008D01EA"/>
    <w:rsid w:val="008D1CD7"/>
    <w:rsid w:val="008D25E9"/>
    <w:rsid w:val="008D2DB2"/>
    <w:rsid w:val="008D3188"/>
    <w:rsid w:val="008D61A0"/>
    <w:rsid w:val="008D63A8"/>
    <w:rsid w:val="008E076D"/>
    <w:rsid w:val="008E1D71"/>
    <w:rsid w:val="008E2DF7"/>
    <w:rsid w:val="008E399F"/>
    <w:rsid w:val="008E48FC"/>
    <w:rsid w:val="008E7807"/>
    <w:rsid w:val="008F18B0"/>
    <w:rsid w:val="008F226F"/>
    <w:rsid w:val="008F299B"/>
    <w:rsid w:val="008F29A2"/>
    <w:rsid w:val="008F2FB2"/>
    <w:rsid w:val="008F3498"/>
    <w:rsid w:val="008F37A6"/>
    <w:rsid w:val="008F48F2"/>
    <w:rsid w:val="008F4D2D"/>
    <w:rsid w:val="008F5A93"/>
    <w:rsid w:val="008F7D24"/>
    <w:rsid w:val="009002A7"/>
    <w:rsid w:val="00901C65"/>
    <w:rsid w:val="00903486"/>
    <w:rsid w:val="00903557"/>
    <w:rsid w:val="009038E6"/>
    <w:rsid w:val="00903CF4"/>
    <w:rsid w:val="00904152"/>
    <w:rsid w:val="00905015"/>
    <w:rsid w:val="00905DB8"/>
    <w:rsid w:val="00910E7E"/>
    <w:rsid w:val="0091100C"/>
    <w:rsid w:val="00911E8D"/>
    <w:rsid w:val="009124C0"/>
    <w:rsid w:val="00912821"/>
    <w:rsid w:val="00912A26"/>
    <w:rsid w:val="00913189"/>
    <w:rsid w:val="00913E9E"/>
    <w:rsid w:val="00914328"/>
    <w:rsid w:val="009155BE"/>
    <w:rsid w:val="009157AB"/>
    <w:rsid w:val="00915DD1"/>
    <w:rsid w:val="00915F1B"/>
    <w:rsid w:val="00916687"/>
    <w:rsid w:val="00916DBA"/>
    <w:rsid w:val="00917323"/>
    <w:rsid w:val="009173A3"/>
    <w:rsid w:val="00920D49"/>
    <w:rsid w:val="00921284"/>
    <w:rsid w:val="009228E7"/>
    <w:rsid w:val="00923461"/>
    <w:rsid w:val="00923599"/>
    <w:rsid w:val="009247BA"/>
    <w:rsid w:val="00924CB2"/>
    <w:rsid w:val="0092629D"/>
    <w:rsid w:val="009266F8"/>
    <w:rsid w:val="009279C8"/>
    <w:rsid w:val="00927A4E"/>
    <w:rsid w:val="00930430"/>
    <w:rsid w:val="00930B0C"/>
    <w:rsid w:val="009339B2"/>
    <w:rsid w:val="00933F7A"/>
    <w:rsid w:val="00935B8B"/>
    <w:rsid w:val="009371FF"/>
    <w:rsid w:val="009375D6"/>
    <w:rsid w:val="00941328"/>
    <w:rsid w:val="009417C6"/>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41D7"/>
    <w:rsid w:val="009541F8"/>
    <w:rsid w:val="00954B6C"/>
    <w:rsid w:val="00957069"/>
    <w:rsid w:val="0095792A"/>
    <w:rsid w:val="00960F81"/>
    <w:rsid w:val="00961830"/>
    <w:rsid w:val="00962BFE"/>
    <w:rsid w:val="00963DCB"/>
    <w:rsid w:val="009646F2"/>
    <w:rsid w:val="0096537F"/>
    <w:rsid w:val="00965794"/>
    <w:rsid w:val="00965E11"/>
    <w:rsid w:val="0097062E"/>
    <w:rsid w:val="00971104"/>
    <w:rsid w:val="00972409"/>
    <w:rsid w:val="00972856"/>
    <w:rsid w:val="00972A7E"/>
    <w:rsid w:val="00973131"/>
    <w:rsid w:val="00973A7D"/>
    <w:rsid w:val="00974A6B"/>
    <w:rsid w:val="00977025"/>
    <w:rsid w:val="00977497"/>
    <w:rsid w:val="00977682"/>
    <w:rsid w:val="00977B12"/>
    <w:rsid w:val="00980A5C"/>
    <w:rsid w:val="00982BA0"/>
    <w:rsid w:val="00982FBD"/>
    <w:rsid w:val="009838E3"/>
    <w:rsid w:val="00984BD4"/>
    <w:rsid w:val="009862AC"/>
    <w:rsid w:val="0098707C"/>
    <w:rsid w:val="00987A27"/>
    <w:rsid w:val="00987DAE"/>
    <w:rsid w:val="009915DE"/>
    <w:rsid w:val="00991AC9"/>
    <w:rsid w:val="00992756"/>
    <w:rsid w:val="0099283D"/>
    <w:rsid w:val="009931CD"/>
    <w:rsid w:val="00993B0C"/>
    <w:rsid w:val="00996619"/>
    <w:rsid w:val="009977F3"/>
    <w:rsid w:val="0099780D"/>
    <w:rsid w:val="009A02AD"/>
    <w:rsid w:val="009A039D"/>
    <w:rsid w:val="009A0549"/>
    <w:rsid w:val="009A05B1"/>
    <w:rsid w:val="009A0DCE"/>
    <w:rsid w:val="009A1409"/>
    <w:rsid w:val="009A1C32"/>
    <w:rsid w:val="009A1DC3"/>
    <w:rsid w:val="009A2041"/>
    <w:rsid w:val="009A20EB"/>
    <w:rsid w:val="009A2D00"/>
    <w:rsid w:val="009A3350"/>
    <w:rsid w:val="009A383D"/>
    <w:rsid w:val="009A5D1F"/>
    <w:rsid w:val="009A5D7F"/>
    <w:rsid w:val="009B0784"/>
    <w:rsid w:val="009B0FB9"/>
    <w:rsid w:val="009B1346"/>
    <w:rsid w:val="009B1828"/>
    <w:rsid w:val="009B2A67"/>
    <w:rsid w:val="009B39DF"/>
    <w:rsid w:val="009B5670"/>
    <w:rsid w:val="009C137C"/>
    <w:rsid w:val="009C1FBD"/>
    <w:rsid w:val="009C410E"/>
    <w:rsid w:val="009C5120"/>
    <w:rsid w:val="009D0E39"/>
    <w:rsid w:val="009D1570"/>
    <w:rsid w:val="009D2F66"/>
    <w:rsid w:val="009D5087"/>
    <w:rsid w:val="009D59BB"/>
    <w:rsid w:val="009D6118"/>
    <w:rsid w:val="009D7225"/>
    <w:rsid w:val="009E17C7"/>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3E7"/>
    <w:rsid w:val="00A00FB2"/>
    <w:rsid w:val="00A043AE"/>
    <w:rsid w:val="00A06B07"/>
    <w:rsid w:val="00A06DEB"/>
    <w:rsid w:val="00A10401"/>
    <w:rsid w:val="00A117ED"/>
    <w:rsid w:val="00A11AE0"/>
    <w:rsid w:val="00A132C7"/>
    <w:rsid w:val="00A1541A"/>
    <w:rsid w:val="00A158C9"/>
    <w:rsid w:val="00A15FBD"/>
    <w:rsid w:val="00A1643D"/>
    <w:rsid w:val="00A1670A"/>
    <w:rsid w:val="00A16C6F"/>
    <w:rsid w:val="00A171BD"/>
    <w:rsid w:val="00A176EC"/>
    <w:rsid w:val="00A17991"/>
    <w:rsid w:val="00A221A7"/>
    <w:rsid w:val="00A22F61"/>
    <w:rsid w:val="00A23A5E"/>
    <w:rsid w:val="00A24520"/>
    <w:rsid w:val="00A24A8F"/>
    <w:rsid w:val="00A2639D"/>
    <w:rsid w:val="00A273D4"/>
    <w:rsid w:val="00A32B29"/>
    <w:rsid w:val="00A33376"/>
    <w:rsid w:val="00A334AA"/>
    <w:rsid w:val="00A341DA"/>
    <w:rsid w:val="00A3471C"/>
    <w:rsid w:val="00A349B1"/>
    <w:rsid w:val="00A36913"/>
    <w:rsid w:val="00A379E7"/>
    <w:rsid w:val="00A40046"/>
    <w:rsid w:val="00A4131D"/>
    <w:rsid w:val="00A416BC"/>
    <w:rsid w:val="00A41F41"/>
    <w:rsid w:val="00A42E9C"/>
    <w:rsid w:val="00A43349"/>
    <w:rsid w:val="00A43692"/>
    <w:rsid w:val="00A44EED"/>
    <w:rsid w:val="00A45126"/>
    <w:rsid w:val="00A45175"/>
    <w:rsid w:val="00A45D18"/>
    <w:rsid w:val="00A47827"/>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0A"/>
    <w:rsid w:val="00A64DA1"/>
    <w:rsid w:val="00A65EC4"/>
    <w:rsid w:val="00A6713D"/>
    <w:rsid w:val="00A749EF"/>
    <w:rsid w:val="00A75BE0"/>
    <w:rsid w:val="00A762CD"/>
    <w:rsid w:val="00A767B7"/>
    <w:rsid w:val="00A771FF"/>
    <w:rsid w:val="00A80062"/>
    <w:rsid w:val="00A8091A"/>
    <w:rsid w:val="00A84476"/>
    <w:rsid w:val="00A846DC"/>
    <w:rsid w:val="00A84E24"/>
    <w:rsid w:val="00A84F84"/>
    <w:rsid w:val="00A87359"/>
    <w:rsid w:val="00A87470"/>
    <w:rsid w:val="00A87ADF"/>
    <w:rsid w:val="00A94481"/>
    <w:rsid w:val="00A94901"/>
    <w:rsid w:val="00AA0555"/>
    <w:rsid w:val="00AA0AD4"/>
    <w:rsid w:val="00AA1C80"/>
    <w:rsid w:val="00AA24A0"/>
    <w:rsid w:val="00AA2C27"/>
    <w:rsid w:val="00AA3A3E"/>
    <w:rsid w:val="00AA4557"/>
    <w:rsid w:val="00AA491A"/>
    <w:rsid w:val="00AA51D7"/>
    <w:rsid w:val="00AB07FF"/>
    <w:rsid w:val="00AB0A78"/>
    <w:rsid w:val="00AB118F"/>
    <w:rsid w:val="00AB1E1F"/>
    <w:rsid w:val="00AB1ED4"/>
    <w:rsid w:val="00AB31BE"/>
    <w:rsid w:val="00AB3D58"/>
    <w:rsid w:val="00AB4352"/>
    <w:rsid w:val="00AB4FAD"/>
    <w:rsid w:val="00AB66B7"/>
    <w:rsid w:val="00AB6C1F"/>
    <w:rsid w:val="00AB7026"/>
    <w:rsid w:val="00AB70C7"/>
    <w:rsid w:val="00AC0EC4"/>
    <w:rsid w:val="00AC2139"/>
    <w:rsid w:val="00AC29B5"/>
    <w:rsid w:val="00AC3E5E"/>
    <w:rsid w:val="00AC3FEE"/>
    <w:rsid w:val="00AC4306"/>
    <w:rsid w:val="00AC600E"/>
    <w:rsid w:val="00AC6E8A"/>
    <w:rsid w:val="00AC6F96"/>
    <w:rsid w:val="00AC7579"/>
    <w:rsid w:val="00AC7A1A"/>
    <w:rsid w:val="00AD08D3"/>
    <w:rsid w:val="00AD2F8C"/>
    <w:rsid w:val="00AD51FB"/>
    <w:rsid w:val="00AE1AAC"/>
    <w:rsid w:val="00AE22A9"/>
    <w:rsid w:val="00AE251E"/>
    <w:rsid w:val="00AE3222"/>
    <w:rsid w:val="00AE36CE"/>
    <w:rsid w:val="00AE4028"/>
    <w:rsid w:val="00AE4C2E"/>
    <w:rsid w:val="00AE54F4"/>
    <w:rsid w:val="00AE5D15"/>
    <w:rsid w:val="00AE6050"/>
    <w:rsid w:val="00AE6356"/>
    <w:rsid w:val="00AE7353"/>
    <w:rsid w:val="00AF0BDC"/>
    <w:rsid w:val="00AF22CE"/>
    <w:rsid w:val="00AF277A"/>
    <w:rsid w:val="00AF2E13"/>
    <w:rsid w:val="00AF38E1"/>
    <w:rsid w:val="00AF3D37"/>
    <w:rsid w:val="00AF3EB0"/>
    <w:rsid w:val="00AF407C"/>
    <w:rsid w:val="00AF512F"/>
    <w:rsid w:val="00AF5F5A"/>
    <w:rsid w:val="00AF6192"/>
    <w:rsid w:val="00AF6458"/>
    <w:rsid w:val="00AF6FC8"/>
    <w:rsid w:val="00AF7047"/>
    <w:rsid w:val="00B007C6"/>
    <w:rsid w:val="00B00E03"/>
    <w:rsid w:val="00B0327E"/>
    <w:rsid w:val="00B03C78"/>
    <w:rsid w:val="00B03D4F"/>
    <w:rsid w:val="00B04805"/>
    <w:rsid w:val="00B04AC9"/>
    <w:rsid w:val="00B04D73"/>
    <w:rsid w:val="00B05383"/>
    <w:rsid w:val="00B06F29"/>
    <w:rsid w:val="00B072B7"/>
    <w:rsid w:val="00B1055C"/>
    <w:rsid w:val="00B10DCB"/>
    <w:rsid w:val="00B136E8"/>
    <w:rsid w:val="00B1529A"/>
    <w:rsid w:val="00B15929"/>
    <w:rsid w:val="00B17DF6"/>
    <w:rsid w:val="00B206DE"/>
    <w:rsid w:val="00B206F2"/>
    <w:rsid w:val="00B214DF"/>
    <w:rsid w:val="00B21972"/>
    <w:rsid w:val="00B24074"/>
    <w:rsid w:val="00B24DFE"/>
    <w:rsid w:val="00B24E70"/>
    <w:rsid w:val="00B25009"/>
    <w:rsid w:val="00B26249"/>
    <w:rsid w:val="00B264B1"/>
    <w:rsid w:val="00B276BD"/>
    <w:rsid w:val="00B27844"/>
    <w:rsid w:val="00B27A79"/>
    <w:rsid w:val="00B312AF"/>
    <w:rsid w:val="00B32DDD"/>
    <w:rsid w:val="00B337CA"/>
    <w:rsid w:val="00B3414A"/>
    <w:rsid w:val="00B34521"/>
    <w:rsid w:val="00B3550F"/>
    <w:rsid w:val="00B356B2"/>
    <w:rsid w:val="00B37294"/>
    <w:rsid w:val="00B40E50"/>
    <w:rsid w:val="00B414C6"/>
    <w:rsid w:val="00B42512"/>
    <w:rsid w:val="00B425F8"/>
    <w:rsid w:val="00B426FF"/>
    <w:rsid w:val="00B42EC2"/>
    <w:rsid w:val="00B4309B"/>
    <w:rsid w:val="00B43C85"/>
    <w:rsid w:val="00B4471E"/>
    <w:rsid w:val="00B46B96"/>
    <w:rsid w:val="00B5084F"/>
    <w:rsid w:val="00B50CF9"/>
    <w:rsid w:val="00B51D9E"/>
    <w:rsid w:val="00B52396"/>
    <w:rsid w:val="00B53048"/>
    <w:rsid w:val="00B53928"/>
    <w:rsid w:val="00B54234"/>
    <w:rsid w:val="00B54674"/>
    <w:rsid w:val="00B571B6"/>
    <w:rsid w:val="00B5774E"/>
    <w:rsid w:val="00B60257"/>
    <w:rsid w:val="00B60419"/>
    <w:rsid w:val="00B60D57"/>
    <w:rsid w:val="00B6171C"/>
    <w:rsid w:val="00B62B1D"/>
    <w:rsid w:val="00B63A7D"/>
    <w:rsid w:val="00B63AFC"/>
    <w:rsid w:val="00B6628C"/>
    <w:rsid w:val="00B7039C"/>
    <w:rsid w:val="00B70584"/>
    <w:rsid w:val="00B707E6"/>
    <w:rsid w:val="00B71269"/>
    <w:rsid w:val="00B71D39"/>
    <w:rsid w:val="00B72856"/>
    <w:rsid w:val="00B72FE4"/>
    <w:rsid w:val="00B73ECD"/>
    <w:rsid w:val="00B74383"/>
    <w:rsid w:val="00B80688"/>
    <w:rsid w:val="00B826D0"/>
    <w:rsid w:val="00B835FF"/>
    <w:rsid w:val="00B85464"/>
    <w:rsid w:val="00B8627F"/>
    <w:rsid w:val="00B8740E"/>
    <w:rsid w:val="00B87FC4"/>
    <w:rsid w:val="00B90294"/>
    <w:rsid w:val="00B90C3E"/>
    <w:rsid w:val="00B90D10"/>
    <w:rsid w:val="00B90FB3"/>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961"/>
    <w:rsid w:val="00BA44E1"/>
    <w:rsid w:val="00BA45DB"/>
    <w:rsid w:val="00BA4E9E"/>
    <w:rsid w:val="00BA52F2"/>
    <w:rsid w:val="00BA57B6"/>
    <w:rsid w:val="00BA59ED"/>
    <w:rsid w:val="00BA609D"/>
    <w:rsid w:val="00BA62A6"/>
    <w:rsid w:val="00BA681B"/>
    <w:rsid w:val="00BA7DC9"/>
    <w:rsid w:val="00BB01A8"/>
    <w:rsid w:val="00BB0553"/>
    <w:rsid w:val="00BB0879"/>
    <w:rsid w:val="00BB1016"/>
    <w:rsid w:val="00BB10F7"/>
    <w:rsid w:val="00BB148B"/>
    <w:rsid w:val="00BB1C29"/>
    <w:rsid w:val="00BB1FFC"/>
    <w:rsid w:val="00BB25D9"/>
    <w:rsid w:val="00BB2993"/>
    <w:rsid w:val="00BB3678"/>
    <w:rsid w:val="00BB47E7"/>
    <w:rsid w:val="00BB56EF"/>
    <w:rsid w:val="00BB5B76"/>
    <w:rsid w:val="00BB657A"/>
    <w:rsid w:val="00BB709A"/>
    <w:rsid w:val="00BC0661"/>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7B5F"/>
    <w:rsid w:val="00BD7F1A"/>
    <w:rsid w:val="00BE1C86"/>
    <w:rsid w:val="00BE1E0D"/>
    <w:rsid w:val="00BE1FE6"/>
    <w:rsid w:val="00BE2097"/>
    <w:rsid w:val="00BE4BE5"/>
    <w:rsid w:val="00BF2879"/>
    <w:rsid w:val="00BF2D6F"/>
    <w:rsid w:val="00BF2DA2"/>
    <w:rsid w:val="00BF385A"/>
    <w:rsid w:val="00BF47E5"/>
    <w:rsid w:val="00BF5DAE"/>
    <w:rsid w:val="00BF7714"/>
    <w:rsid w:val="00BF7A9C"/>
    <w:rsid w:val="00BF7B01"/>
    <w:rsid w:val="00C00E96"/>
    <w:rsid w:val="00C0110E"/>
    <w:rsid w:val="00C0204F"/>
    <w:rsid w:val="00C02184"/>
    <w:rsid w:val="00C0407B"/>
    <w:rsid w:val="00C0421F"/>
    <w:rsid w:val="00C07052"/>
    <w:rsid w:val="00C073EC"/>
    <w:rsid w:val="00C0765B"/>
    <w:rsid w:val="00C1106D"/>
    <w:rsid w:val="00C11B4B"/>
    <w:rsid w:val="00C11CC0"/>
    <w:rsid w:val="00C1256B"/>
    <w:rsid w:val="00C14103"/>
    <w:rsid w:val="00C1443E"/>
    <w:rsid w:val="00C147CC"/>
    <w:rsid w:val="00C15DB5"/>
    <w:rsid w:val="00C163A7"/>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E76"/>
    <w:rsid w:val="00C319D1"/>
    <w:rsid w:val="00C320FC"/>
    <w:rsid w:val="00C32898"/>
    <w:rsid w:val="00C332D5"/>
    <w:rsid w:val="00C34B26"/>
    <w:rsid w:val="00C36135"/>
    <w:rsid w:val="00C368C9"/>
    <w:rsid w:val="00C376D8"/>
    <w:rsid w:val="00C401E4"/>
    <w:rsid w:val="00C402FD"/>
    <w:rsid w:val="00C40A08"/>
    <w:rsid w:val="00C40B34"/>
    <w:rsid w:val="00C41B89"/>
    <w:rsid w:val="00C446EF"/>
    <w:rsid w:val="00C467E6"/>
    <w:rsid w:val="00C46AA0"/>
    <w:rsid w:val="00C46CDA"/>
    <w:rsid w:val="00C47383"/>
    <w:rsid w:val="00C47451"/>
    <w:rsid w:val="00C474C0"/>
    <w:rsid w:val="00C47762"/>
    <w:rsid w:val="00C50B34"/>
    <w:rsid w:val="00C51CAD"/>
    <w:rsid w:val="00C524CD"/>
    <w:rsid w:val="00C539CE"/>
    <w:rsid w:val="00C54C01"/>
    <w:rsid w:val="00C55CA5"/>
    <w:rsid w:val="00C57881"/>
    <w:rsid w:val="00C57C45"/>
    <w:rsid w:val="00C6005E"/>
    <w:rsid w:val="00C62CE8"/>
    <w:rsid w:val="00C63245"/>
    <w:rsid w:val="00C635DD"/>
    <w:rsid w:val="00C6453F"/>
    <w:rsid w:val="00C64772"/>
    <w:rsid w:val="00C65025"/>
    <w:rsid w:val="00C66B59"/>
    <w:rsid w:val="00C66DD8"/>
    <w:rsid w:val="00C674B2"/>
    <w:rsid w:val="00C67652"/>
    <w:rsid w:val="00C67E5F"/>
    <w:rsid w:val="00C7016E"/>
    <w:rsid w:val="00C707AD"/>
    <w:rsid w:val="00C70E58"/>
    <w:rsid w:val="00C7126D"/>
    <w:rsid w:val="00C728FC"/>
    <w:rsid w:val="00C731B7"/>
    <w:rsid w:val="00C7412A"/>
    <w:rsid w:val="00C74702"/>
    <w:rsid w:val="00C76BE9"/>
    <w:rsid w:val="00C76C4B"/>
    <w:rsid w:val="00C77016"/>
    <w:rsid w:val="00C770CF"/>
    <w:rsid w:val="00C77815"/>
    <w:rsid w:val="00C77E22"/>
    <w:rsid w:val="00C81BEE"/>
    <w:rsid w:val="00C82969"/>
    <w:rsid w:val="00C840AE"/>
    <w:rsid w:val="00C851E0"/>
    <w:rsid w:val="00C85ED7"/>
    <w:rsid w:val="00C86C39"/>
    <w:rsid w:val="00C86C57"/>
    <w:rsid w:val="00C86C68"/>
    <w:rsid w:val="00C86E1D"/>
    <w:rsid w:val="00C86F23"/>
    <w:rsid w:val="00C870B6"/>
    <w:rsid w:val="00C87B26"/>
    <w:rsid w:val="00C90F07"/>
    <w:rsid w:val="00C911A2"/>
    <w:rsid w:val="00C9255A"/>
    <w:rsid w:val="00C92E20"/>
    <w:rsid w:val="00C9665F"/>
    <w:rsid w:val="00C975B2"/>
    <w:rsid w:val="00CA00F7"/>
    <w:rsid w:val="00CA0499"/>
    <w:rsid w:val="00CA1ED7"/>
    <w:rsid w:val="00CA1F25"/>
    <w:rsid w:val="00CA25FB"/>
    <w:rsid w:val="00CA3901"/>
    <w:rsid w:val="00CA52CE"/>
    <w:rsid w:val="00CA5929"/>
    <w:rsid w:val="00CA598A"/>
    <w:rsid w:val="00CA783B"/>
    <w:rsid w:val="00CA7871"/>
    <w:rsid w:val="00CB322C"/>
    <w:rsid w:val="00CB3B99"/>
    <w:rsid w:val="00CB3FE6"/>
    <w:rsid w:val="00CB4C5D"/>
    <w:rsid w:val="00CB5A0B"/>
    <w:rsid w:val="00CB6EA0"/>
    <w:rsid w:val="00CC13AC"/>
    <w:rsid w:val="00CC1E10"/>
    <w:rsid w:val="00CC23D7"/>
    <w:rsid w:val="00CC2E9C"/>
    <w:rsid w:val="00CC374F"/>
    <w:rsid w:val="00CC468B"/>
    <w:rsid w:val="00CC6FBC"/>
    <w:rsid w:val="00CC7C13"/>
    <w:rsid w:val="00CC7D95"/>
    <w:rsid w:val="00CD0B61"/>
    <w:rsid w:val="00CD0E23"/>
    <w:rsid w:val="00CD1647"/>
    <w:rsid w:val="00CD167E"/>
    <w:rsid w:val="00CD28B7"/>
    <w:rsid w:val="00CD3444"/>
    <w:rsid w:val="00CD3F94"/>
    <w:rsid w:val="00CD46E6"/>
    <w:rsid w:val="00CD4B5F"/>
    <w:rsid w:val="00CD4E8E"/>
    <w:rsid w:val="00CD5E02"/>
    <w:rsid w:val="00CD601F"/>
    <w:rsid w:val="00CD7B0C"/>
    <w:rsid w:val="00CD7C6E"/>
    <w:rsid w:val="00CE0060"/>
    <w:rsid w:val="00CE04FC"/>
    <w:rsid w:val="00CE0B50"/>
    <w:rsid w:val="00CE0D8F"/>
    <w:rsid w:val="00CE138A"/>
    <w:rsid w:val="00CE16BB"/>
    <w:rsid w:val="00CE22A1"/>
    <w:rsid w:val="00CE48BC"/>
    <w:rsid w:val="00CE5A2E"/>
    <w:rsid w:val="00CE6125"/>
    <w:rsid w:val="00CE6C30"/>
    <w:rsid w:val="00CF2281"/>
    <w:rsid w:val="00CF32F8"/>
    <w:rsid w:val="00CF3648"/>
    <w:rsid w:val="00CF3BE4"/>
    <w:rsid w:val="00CF3C43"/>
    <w:rsid w:val="00CF59BC"/>
    <w:rsid w:val="00CF6004"/>
    <w:rsid w:val="00CF69A2"/>
    <w:rsid w:val="00CF76A1"/>
    <w:rsid w:val="00CF7711"/>
    <w:rsid w:val="00D00AF0"/>
    <w:rsid w:val="00D00B4A"/>
    <w:rsid w:val="00D00B89"/>
    <w:rsid w:val="00D01427"/>
    <w:rsid w:val="00D024C0"/>
    <w:rsid w:val="00D02B61"/>
    <w:rsid w:val="00D035E8"/>
    <w:rsid w:val="00D0391B"/>
    <w:rsid w:val="00D03EB2"/>
    <w:rsid w:val="00D044BE"/>
    <w:rsid w:val="00D046FA"/>
    <w:rsid w:val="00D04BB1"/>
    <w:rsid w:val="00D0621E"/>
    <w:rsid w:val="00D07610"/>
    <w:rsid w:val="00D10982"/>
    <w:rsid w:val="00D10F79"/>
    <w:rsid w:val="00D118BE"/>
    <w:rsid w:val="00D135DD"/>
    <w:rsid w:val="00D13B20"/>
    <w:rsid w:val="00D15113"/>
    <w:rsid w:val="00D15284"/>
    <w:rsid w:val="00D15576"/>
    <w:rsid w:val="00D16510"/>
    <w:rsid w:val="00D17D67"/>
    <w:rsid w:val="00D20730"/>
    <w:rsid w:val="00D20CF3"/>
    <w:rsid w:val="00D21A9B"/>
    <w:rsid w:val="00D2362A"/>
    <w:rsid w:val="00D25493"/>
    <w:rsid w:val="00D26336"/>
    <w:rsid w:val="00D26835"/>
    <w:rsid w:val="00D27BBF"/>
    <w:rsid w:val="00D27E34"/>
    <w:rsid w:val="00D30545"/>
    <w:rsid w:val="00D3151E"/>
    <w:rsid w:val="00D31B28"/>
    <w:rsid w:val="00D329F0"/>
    <w:rsid w:val="00D33589"/>
    <w:rsid w:val="00D337DD"/>
    <w:rsid w:val="00D33D0F"/>
    <w:rsid w:val="00D3641E"/>
    <w:rsid w:val="00D365F2"/>
    <w:rsid w:val="00D3685D"/>
    <w:rsid w:val="00D37599"/>
    <w:rsid w:val="00D37A24"/>
    <w:rsid w:val="00D40388"/>
    <w:rsid w:val="00D409EC"/>
    <w:rsid w:val="00D40B26"/>
    <w:rsid w:val="00D40C9D"/>
    <w:rsid w:val="00D40DC5"/>
    <w:rsid w:val="00D41BC9"/>
    <w:rsid w:val="00D41C1C"/>
    <w:rsid w:val="00D45271"/>
    <w:rsid w:val="00D463ED"/>
    <w:rsid w:val="00D4649B"/>
    <w:rsid w:val="00D51683"/>
    <w:rsid w:val="00D533E6"/>
    <w:rsid w:val="00D560CF"/>
    <w:rsid w:val="00D60125"/>
    <w:rsid w:val="00D61DA1"/>
    <w:rsid w:val="00D624FA"/>
    <w:rsid w:val="00D643C4"/>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33F9"/>
    <w:rsid w:val="00D83D88"/>
    <w:rsid w:val="00D845C3"/>
    <w:rsid w:val="00D84760"/>
    <w:rsid w:val="00D84DFB"/>
    <w:rsid w:val="00D86E52"/>
    <w:rsid w:val="00D90175"/>
    <w:rsid w:val="00D91F50"/>
    <w:rsid w:val="00D921BB"/>
    <w:rsid w:val="00D922C4"/>
    <w:rsid w:val="00D928EE"/>
    <w:rsid w:val="00D9419B"/>
    <w:rsid w:val="00D94499"/>
    <w:rsid w:val="00D9470E"/>
    <w:rsid w:val="00D94CC1"/>
    <w:rsid w:val="00D960EE"/>
    <w:rsid w:val="00D962BF"/>
    <w:rsid w:val="00D96C2A"/>
    <w:rsid w:val="00D97707"/>
    <w:rsid w:val="00D97954"/>
    <w:rsid w:val="00DA076A"/>
    <w:rsid w:val="00DA19B0"/>
    <w:rsid w:val="00DA33DC"/>
    <w:rsid w:val="00DA3DAB"/>
    <w:rsid w:val="00DA4A07"/>
    <w:rsid w:val="00DA5758"/>
    <w:rsid w:val="00DA62A2"/>
    <w:rsid w:val="00DA7286"/>
    <w:rsid w:val="00DB09FE"/>
    <w:rsid w:val="00DB37AC"/>
    <w:rsid w:val="00DB37EE"/>
    <w:rsid w:val="00DB3B5C"/>
    <w:rsid w:val="00DB44DA"/>
    <w:rsid w:val="00DB5557"/>
    <w:rsid w:val="00DB5818"/>
    <w:rsid w:val="00DB6E39"/>
    <w:rsid w:val="00DB7FD0"/>
    <w:rsid w:val="00DC0692"/>
    <w:rsid w:val="00DC09E0"/>
    <w:rsid w:val="00DC4537"/>
    <w:rsid w:val="00DC4FDB"/>
    <w:rsid w:val="00DC5203"/>
    <w:rsid w:val="00DC5DB7"/>
    <w:rsid w:val="00DC6242"/>
    <w:rsid w:val="00DC6B01"/>
    <w:rsid w:val="00DD00BE"/>
    <w:rsid w:val="00DD0370"/>
    <w:rsid w:val="00DD09D1"/>
    <w:rsid w:val="00DD0A6C"/>
    <w:rsid w:val="00DD0F5F"/>
    <w:rsid w:val="00DD251E"/>
    <w:rsid w:val="00DD3DE4"/>
    <w:rsid w:val="00DD407A"/>
    <w:rsid w:val="00DD40C4"/>
    <w:rsid w:val="00DD4ED3"/>
    <w:rsid w:val="00DD6B9B"/>
    <w:rsid w:val="00DE05FA"/>
    <w:rsid w:val="00DE173E"/>
    <w:rsid w:val="00DE196B"/>
    <w:rsid w:val="00DE2593"/>
    <w:rsid w:val="00DE31D3"/>
    <w:rsid w:val="00DE34A4"/>
    <w:rsid w:val="00DE3F53"/>
    <w:rsid w:val="00DE4ABE"/>
    <w:rsid w:val="00DE5DB3"/>
    <w:rsid w:val="00DE6D0D"/>
    <w:rsid w:val="00DE73DD"/>
    <w:rsid w:val="00DF05C4"/>
    <w:rsid w:val="00DF064E"/>
    <w:rsid w:val="00DF0D64"/>
    <w:rsid w:val="00DF173F"/>
    <w:rsid w:val="00DF17F5"/>
    <w:rsid w:val="00DF1E54"/>
    <w:rsid w:val="00DF1F71"/>
    <w:rsid w:val="00DF32FB"/>
    <w:rsid w:val="00DF4058"/>
    <w:rsid w:val="00DF4D82"/>
    <w:rsid w:val="00DF6918"/>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115C6"/>
    <w:rsid w:val="00E12595"/>
    <w:rsid w:val="00E131AA"/>
    <w:rsid w:val="00E14755"/>
    <w:rsid w:val="00E157E7"/>
    <w:rsid w:val="00E1649D"/>
    <w:rsid w:val="00E170A2"/>
    <w:rsid w:val="00E171D5"/>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43BB"/>
    <w:rsid w:val="00E36C80"/>
    <w:rsid w:val="00E37CC9"/>
    <w:rsid w:val="00E409C7"/>
    <w:rsid w:val="00E41CEF"/>
    <w:rsid w:val="00E43541"/>
    <w:rsid w:val="00E443C8"/>
    <w:rsid w:val="00E47C8D"/>
    <w:rsid w:val="00E50B20"/>
    <w:rsid w:val="00E50B80"/>
    <w:rsid w:val="00E50F16"/>
    <w:rsid w:val="00E51732"/>
    <w:rsid w:val="00E52BF3"/>
    <w:rsid w:val="00E53174"/>
    <w:rsid w:val="00E54704"/>
    <w:rsid w:val="00E54A36"/>
    <w:rsid w:val="00E5646D"/>
    <w:rsid w:val="00E56845"/>
    <w:rsid w:val="00E575A6"/>
    <w:rsid w:val="00E606DD"/>
    <w:rsid w:val="00E61C54"/>
    <w:rsid w:val="00E62AA8"/>
    <w:rsid w:val="00E62C6C"/>
    <w:rsid w:val="00E634FA"/>
    <w:rsid w:val="00E6433E"/>
    <w:rsid w:val="00E64A83"/>
    <w:rsid w:val="00E653A3"/>
    <w:rsid w:val="00E65CA3"/>
    <w:rsid w:val="00E6600F"/>
    <w:rsid w:val="00E66259"/>
    <w:rsid w:val="00E66478"/>
    <w:rsid w:val="00E70793"/>
    <w:rsid w:val="00E70C3A"/>
    <w:rsid w:val="00E71C8C"/>
    <w:rsid w:val="00E72E86"/>
    <w:rsid w:val="00E72F09"/>
    <w:rsid w:val="00E74F76"/>
    <w:rsid w:val="00E750B2"/>
    <w:rsid w:val="00E751E6"/>
    <w:rsid w:val="00E75306"/>
    <w:rsid w:val="00E75A3A"/>
    <w:rsid w:val="00E76207"/>
    <w:rsid w:val="00E76242"/>
    <w:rsid w:val="00E76A83"/>
    <w:rsid w:val="00E76CED"/>
    <w:rsid w:val="00E774F9"/>
    <w:rsid w:val="00E77E4D"/>
    <w:rsid w:val="00E8021B"/>
    <w:rsid w:val="00E80B3E"/>
    <w:rsid w:val="00E81BB1"/>
    <w:rsid w:val="00E81C0E"/>
    <w:rsid w:val="00E82989"/>
    <w:rsid w:val="00E839B2"/>
    <w:rsid w:val="00E84805"/>
    <w:rsid w:val="00E85001"/>
    <w:rsid w:val="00E8603F"/>
    <w:rsid w:val="00E86732"/>
    <w:rsid w:val="00E87FF9"/>
    <w:rsid w:val="00E905DE"/>
    <w:rsid w:val="00E906EA"/>
    <w:rsid w:val="00E9125F"/>
    <w:rsid w:val="00E91A20"/>
    <w:rsid w:val="00E91E55"/>
    <w:rsid w:val="00E91F66"/>
    <w:rsid w:val="00E92139"/>
    <w:rsid w:val="00E927EC"/>
    <w:rsid w:val="00E96621"/>
    <w:rsid w:val="00E96AEA"/>
    <w:rsid w:val="00E97125"/>
    <w:rsid w:val="00E971C3"/>
    <w:rsid w:val="00EA28C3"/>
    <w:rsid w:val="00EA2CAB"/>
    <w:rsid w:val="00EA3A3B"/>
    <w:rsid w:val="00EA4805"/>
    <w:rsid w:val="00EA526D"/>
    <w:rsid w:val="00EA783E"/>
    <w:rsid w:val="00EB1E4D"/>
    <w:rsid w:val="00EB485D"/>
    <w:rsid w:val="00EB5644"/>
    <w:rsid w:val="00EB5C20"/>
    <w:rsid w:val="00EB6603"/>
    <w:rsid w:val="00EC0974"/>
    <w:rsid w:val="00EC1216"/>
    <w:rsid w:val="00EC1343"/>
    <w:rsid w:val="00EC1EB2"/>
    <w:rsid w:val="00EC475F"/>
    <w:rsid w:val="00EC589C"/>
    <w:rsid w:val="00EC640A"/>
    <w:rsid w:val="00EC6E6F"/>
    <w:rsid w:val="00EC774A"/>
    <w:rsid w:val="00ED0D2D"/>
    <w:rsid w:val="00ED1A1B"/>
    <w:rsid w:val="00ED4A5C"/>
    <w:rsid w:val="00ED4A7D"/>
    <w:rsid w:val="00ED5C6F"/>
    <w:rsid w:val="00ED64A4"/>
    <w:rsid w:val="00ED6D22"/>
    <w:rsid w:val="00ED6EE0"/>
    <w:rsid w:val="00EE1789"/>
    <w:rsid w:val="00EE18DD"/>
    <w:rsid w:val="00EE34CC"/>
    <w:rsid w:val="00EE4D7C"/>
    <w:rsid w:val="00EE51D2"/>
    <w:rsid w:val="00EE5357"/>
    <w:rsid w:val="00EE5D75"/>
    <w:rsid w:val="00EE6501"/>
    <w:rsid w:val="00EE6CC7"/>
    <w:rsid w:val="00EF0182"/>
    <w:rsid w:val="00EF0471"/>
    <w:rsid w:val="00EF1E51"/>
    <w:rsid w:val="00EF2087"/>
    <w:rsid w:val="00EF291A"/>
    <w:rsid w:val="00EF2BD8"/>
    <w:rsid w:val="00EF3081"/>
    <w:rsid w:val="00EF4100"/>
    <w:rsid w:val="00EF459D"/>
    <w:rsid w:val="00EF528E"/>
    <w:rsid w:val="00EF63C9"/>
    <w:rsid w:val="00EF6554"/>
    <w:rsid w:val="00EF6C49"/>
    <w:rsid w:val="00EF72E9"/>
    <w:rsid w:val="00F00472"/>
    <w:rsid w:val="00F01D3A"/>
    <w:rsid w:val="00F030D0"/>
    <w:rsid w:val="00F039A9"/>
    <w:rsid w:val="00F044F1"/>
    <w:rsid w:val="00F04A90"/>
    <w:rsid w:val="00F05218"/>
    <w:rsid w:val="00F053E6"/>
    <w:rsid w:val="00F05448"/>
    <w:rsid w:val="00F055CB"/>
    <w:rsid w:val="00F05E9E"/>
    <w:rsid w:val="00F05EF8"/>
    <w:rsid w:val="00F06F0B"/>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403B2"/>
    <w:rsid w:val="00F40D68"/>
    <w:rsid w:val="00F40DE9"/>
    <w:rsid w:val="00F41CD0"/>
    <w:rsid w:val="00F42504"/>
    <w:rsid w:val="00F42B58"/>
    <w:rsid w:val="00F44B08"/>
    <w:rsid w:val="00F45F48"/>
    <w:rsid w:val="00F460AF"/>
    <w:rsid w:val="00F4626B"/>
    <w:rsid w:val="00F4629F"/>
    <w:rsid w:val="00F46450"/>
    <w:rsid w:val="00F47679"/>
    <w:rsid w:val="00F5011B"/>
    <w:rsid w:val="00F50DFD"/>
    <w:rsid w:val="00F51649"/>
    <w:rsid w:val="00F51FC5"/>
    <w:rsid w:val="00F52077"/>
    <w:rsid w:val="00F523FE"/>
    <w:rsid w:val="00F5339B"/>
    <w:rsid w:val="00F569FA"/>
    <w:rsid w:val="00F573F5"/>
    <w:rsid w:val="00F6043F"/>
    <w:rsid w:val="00F619E1"/>
    <w:rsid w:val="00F63549"/>
    <w:rsid w:val="00F64CB5"/>
    <w:rsid w:val="00F64F0A"/>
    <w:rsid w:val="00F65702"/>
    <w:rsid w:val="00F66097"/>
    <w:rsid w:val="00F660DB"/>
    <w:rsid w:val="00F6680B"/>
    <w:rsid w:val="00F66B2F"/>
    <w:rsid w:val="00F66ED3"/>
    <w:rsid w:val="00F67527"/>
    <w:rsid w:val="00F679D5"/>
    <w:rsid w:val="00F67C17"/>
    <w:rsid w:val="00F703E8"/>
    <w:rsid w:val="00F70448"/>
    <w:rsid w:val="00F708D0"/>
    <w:rsid w:val="00F70F1C"/>
    <w:rsid w:val="00F71C76"/>
    <w:rsid w:val="00F71DF6"/>
    <w:rsid w:val="00F72078"/>
    <w:rsid w:val="00F726E5"/>
    <w:rsid w:val="00F72814"/>
    <w:rsid w:val="00F72C78"/>
    <w:rsid w:val="00F74694"/>
    <w:rsid w:val="00F7639A"/>
    <w:rsid w:val="00F771DB"/>
    <w:rsid w:val="00F7770C"/>
    <w:rsid w:val="00F77759"/>
    <w:rsid w:val="00F81F79"/>
    <w:rsid w:val="00F8233F"/>
    <w:rsid w:val="00F831F3"/>
    <w:rsid w:val="00F835B8"/>
    <w:rsid w:val="00F83912"/>
    <w:rsid w:val="00F858CF"/>
    <w:rsid w:val="00F86BBC"/>
    <w:rsid w:val="00F90138"/>
    <w:rsid w:val="00F90748"/>
    <w:rsid w:val="00F9097B"/>
    <w:rsid w:val="00F919B3"/>
    <w:rsid w:val="00F92AC8"/>
    <w:rsid w:val="00F92C7B"/>
    <w:rsid w:val="00F93587"/>
    <w:rsid w:val="00F93C6E"/>
    <w:rsid w:val="00F94016"/>
    <w:rsid w:val="00F94A6A"/>
    <w:rsid w:val="00F957B8"/>
    <w:rsid w:val="00F96E17"/>
    <w:rsid w:val="00FA1168"/>
    <w:rsid w:val="00FA1D8E"/>
    <w:rsid w:val="00FA1E7F"/>
    <w:rsid w:val="00FA6202"/>
    <w:rsid w:val="00FA7610"/>
    <w:rsid w:val="00FB02DB"/>
    <w:rsid w:val="00FB040B"/>
    <w:rsid w:val="00FB0CDA"/>
    <w:rsid w:val="00FB387D"/>
    <w:rsid w:val="00FB42A1"/>
    <w:rsid w:val="00FB50B6"/>
    <w:rsid w:val="00FB59A7"/>
    <w:rsid w:val="00FB5A39"/>
    <w:rsid w:val="00FB5BBF"/>
    <w:rsid w:val="00FB662A"/>
    <w:rsid w:val="00FB6F21"/>
    <w:rsid w:val="00FC2022"/>
    <w:rsid w:val="00FC25B1"/>
    <w:rsid w:val="00FC4E4D"/>
    <w:rsid w:val="00FC58B1"/>
    <w:rsid w:val="00FC69A6"/>
    <w:rsid w:val="00FC75F3"/>
    <w:rsid w:val="00FD0758"/>
    <w:rsid w:val="00FD11A7"/>
    <w:rsid w:val="00FD146A"/>
    <w:rsid w:val="00FD17F2"/>
    <w:rsid w:val="00FD2197"/>
    <w:rsid w:val="00FD28CF"/>
    <w:rsid w:val="00FD2A09"/>
    <w:rsid w:val="00FD32D1"/>
    <w:rsid w:val="00FD43CE"/>
    <w:rsid w:val="00FD4CC5"/>
    <w:rsid w:val="00FD500E"/>
    <w:rsid w:val="00FD5FDD"/>
    <w:rsid w:val="00FD7572"/>
    <w:rsid w:val="00FD7FFA"/>
    <w:rsid w:val="00FE1C79"/>
    <w:rsid w:val="00FE30D5"/>
    <w:rsid w:val="00FE36D7"/>
    <w:rsid w:val="00FE48CE"/>
    <w:rsid w:val="00FE4C6A"/>
    <w:rsid w:val="00FE54A5"/>
    <w:rsid w:val="00FE5BC8"/>
    <w:rsid w:val="00FE6041"/>
    <w:rsid w:val="00FE611F"/>
    <w:rsid w:val="00FE74FB"/>
    <w:rsid w:val="00FE7726"/>
    <w:rsid w:val="00FF1456"/>
    <w:rsid w:val="00FF2173"/>
    <w:rsid w:val="00FF2802"/>
    <w:rsid w:val="00FF48BD"/>
    <w:rsid w:val="00FF51D9"/>
    <w:rsid w:val="00FF5D06"/>
    <w:rsid w:val="00FF7340"/>
    <w:rsid w:val="00FF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8E2D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uiPriority w:val="1"/>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12"/>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2"/>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2"/>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2"/>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6"/>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uiPriority w:val="99"/>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11">
    <w:name w:val="Без интервала21"/>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Название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8E2DF7"/>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hyperlink" Target="http://www.zakupki.gov.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mailto:tender.zek@mail.ru"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zakupki.gov.ru"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3.xml"/><Relationship Id="rId32"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2.xml"/><Relationship Id="rId28" Type="http://schemas.openxmlformats.org/officeDocument/2006/relationships/oleObject" Target="embeddings/oleObject2.bin"/><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image" Target="media/image2.wmf"/><Relationship Id="rId3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29A35-2015-4BFF-8A92-C65A1507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22990</Words>
  <Characters>131044</Characters>
  <Application>Microsoft Office Word</Application>
  <DocSecurity>0</DocSecurity>
  <Lines>1092</Lines>
  <Paragraphs>307</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УТВЕРЖДАЮ</vt:lpstr>
      <vt:lpstr>        1.5.1. по вопросам, касающимся объема работ, обращаться к заместителю генерально</vt:lpstr>
      <vt:lpstr>        1.5.2. по вопросам оформления коммерческого предложения и по общим вопросам орга</vt:lpstr>
      <vt:lpstr>        1.11.4. Настоящая Документация на проведение запроса предложений разработана в с</vt:lpstr>
      <vt:lpstr>        </vt:lpstr>
      <vt:lpstr>        2. ТРЕБОВАНИЯ К УЧАСТНИКАМ ЗАПРОСА ПРЕДЛОЖЕНИЙ, ПОДТВЕРЖДЕНИЕ СООТВЕТСТВИЯ ПРЕДЪ</vt:lpstr>
      <vt:lpstr>        13) наличие материально-технических ресурсов, позволяющих обеспечить выполнение </vt:lpstr>
      <vt:lpstr>        15) соответствие выполняемых работ требованиям закупочной документации и техниче</vt:lpstr>
      <vt:lpstr>        16) Соответствие документов Участника закупки требованиям Заказчика к содержанию</vt:lpstr>
      <vt:lpstr>        3)  Справка о подтверждении квалификации сотрудников Участника закупки (форма 11</vt:lpstr>
      <vt:lpstr>        5)  Справка о материально-технических ресурсах Участника закупки (форма 13);</vt:lpstr>
      <vt:lpstr>        7) Оригинал справки о текущей загруженности Участника закупки (форма 12). </vt:lpstr>
      <vt:lpstr>3. ДОКУМЕНТАЦИЯ ПО ПРОВЕДЕНИЮ ЗАПРОСА ПРЕДЛОЖЕНИЙ И ПОРЯДОК ПРОВЕДЕНИЯ ЗАПРОСА П</vt:lpstr>
      <vt:lpstr>        3.3.   Внесение изменений в Извещение и Документацию запроса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lpstr>        Инструкции по заполнению</vt:lpstr>
      <vt:lpstr>        Инструкции по заполнению</vt:lpstr>
    </vt:vector>
  </TitlesOfParts>
  <Company>Microsoft</Company>
  <LinksUpToDate>false</LinksUpToDate>
  <CharactersWithSpaces>153727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2</cp:revision>
  <cp:lastPrinted>2017-06-06T08:51:00Z</cp:lastPrinted>
  <dcterms:created xsi:type="dcterms:W3CDTF">2017-06-06T09:43:00Z</dcterms:created>
  <dcterms:modified xsi:type="dcterms:W3CDTF">2017-06-06T09:43:00Z</dcterms:modified>
</cp:coreProperties>
</file>