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27A4E" w:rsidRDefault="00927A4E" w:rsidP="00F01D3A">
      <w:pPr>
        <w:spacing w:line="240" w:lineRule="auto"/>
        <w:rPr>
          <w:rFonts w:ascii="Times New Roman" w:hAnsi="Times New Roman"/>
          <w:b/>
          <w:sz w:val="24"/>
          <w:szCs w:val="24"/>
        </w:rPr>
      </w:pPr>
      <w:bookmarkStart w:id="0" w:name="_Toc518119232"/>
      <w:bookmarkEnd w:id="0"/>
    </w:p>
    <w:p w:rsidR="00A8091A" w:rsidRDefault="00A8091A" w:rsidP="00F01D3A">
      <w:pPr>
        <w:spacing w:line="240" w:lineRule="auto"/>
        <w:rPr>
          <w:rFonts w:ascii="Times New Roman" w:hAnsi="Times New Roman"/>
          <w:b/>
          <w:sz w:val="24"/>
          <w:szCs w:val="24"/>
        </w:rPr>
      </w:pPr>
    </w:p>
    <w:p w:rsidR="00A8091A" w:rsidRDefault="00723A73" w:rsidP="007B7BE7">
      <w:pPr>
        <w:pStyle w:val="1a"/>
        <w:ind w:left="0" w:right="-284"/>
        <w:rPr>
          <w:rFonts w:ascii="Times New Roman" w:hAnsi="Times New Roman"/>
          <w:b/>
          <w:sz w:val="24"/>
          <w:szCs w:val="24"/>
        </w:rPr>
      </w:pPr>
      <w:r>
        <w:rPr>
          <w:rFonts w:ascii="Times New Roman" w:hAnsi="Times New Roman"/>
          <w:b/>
          <w:caps/>
          <w:sz w:val="24"/>
          <w:szCs w:val="24"/>
        </w:rPr>
        <w:tab/>
      </w:r>
      <w:r w:rsidRPr="001F0806">
        <w:rPr>
          <w:rFonts w:ascii="Times New Roman" w:hAnsi="Times New Roman"/>
          <w:b/>
          <w:caps/>
          <w:sz w:val="24"/>
          <w:szCs w:val="24"/>
        </w:rPr>
        <w:t>Д</w:t>
      </w:r>
      <w:r w:rsidRPr="001F0806">
        <w:rPr>
          <w:rFonts w:ascii="Times New Roman" w:hAnsi="Times New Roman"/>
          <w:b/>
          <w:sz w:val="24"/>
          <w:szCs w:val="24"/>
        </w:rPr>
        <w:t xml:space="preserve">окументация по проведению открытого запроса предложений на право заключения договора </w:t>
      </w:r>
      <w:r>
        <w:rPr>
          <w:rFonts w:ascii="Times New Roman" w:hAnsi="Times New Roman"/>
          <w:b/>
          <w:sz w:val="24"/>
          <w:szCs w:val="24"/>
        </w:rPr>
        <w:t>на</w:t>
      </w:r>
      <w:r w:rsidRPr="001F0806">
        <w:rPr>
          <w:rFonts w:ascii="Times New Roman" w:hAnsi="Times New Roman"/>
          <w:b/>
          <w:sz w:val="24"/>
          <w:szCs w:val="24"/>
        </w:rPr>
        <w:t xml:space="preserve"> разработку проектной и рабочей документации по объекту: «КЛ-15 кВ от 1 и 2 секций ЗРУ-15 кВ ПС 110 кВ Окружная до РП/ТП (новая) ООО "ВИТАСТРОЙ" I и II этапы»</w:t>
      </w:r>
    </w:p>
    <w:p w:rsidR="00723A73" w:rsidRDefault="00723A73" w:rsidP="007B7BE7">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7B7BE7" w:rsidRDefault="007B7BE7" w:rsidP="00696FEC">
      <w:pPr>
        <w:spacing w:after="0" w:line="264" w:lineRule="auto"/>
        <w:rPr>
          <w:rFonts w:ascii="Times New Roman" w:hAnsi="Times New Roman"/>
          <w:b/>
          <w:sz w:val="24"/>
          <w:szCs w:val="24"/>
        </w:rPr>
      </w:pPr>
    </w:p>
    <w:p w:rsidR="005B50C8" w:rsidRDefault="005B50C8" w:rsidP="00696FEC">
      <w:pPr>
        <w:spacing w:after="0" w:line="264" w:lineRule="auto"/>
        <w:rPr>
          <w:rFonts w:ascii="Times New Roman" w:hAnsi="Times New Roman"/>
          <w:b/>
          <w:sz w:val="24"/>
          <w:szCs w:val="24"/>
        </w:rPr>
      </w:pPr>
    </w:p>
    <w:p w:rsidR="00852643" w:rsidRDefault="00852643"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5B7412">
            <w:rPr>
              <w:rFonts w:ascii="Times New Roman" w:hAnsi="Times New Roman"/>
              <w:b/>
            </w:rPr>
            <w:t>ПОЛОЖЕНИЯ</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7412">
            <w:rPr>
              <w:rFonts w:ascii="Times New Roman" w:hAnsi="Times New Roman"/>
            </w:rPr>
            <w:t>сведения о процедуре запроса предложений</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CF292E"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1.2</w:t>
          </w:r>
          <w:r w:rsidR="00944C4F" w:rsidRPr="00944C4F">
            <w:rPr>
              <w:rFonts w:ascii="Times New Roman" w:hAnsi="Times New Roman"/>
            </w:rPr>
            <w:t xml:space="preserve">. </w:t>
          </w:r>
          <w:r w:rsidR="00944C4F">
            <w:rPr>
              <w:rFonts w:ascii="Times New Roman" w:hAnsi="Times New Roman"/>
            </w:rPr>
            <w:t xml:space="preserve"> </w:t>
          </w:r>
          <w:r w:rsidR="00944C4F" w:rsidRPr="00944C4F">
            <w:rPr>
              <w:rFonts w:ascii="Times New Roman" w:hAnsi="Times New Roman"/>
            </w:rPr>
            <w:t>Контактная информация</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1.</w:t>
          </w:r>
          <w:r w:rsidR="00CF292E">
            <w:rPr>
              <w:rStyle w:val="aff"/>
              <w:rFonts w:ascii="Times New Roman" w:hAnsi="Times New Roman"/>
              <w:b w:val="0"/>
              <w:bCs/>
            </w:rPr>
            <w:t>3</w:t>
          </w:r>
          <w:r>
            <w:rPr>
              <w:rStyle w:val="aff"/>
              <w:rFonts w:ascii="Times New Roman" w:hAnsi="Times New Roman"/>
              <w:b w:val="0"/>
              <w:bCs/>
            </w:rPr>
            <w:t xml:space="preserve">.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1.</w:t>
          </w:r>
          <w:r w:rsidR="00CF292E">
            <w:rPr>
              <w:sz w:val="22"/>
              <w:szCs w:val="22"/>
            </w:rPr>
            <w:t>3</w:t>
          </w:r>
          <w:r w:rsidRPr="00944C4F">
            <w:rPr>
              <w:sz w:val="22"/>
              <w:szCs w:val="22"/>
            </w:rPr>
            <w:t xml:space="preserve">.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1.</w:t>
          </w:r>
          <w:r w:rsidR="00CF292E">
            <w:rPr>
              <w:rStyle w:val="aff"/>
              <w:rFonts w:ascii="Times New Roman" w:hAnsi="Times New Roman"/>
              <w:b w:val="0"/>
              <w:bCs/>
            </w:rPr>
            <w:t>4</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1.</w:t>
          </w:r>
          <w:r w:rsidR="00CF292E">
            <w:rPr>
              <w:rFonts w:ascii="Times New Roman" w:hAnsi="Times New Roman"/>
            </w:rPr>
            <w:t>5</w:t>
          </w:r>
          <w:r>
            <w:rPr>
              <w:rFonts w:ascii="Times New Roman" w:hAnsi="Times New Roman"/>
            </w:rPr>
            <w:t xml:space="preserve">.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CF292E">
            <w:rPr>
              <w:rFonts w:ascii="Times New Roman" w:hAnsi="Times New Roman"/>
              <w:sz w:val="24"/>
              <w:szCs w:val="24"/>
            </w:rPr>
            <w:t>6</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CF292E">
            <w:rPr>
              <w:rStyle w:val="aff"/>
              <w:rFonts w:ascii="Times New Roman" w:hAnsi="Times New Roman"/>
              <w:b w:val="0"/>
              <w:bCs/>
            </w:rPr>
            <w:t>7</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CC2E9C">
            <w:rPr>
              <w:rFonts w:ascii="Times New Roman" w:hAnsi="Times New Roman"/>
            </w:rPr>
            <w:t>10</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1</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1903EE">
            <w:rPr>
              <w:rFonts w:ascii="Times New Roman" w:hAnsi="Times New Roman"/>
            </w:rPr>
            <w:t>24</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556C56">
            <w:rPr>
              <w:rFonts w:ascii="Times New Roman" w:hAnsi="Times New Roman"/>
              <w:b/>
            </w:rPr>
            <w:t>5</w:t>
          </w:r>
        </w:p>
        <w:p w:rsidR="00DB7097" w:rsidRDefault="00C2087B" w:rsidP="00944C4F">
          <w:pPr>
            <w:widowControl w:val="0"/>
            <w:autoSpaceDE w:val="0"/>
            <w:autoSpaceDN w:val="0"/>
            <w:adjustRightInd w:val="0"/>
            <w:spacing w:after="0" w:line="264" w:lineRule="auto"/>
            <w:ind w:firstLine="284"/>
            <w:rPr>
              <w:rFonts w:ascii="Times New Roman" w:hAnsi="Times New Roman"/>
              <w:b/>
              <w:iCs/>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r w:rsidR="00944C4F" w:rsidRPr="00381DF5">
            <w:rPr>
              <w:rFonts w:ascii="Times New Roman" w:hAnsi="Times New Roman"/>
              <w:b/>
              <w:iCs/>
            </w:rPr>
            <w:t xml:space="preserve">ВКЛЮЧАЕМЫХ </w:t>
          </w:r>
        </w:p>
        <w:p w:rsidR="00944C4F" w:rsidRPr="00381DF5" w:rsidRDefault="005C1BF6" w:rsidP="00944C4F">
          <w:pPr>
            <w:widowControl w:val="0"/>
            <w:autoSpaceDE w:val="0"/>
            <w:autoSpaceDN w:val="0"/>
            <w:adjustRightInd w:val="0"/>
            <w:spacing w:after="0" w:line="264" w:lineRule="auto"/>
            <w:ind w:firstLine="284"/>
            <w:rPr>
              <w:rFonts w:ascii="Times New Roman" w:hAnsi="Times New Roman"/>
              <w:b/>
              <w:lang w:eastAsia="ru-RU"/>
            </w:rPr>
          </w:pPr>
          <w:r w:rsidRPr="00381DF5">
            <w:rPr>
              <w:rFonts w:ascii="Times New Roman" w:hAnsi="Times New Roman"/>
              <w:b/>
              <w:iCs/>
            </w:rPr>
            <w:t>В СОСТАВ ПРЕДЛОЖЕНИЯ</w:t>
          </w:r>
          <w:r w:rsidR="00B007C6">
            <w:rPr>
              <w:rFonts w:ascii="Times New Roman" w:hAnsi="Times New Roman"/>
              <w:b/>
              <w:iCs/>
            </w:rPr>
            <w:t>.</w:t>
          </w:r>
          <w:r w:rsidR="00944C4F" w:rsidRPr="00381DF5">
            <w:rPr>
              <w:rFonts w:ascii="Times New Roman" w:hAnsi="Times New Roman"/>
              <w:b/>
            </w:rPr>
            <w:ptab w:relativeTo="margin" w:alignment="right" w:leader="dot"/>
          </w:r>
          <w:r w:rsidR="00644BB5">
            <w:rPr>
              <w:rFonts w:ascii="Times New Roman" w:hAnsi="Times New Roman"/>
              <w:b/>
            </w:rPr>
            <w:t>3</w:t>
          </w:r>
          <w:r w:rsidR="00DB7097">
            <w:rPr>
              <w:rFonts w:ascii="Times New Roman" w:hAnsi="Times New Roman"/>
              <w:b/>
            </w:rPr>
            <w:t>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CF292E" w:rsidRDefault="00CF292E" w:rsidP="00AF38E1">
          <w:pPr>
            <w:rPr>
              <w:rFonts w:ascii="Times New Roman" w:hAnsi="Times New Roman"/>
            </w:rPr>
          </w:pPr>
        </w:p>
        <w:p w:rsidR="00CF292E" w:rsidRDefault="00CF292E" w:rsidP="00AF38E1">
          <w:pPr>
            <w:rPr>
              <w:rFonts w:ascii="Times New Roman" w:hAnsi="Times New Roman"/>
            </w:rPr>
          </w:pPr>
        </w:p>
        <w:p w:rsidR="00AF38E1" w:rsidRDefault="00092122" w:rsidP="00AF38E1">
          <w:pPr>
            <w:rPr>
              <w:rFonts w:ascii="Times New Roman" w:hAnsi="Times New Roman"/>
            </w:rPr>
          </w:pPr>
        </w:p>
      </w:sdtContent>
    </w:sdt>
    <w:p w:rsidR="00F4629F" w:rsidRPr="00CF292E" w:rsidRDefault="002B6B75" w:rsidP="00CF292E">
      <w:pPr>
        <w:pStyle w:val="a4"/>
        <w:numPr>
          <w:ilvl w:val="0"/>
          <w:numId w:val="30"/>
        </w:numPr>
        <w:spacing w:after="0" w:line="240" w:lineRule="auto"/>
        <w:rPr>
          <w:rFonts w:ascii="Times New Roman" w:hAnsi="Times New Roman"/>
          <w:b/>
          <w:sz w:val="24"/>
          <w:szCs w:val="24"/>
        </w:rPr>
      </w:pPr>
      <w:r w:rsidRPr="00CF292E">
        <w:rPr>
          <w:rFonts w:ascii="Times New Roman" w:hAnsi="Times New Roman"/>
          <w:b/>
          <w:sz w:val="24"/>
          <w:szCs w:val="24"/>
        </w:rPr>
        <w:t>О</w:t>
      </w:r>
      <w:r w:rsidR="00F67C17" w:rsidRPr="00CF292E">
        <w:rPr>
          <w:rFonts w:ascii="Times New Roman" w:hAnsi="Times New Roman"/>
          <w:b/>
          <w:sz w:val="24"/>
          <w:szCs w:val="24"/>
        </w:rPr>
        <w:t xml:space="preserve">БЩИЕ </w:t>
      </w:r>
      <w:r w:rsidR="005B7412" w:rsidRPr="00CF292E">
        <w:rPr>
          <w:rFonts w:ascii="Times New Roman" w:hAnsi="Times New Roman"/>
          <w:b/>
          <w:sz w:val="24"/>
          <w:szCs w:val="24"/>
        </w:rPr>
        <w:t>ПОЛОЖЕНИЯ</w:t>
      </w:r>
      <w:r w:rsidR="00F67C17" w:rsidRPr="00CF292E">
        <w:rPr>
          <w:rFonts w:ascii="Times New Roman" w:hAnsi="Times New Roman"/>
          <w:b/>
          <w:sz w:val="24"/>
          <w:szCs w:val="24"/>
        </w:rPr>
        <w:t xml:space="preserve"> </w:t>
      </w:r>
    </w:p>
    <w:p w:rsidR="00426E63" w:rsidRPr="00426E63" w:rsidRDefault="00426E63" w:rsidP="00426E63">
      <w:pPr>
        <w:pStyle w:val="a4"/>
        <w:spacing w:after="0" w:line="240" w:lineRule="auto"/>
        <w:ind w:left="1069"/>
        <w:rPr>
          <w:rFonts w:ascii="Times New Roman" w:hAnsi="Times New Roman"/>
        </w:rPr>
      </w:pPr>
    </w:p>
    <w:p w:rsidR="00F67C17" w:rsidRPr="005B7412" w:rsidRDefault="00F67C17" w:rsidP="005527D2">
      <w:pPr>
        <w:pStyle w:val="a4"/>
        <w:tabs>
          <w:tab w:val="left" w:pos="1418"/>
        </w:tabs>
        <w:spacing w:after="120" w:line="240" w:lineRule="auto"/>
        <w:ind w:left="0" w:firstLine="709"/>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5B7412">
        <w:rPr>
          <w:rFonts w:ascii="Times New Roman" w:hAnsi="Times New Roman"/>
          <w:b/>
          <w:sz w:val="24"/>
          <w:szCs w:val="24"/>
        </w:rPr>
        <w:t>сведения о процедуре запроса предложений</w:t>
      </w:r>
    </w:p>
    <w:p w:rsidR="005A3094" w:rsidRDefault="002B6B75" w:rsidP="008B22F3">
      <w:pPr>
        <w:pStyle w:val="1a"/>
        <w:ind w:left="0" w:right="-284"/>
        <w:rPr>
          <w:rFonts w:ascii="Times New Roman" w:hAnsi="Times New Roman"/>
          <w:i/>
          <w:sz w:val="24"/>
          <w:szCs w:val="24"/>
        </w:rPr>
      </w:pPr>
      <w:r w:rsidRPr="004623FE">
        <w:rPr>
          <w:rFonts w:ascii="Times New Roman" w:hAnsi="Times New Roman"/>
          <w:sz w:val="24"/>
          <w:szCs w:val="24"/>
        </w:rPr>
        <w:t>1.1.</w:t>
      </w:r>
      <w:r w:rsidR="003F5FAC" w:rsidRPr="004623FE">
        <w:rPr>
          <w:rFonts w:ascii="Times New Roman" w:hAnsi="Times New Roman"/>
          <w:sz w:val="24"/>
          <w:szCs w:val="24"/>
        </w:rPr>
        <w:t>1</w:t>
      </w:r>
      <w:r w:rsidR="00F726E5" w:rsidRPr="004623FE">
        <w:rPr>
          <w:rFonts w:ascii="Times New Roman" w:hAnsi="Times New Roman"/>
          <w:sz w:val="24"/>
          <w:szCs w:val="24"/>
        </w:rPr>
        <w:t>. Заказчик:</w:t>
      </w:r>
      <w:r w:rsidRPr="004623FE">
        <w:rPr>
          <w:rFonts w:ascii="Times New Roman" w:hAnsi="Times New Roman"/>
          <w:sz w:val="24"/>
          <w:szCs w:val="24"/>
        </w:rPr>
        <w:t xml:space="preserve"> АО «Зап</w:t>
      </w:r>
      <w:r w:rsidR="007D3D59" w:rsidRPr="004623FE">
        <w:rPr>
          <w:rFonts w:ascii="Times New Roman" w:hAnsi="Times New Roman"/>
          <w:sz w:val="24"/>
          <w:szCs w:val="24"/>
        </w:rPr>
        <w:t>адная энергетическая компания»</w:t>
      </w:r>
      <w:r w:rsidR="005D3361" w:rsidRPr="004623FE">
        <w:rPr>
          <w:rFonts w:ascii="Times New Roman" w:hAnsi="Times New Roman"/>
          <w:sz w:val="24"/>
          <w:szCs w:val="24"/>
        </w:rPr>
        <w:t xml:space="preserve"> </w:t>
      </w:r>
      <w:r w:rsidR="007D3D59" w:rsidRPr="004623FE">
        <w:rPr>
          <w:rFonts w:ascii="Times New Roman" w:hAnsi="Times New Roman"/>
          <w:sz w:val="24"/>
          <w:szCs w:val="24"/>
        </w:rPr>
        <w:t>(</w:t>
      </w:r>
      <w:r w:rsidR="00F726E5" w:rsidRPr="004623FE">
        <w:rPr>
          <w:rFonts w:ascii="Times New Roman" w:hAnsi="Times New Roman"/>
          <w:sz w:val="24"/>
          <w:szCs w:val="24"/>
        </w:rPr>
        <w:t xml:space="preserve">место нахождения: 236020, г. Калининград, пгт. Прибрежный, ул. Заводская, д. 11; </w:t>
      </w:r>
      <w:r w:rsidR="00CD5E02" w:rsidRPr="004623FE">
        <w:rPr>
          <w:rFonts w:ascii="Times New Roman" w:hAnsi="Times New Roman"/>
          <w:sz w:val="24"/>
          <w:szCs w:val="24"/>
        </w:rPr>
        <w:t>почтовый адрес</w:t>
      </w:r>
      <w:r w:rsidRPr="004623FE">
        <w:rPr>
          <w:rFonts w:ascii="Times New Roman" w:hAnsi="Times New Roman"/>
          <w:sz w:val="24"/>
          <w:szCs w:val="24"/>
        </w:rPr>
        <w:t>: 23602</w:t>
      </w:r>
      <w:r w:rsidR="00CD5E02" w:rsidRPr="004623FE">
        <w:rPr>
          <w:rFonts w:ascii="Times New Roman" w:hAnsi="Times New Roman"/>
          <w:sz w:val="24"/>
          <w:szCs w:val="24"/>
        </w:rPr>
        <w:t>2</w:t>
      </w:r>
      <w:r w:rsidRPr="004623FE">
        <w:rPr>
          <w:rFonts w:ascii="Times New Roman" w:hAnsi="Times New Roman"/>
          <w:sz w:val="24"/>
          <w:szCs w:val="24"/>
        </w:rPr>
        <w:t>, г</w:t>
      </w:r>
      <w:r w:rsidR="006F2A80" w:rsidRPr="004623FE">
        <w:rPr>
          <w:rFonts w:ascii="Times New Roman" w:hAnsi="Times New Roman"/>
          <w:sz w:val="24"/>
          <w:szCs w:val="24"/>
        </w:rPr>
        <w:t>.</w:t>
      </w:r>
      <w:r w:rsidR="00044AAD" w:rsidRPr="004623FE">
        <w:rPr>
          <w:rFonts w:ascii="Times New Roman" w:hAnsi="Times New Roman"/>
          <w:sz w:val="24"/>
          <w:szCs w:val="24"/>
        </w:rPr>
        <w:t> </w:t>
      </w:r>
      <w:r w:rsidRPr="004623FE">
        <w:rPr>
          <w:rFonts w:ascii="Times New Roman" w:hAnsi="Times New Roman"/>
          <w:sz w:val="24"/>
          <w:szCs w:val="24"/>
        </w:rPr>
        <w:t xml:space="preserve">Калининград, </w:t>
      </w:r>
      <w:r w:rsidR="005D3361" w:rsidRPr="004623FE">
        <w:rPr>
          <w:rFonts w:ascii="Times New Roman" w:hAnsi="Times New Roman"/>
          <w:sz w:val="24"/>
          <w:szCs w:val="24"/>
        </w:rPr>
        <w:t xml:space="preserve">ул. </w:t>
      </w:r>
      <w:r w:rsidR="009F6B6B" w:rsidRPr="004623FE">
        <w:rPr>
          <w:rFonts w:ascii="Times New Roman" w:hAnsi="Times New Roman"/>
          <w:sz w:val="24"/>
          <w:szCs w:val="24"/>
        </w:rPr>
        <w:t xml:space="preserve">Репина, </w:t>
      </w:r>
      <w:r w:rsidR="00CD5E02" w:rsidRPr="004623FE">
        <w:rPr>
          <w:rFonts w:ascii="Times New Roman" w:hAnsi="Times New Roman"/>
          <w:sz w:val="24"/>
          <w:szCs w:val="24"/>
        </w:rPr>
        <w:t>15</w:t>
      </w:r>
      <w:r w:rsidR="005B4C6F" w:rsidRPr="004623FE">
        <w:rPr>
          <w:rFonts w:ascii="Times New Roman" w:hAnsi="Times New Roman"/>
          <w:sz w:val="24"/>
          <w:szCs w:val="24"/>
        </w:rPr>
        <w:t>)</w:t>
      </w:r>
      <w:r w:rsidR="005D3361" w:rsidRPr="004623FE">
        <w:rPr>
          <w:rFonts w:ascii="Times New Roman" w:hAnsi="Times New Roman"/>
          <w:sz w:val="24"/>
          <w:szCs w:val="24"/>
        </w:rPr>
        <w:t>,</w:t>
      </w:r>
      <w:r w:rsidR="00790DF0" w:rsidRPr="004623FE">
        <w:rPr>
          <w:rFonts w:ascii="Times New Roman" w:hAnsi="Times New Roman"/>
          <w:sz w:val="24"/>
          <w:szCs w:val="24"/>
        </w:rPr>
        <w:t xml:space="preserve"> являющийся О</w:t>
      </w:r>
      <w:r w:rsidR="00FC75F3" w:rsidRPr="004623FE">
        <w:rPr>
          <w:rFonts w:ascii="Times New Roman" w:hAnsi="Times New Roman"/>
          <w:sz w:val="24"/>
          <w:szCs w:val="24"/>
        </w:rPr>
        <w:t>рганизатором</w:t>
      </w:r>
      <w:r w:rsidR="00792A6C" w:rsidRPr="00792A6C">
        <w:rPr>
          <w:rFonts w:ascii="Times New Roman" w:hAnsi="Times New Roman"/>
          <w:sz w:val="24"/>
          <w:szCs w:val="24"/>
        </w:rPr>
        <w:t>/</w:t>
      </w:r>
      <w:r w:rsidR="00792A6C">
        <w:rPr>
          <w:rFonts w:ascii="Times New Roman" w:hAnsi="Times New Roman"/>
          <w:sz w:val="24"/>
          <w:szCs w:val="24"/>
        </w:rPr>
        <w:t>Заказчиком</w:t>
      </w:r>
      <w:r w:rsidR="00FC75F3" w:rsidRPr="004623FE">
        <w:rPr>
          <w:rFonts w:ascii="Times New Roman" w:hAnsi="Times New Roman"/>
          <w:sz w:val="24"/>
          <w:szCs w:val="24"/>
        </w:rPr>
        <w:t xml:space="preserve"> </w:t>
      </w:r>
      <w:r w:rsidR="007D3D59" w:rsidRPr="004623FE">
        <w:rPr>
          <w:rFonts w:ascii="Times New Roman" w:hAnsi="Times New Roman"/>
          <w:sz w:val="24"/>
          <w:szCs w:val="24"/>
        </w:rPr>
        <w:t xml:space="preserve">настоящего </w:t>
      </w:r>
      <w:r w:rsidR="00A8091A" w:rsidRPr="004623FE">
        <w:rPr>
          <w:rFonts w:ascii="Times New Roman" w:hAnsi="Times New Roman"/>
          <w:sz w:val="24"/>
          <w:szCs w:val="24"/>
        </w:rPr>
        <w:t xml:space="preserve">открытого </w:t>
      </w:r>
      <w:r w:rsidR="0067781F" w:rsidRPr="004623FE">
        <w:rPr>
          <w:rFonts w:ascii="Times New Roman" w:hAnsi="Times New Roman"/>
          <w:sz w:val="24"/>
          <w:szCs w:val="24"/>
        </w:rPr>
        <w:t>з</w:t>
      </w:r>
      <w:r w:rsidR="00CD5E02" w:rsidRPr="004623FE">
        <w:rPr>
          <w:rFonts w:ascii="Times New Roman" w:hAnsi="Times New Roman"/>
          <w:sz w:val="24"/>
          <w:szCs w:val="24"/>
        </w:rPr>
        <w:t xml:space="preserve">апроса </w:t>
      </w:r>
      <w:r w:rsidRPr="004623FE">
        <w:rPr>
          <w:rFonts w:ascii="Times New Roman" w:hAnsi="Times New Roman"/>
          <w:sz w:val="24"/>
          <w:szCs w:val="24"/>
        </w:rPr>
        <w:t>предложений</w:t>
      </w:r>
      <w:r w:rsidR="003F5FAC" w:rsidRPr="004623FE">
        <w:rPr>
          <w:rFonts w:ascii="Times New Roman" w:hAnsi="Times New Roman"/>
          <w:sz w:val="24"/>
          <w:szCs w:val="24"/>
        </w:rPr>
        <w:t>,</w:t>
      </w:r>
      <w:r w:rsidRPr="004623FE">
        <w:rPr>
          <w:rFonts w:ascii="Times New Roman" w:hAnsi="Times New Roman"/>
          <w:sz w:val="24"/>
          <w:szCs w:val="24"/>
        </w:rPr>
        <w:t xml:space="preserve"> Извещением</w:t>
      </w:r>
      <w:r w:rsidR="00426E63" w:rsidRPr="004623FE">
        <w:rPr>
          <w:rFonts w:ascii="Times New Roman" w:hAnsi="Times New Roman"/>
          <w:sz w:val="24"/>
          <w:szCs w:val="24"/>
        </w:rPr>
        <w:t xml:space="preserve"> </w:t>
      </w:r>
      <w:r w:rsidR="00E22F0E" w:rsidRPr="004623FE">
        <w:rPr>
          <w:rFonts w:ascii="Times New Roman" w:hAnsi="Times New Roman"/>
          <w:sz w:val="24"/>
          <w:szCs w:val="24"/>
        </w:rPr>
        <w:t xml:space="preserve">о проведении </w:t>
      </w:r>
      <w:r w:rsidR="009E17C7" w:rsidRPr="004623FE">
        <w:rPr>
          <w:rFonts w:ascii="Times New Roman" w:hAnsi="Times New Roman"/>
          <w:sz w:val="24"/>
          <w:szCs w:val="24"/>
        </w:rPr>
        <w:t xml:space="preserve">открытого </w:t>
      </w:r>
      <w:r w:rsidR="0067781F" w:rsidRPr="004623FE">
        <w:rPr>
          <w:rFonts w:ascii="Times New Roman" w:hAnsi="Times New Roman"/>
          <w:sz w:val="24"/>
          <w:szCs w:val="24"/>
        </w:rPr>
        <w:t>з</w:t>
      </w:r>
      <w:r w:rsidR="00E22F0E" w:rsidRPr="004623FE">
        <w:rPr>
          <w:rFonts w:ascii="Times New Roman" w:hAnsi="Times New Roman"/>
          <w:sz w:val="24"/>
          <w:szCs w:val="24"/>
        </w:rPr>
        <w:t>апроса предложений</w:t>
      </w:r>
      <w:r w:rsidR="009E17C7" w:rsidRPr="004623FE">
        <w:rPr>
          <w:rFonts w:ascii="Times New Roman" w:hAnsi="Times New Roman"/>
          <w:sz w:val="24"/>
          <w:szCs w:val="24"/>
        </w:rPr>
        <w:t xml:space="preserve"> </w:t>
      </w:r>
      <w:r w:rsidR="00A8091A" w:rsidRPr="004623FE">
        <w:rPr>
          <w:rFonts w:ascii="Times New Roman" w:hAnsi="Times New Roman"/>
          <w:sz w:val="24"/>
          <w:szCs w:val="24"/>
        </w:rPr>
        <w:t xml:space="preserve">на право заключения Договора </w:t>
      </w:r>
      <w:r w:rsidR="009E17C7" w:rsidRPr="004623FE">
        <w:rPr>
          <w:rFonts w:ascii="Times New Roman" w:hAnsi="Times New Roman"/>
          <w:sz w:val="24"/>
          <w:szCs w:val="24"/>
        </w:rPr>
        <w:t xml:space="preserve">(далее – </w:t>
      </w:r>
      <w:r w:rsidR="0067781F" w:rsidRPr="004623FE">
        <w:rPr>
          <w:rFonts w:ascii="Times New Roman" w:hAnsi="Times New Roman"/>
          <w:sz w:val="24"/>
          <w:szCs w:val="24"/>
        </w:rPr>
        <w:t>з</w:t>
      </w:r>
      <w:r w:rsidR="009E17C7" w:rsidRPr="004623FE">
        <w:rPr>
          <w:rFonts w:ascii="Times New Roman" w:hAnsi="Times New Roman"/>
          <w:sz w:val="24"/>
          <w:szCs w:val="24"/>
        </w:rPr>
        <w:t>апрос предложений)</w:t>
      </w:r>
      <w:r w:rsidR="00E22F0E" w:rsidRPr="004623FE">
        <w:rPr>
          <w:rFonts w:ascii="Times New Roman" w:hAnsi="Times New Roman"/>
          <w:sz w:val="24"/>
          <w:szCs w:val="24"/>
        </w:rPr>
        <w:t xml:space="preserve">, опубликованным </w:t>
      </w:r>
      <w:r w:rsidR="002436EC">
        <w:rPr>
          <w:rFonts w:ascii="Times New Roman" w:hAnsi="Times New Roman"/>
          <w:sz w:val="24"/>
          <w:szCs w:val="24"/>
        </w:rPr>
        <w:t xml:space="preserve"> </w:t>
      </w:r>
      <w:r w:rsidR="00A8091A" w:rsidRPr="002D78E4">
        <w:rPr>
          <w:rFonts w:ascii="Times New Roman" w:hAnsi="Times New Roman"/>
          <w:b/>
          <w:sz w:val="24"/>
          <w:szCs w:val="24"/>
        </w:rPr>
        <w:t>«</w:t>
      </w:r>
      <w:r w:rsidR="008B22F3">
        <w:rPr>
          <w:rFonts w:ascii="Times New Roman" w:hAnsi="Times New Roman"/>
          <w:b/>
          <w:sz w:val="24"/>
          <w:szCs w:val="24"/>
        </w:rPr>
        <w:t>05</w:t>
      </w:r>
      <w:r w:rsidR="008C176A" w:rsidRPr="002D78E4">
        <w:rPr>
          <w:rFonts w:ascii="Times New Roman" w:hAnsi="Times New Roman"/>
          <w:b/>
          <w:sz w:val="24"/>
          <w:szCs w:val="24"/>
        </w:rPr>
        <w:t xml:space="preserve">» </w:t>
      </w:r>
      <w:r w:rsidR="00643F45">
        <w:rPr>
          <w:rFonts w:ascii="Times New Roman" w:hAnsi="Times New Roman"/>
          <w:b/>
          <w:sz w:val="24"/>
          <w:szCs w:val="24"/>
        </w:rPr>
        <w:t>сентября</w:t>
      </w:r>
      <w:r w:rsidR="008C176A" w:rsidRPr="002D78E4">
        <w:rPr>
          <w:rFonts w:ascii="Times New Roman" w:hAnsi="Times New Roman"/>
          <w:b/>
          <w:sz w:val="24"/>
          <w:szCs w:val="24"/>
        </w:rPr>
        <w:t xml:space="preserve"> 2017 года</w:t>
      </w:r>
      <w:r w:rsidR="00426E63" w:rsidRPr="004623FE">
        <w:rPr>
          <w:rFonts w:ascii="Times New Roman" w:hAnsi="Times New Roman"/>
          <w:sz w:val="24"/>
          <w:szCs w:val="24"/>
        </w:rPr>
        <w:t xml:space="preserve"> </w:t>
      </w:r>
      <w:r w:rsidR="007B7BE7">
        <w:rPr>
          <w:rFonts w:ascii="Times New Roman" w:hAnsi="Times New Roman"/>
          <w:sz w:val="24"/>
          <w:szCs w:val="24"/>
        </w:rPr>
        <w:t xml:space="preserve">на официальном сайте </w:t>
      </w:r>
      <w:r w:rsidR="004623FE" w:rsidRPr="004623FE">
        <w:rPr>
          <w:rFonts w:ascii="Times New Roman" w:hAnsi="Times New Roman"/>
          <w:sz w:val="24"/>
          <w:szCs w:val="24"/>
        </w:rPr>
        <w:t>е</w:t>
      </w:r>
      <w:r w:rsidR="00FC75F3" w:rsidRPr="004623FE">
        <w:rPr>
          <w:rFonts w:ascii="Times New Roman" w:hAnsi="Times New Roman"/>
          <w:sz w:val="24"/>
          <w:szCs w:val="24"/>
        </w:rPr>
        <w:t>диной информационной систем</w:t>
      </w:r>
      <w:r w:rsidR="007B7BE7">
        <w:rPr>
          <w:rFonts w:ascii="Times New Roman" w:hAnsi="Times New Roman"/>
          <w:sz w:val="24"/>
          <w:szCs w:val="24"/>
        </w:rPr>
        <w:t>ы</w:t>
      </w:r>
      <w:r w:rsidR="00A003E7" w:rsidRPr="004623FE">
        <w:rPr>
          <w:rFonts w:ascii="Times New Roman" w:hAnsi="Times New Roman"/>
          <w:sz w:val="24"/>
          <w:szCs w:val="24"/>
        </w:rPr>
        <w:t xml:space="preserve"> </w:t>
      </w:r>
      <w:r w:rsidR="00205119" w:rsidRPr="004623FE">
        <w:rPr>
          <w:rFonts w:ascii="Times New Roman" w:hAnsi="Times New Roman"/>
          <w:sz w:val="24"/>
          <w:szCs w:val="24"/>
        </w:rPr>
        <w:t xml:space="preserve">в сфере закупок </w:t>
      </w:r>
      <w:r w:rsidR="00FC75F3" w:rsidRPr="004623FE">
        <w:rPr>
          <w:rFonts w:ascii="Times New Roman" w:hAnsi="Times New Roman"/>
          <w:sz w:val="24"/>
          <w:szCs w:val="24"/>
          <w:u w:val="single"/>
        </w:rPr>
        <w:t>(</w:t>
      </w:r>
      <w:hyperlink r:id="rId8" w:history="1">
        <w:r w:rsidR="00B922C9" w:rsidRPr="004623FE">
          <w:rPr>
            <w:rStyle w:val="a3"/>
            <w:rFonts w:ascii="Times New Roman" w:hAnsi="Times New Roman"/>
            <w:color w:val="auto"/>
            <w:sz w:val="24"/>
            <w:szCs w:val="24"/>
            <w:lang w:val="en-US"/>
          </w:rPr>
          <w:t>www</w:t>
        </w:r>
        <w:r w:rsidR="00B922C9" w:rsidRPr="004623FE">
          <w:rPr>
            <w:rStyle w:val="a3"/>
            <w:rFonts w:ascii="Times New Roman" w:hAnsi="Times New Roman"/>
            <w:color w:val="auto"/>
            <w:sz w:val="24"/>
            <w:szCs w:val="24"/>
          </w:rPr>
          <w:t>.zakupki.gov.ru</w:t>
        </w:r>
      </w:hyperlink>
      <w:r w:rsidR="00FC75F3" w:rsidRPr="004623FE">
        <w:rPr>
          <w:rFonts w:ascii="Times New Roman" w:hAnsi="Times New Roman"/>
          <w:sz w:val="24"/>
          <w:szCs w:val="24"/>
          <w:u w:val="single"/>
        </w:rPr>
        <w:t>)</w:t>
      </w:r>
      <w:r w:rsidR="00B922C9" w:rsidRPr="004623FE">
        <w:rPr>
          <w:rFonts w:ascii="Times New Roman" w:hAnsi="Times New Roman"/>
          <w:sz w:val="24"/>
          <w:szCs w:val="24"/>
        </w:rPr>
        <w:t xml:space="preserve"> </w:t>
      </w:r>
      <w:r w:rsidR="00B922C9" w:rsidRPr="005A3094">
        <w:rPr>
          <w:rFonts w:ascii="Times New Roman" w:hAnsi="Times New Roman"/>
          <w:sz w:val="24"/>
          <w:szCs w:val="24"/>
        </w:rPr>
        <w:t>и</w:t>
      </w:r>
      <w:r w:rsidR="00790DF0" w:rsidRPr="005A3094">
        <w:rPr>
          <w:rFonts w:ascii="Times New Roman" w:hAnsi="Times New Roman"/>
          <w:sz w:val="24"/>
          <w:szCs w:val="24"/>
        </w:rPr>
        <w:t xml:space="preserve"> на сайте </w:t>
      </w:r>
      <w:r w:rsidR="00FC75F3" w:rsidRPr="005A3094">
        <w:rPr>
          <w:rFonts w:ascii="Times New Roman" w:hAnsi="Times New Roman"/>
          <w:sz w:val="24"/>
          <w:szCs w:val="24"/>
        </w:rPr>
        <w:t>АО «Западная энергетическая компания»</w:t>
      </w:r>
      <w:r w:rsidRPr="005A3094">
        <w:rPr>
          <w:rFonts w:ascii="Times New Roman" w:hAnsi="Times New Roman"/>
          <w:sz w:val="24"/>
          <w:szCs w:val="24"/>
        </w:rPr>
        <w:t xml:space="preserve"> </w:t>
      </w:r>
      <w:r w:rsidR="00FC75F3" w:rsidRPr="005A3094">
        <w:rPr>
          <w:rFonts w:ascii="Times New Roman" w:hAnsi="Times New Roman"/>
          <w:sz w:val="24"/>
          <w:szCs w:val="24"/>
        </w:rPr>
        <w:t>(</w:t>
      </w:r>
      <w:r w:rsidRPr="005A3094">
        <w:rPr>
          <w:rFonts w:ascii="Times New Roman" w:hAnsi="Times New Roman"/>
          <w:sz w:val="24"/>
          <w:szCs w:val="24"/>
          <w:u w:val="single"/>
        </w:rPr>
        <w:t>www.</w:t>
      </w:r>
      <w:r w:rsidRPr="005A3094">
        <w:rPr>
          <w:rFonts w:ascii="Times New Roman" w:hAnsi="Times New Roman"/>
          <w:sz w:val="24"/>
          <w:szCs w:val="24"/>
          <w:u w:val="single"/>
          <w:lang w:val="en-US"/>
        </w:rPr>
        <w:t>zek</w:t>
      </w:r>
      <w:r w:rsidRPr="005A3094">
        <w:rPr>
          <w:rFonts w:ascii="Times New Roman" w:hAnsi="Times New Roman"/>
          <w:sz w:val="24"/>
          <w:szCs w:val="24"/>
          <w:u w:val="single"/>
        </w:rPr>
        <w:t>39.</w:t>
      </w:r>
      <w:r w:rsidRPr="005A3094">
        <w:rPr>
          <w:rFonts w:ascii="Times New Roman" w:hAnsi="Times New Roman"/>
          <w:sz w:val="24"/>
          <w:szCs w:val="24"/>
          <w:u w:val="single"/>
          <w:lang w:val="en-US"/>
        </w:rPr>
        <w:t>info</w:t>
      </w:r>
      <w:r w:rsidR="00FC75F3" w:rsidRPr="005A3094">
        <w:rPr>
          <w:rFonts w:ascii="Times New Roman" w:hAnsi="Times New Roman"/>
          <w:sz w:val="24"/>
          <w:szCs w:val="24"/>
        </w:rPr>
        <w:t>)</w:t>
      </w:r>
      <w:r w:rsidRPr="005A3094">
        <w:rPr>
          <w:rFonts w:ascii="Times New Roman" w:hAnsi="Times New Roman"/>
          <w:sz w:val="24"/>
          <w:szCs w:val="24"/>
        </w:rPr>
        <w:t xml:space="preserve"> в разделе «Закупки»/«Проведение закупок»</w:t>
      </w:r>
      <w:r w:rsidR="00FC75F3" w:rsidRPr="005A3094">
        <w:rPr>
          <w:rFonts w:ascii="Times New Roman" w:hAnsi="Times New Roman"/>
          <w:sz w:val="24"/>
          <w:szCs w:val="24"/>
        </w:rPr>
        <w:t>,</w:t>
      </w:r>
      <w:r w:rsidR="009F6B6B" w:rsidRPr="005A3094">
        <w:rPr>
          <w:rFonts w:ascii="Times New Roman" w:hAnsi="Times New Roman"/>
          <w:sz w:val="24"/>
          <w:szCs w:val="24"/>
        </w:rPr>
        <w:t xml:space="preserve"> уведомляет о </w:t>
      </w:r>
      <w:r w:rsidRPr="005A3094">
        <w:rPr>
          <w:rFonts w:ascii="Times New Roman" w:hAnsi="Times New Roman"/>
          <w:sz w:val="24"/>
          <w:szCs w:val="24"/>
        </w:rPr>
        <w:t xml:space="preserve">проведении настоящей процедуры </w:t>
      </w:r>
      <w:bookmarkStart w:id="1" w:name="OLE_LINK1"/>
      <w:r w:rsidR="00792A6C" w:rsidRPr="005A3094">
        <w:rPr>
          <w:rFonts w:ascii="Times New Roman" w:hAnsi="Times New Roman"/>
          <w:sz w:val="24"/>
          <w:szCs w:val="24"/>
        </w:rPr>
        <w:t>з</w:t>
      </w:r>
      <w:r w:rsidRPr="005A3094">
        <w:rPr>
          <w:rFonts w:ascii="Times New Roman" w:hAnsi="Times New Roman"/>
          <w:sz w:val="24"/>
          <w:szCs w:val="24"/>
        </w:rPr>
        <w:t>апроса предложений</w:t>
      </w:r>
      <w:bookmarkEnd w:id="1"/>
      <w:r w:rsidRPr="005A3094">
        <w:rPr>
          <w:rFonts w:ascii="Times New Roman" w:hAnsi="Times New Roman"/>
          <w:sz w:val="24"/>
          <w:szCs w:val="24"/>
        </w:rPr>
        <w:t xml:space="preserve"> и приглашает юридических лиц, индивидуальных предпринимателей</w:t>
      </w:r>
      <w:r w:rsidR="00F94016" w:rsidRPr="005A3094">
        <w:rPr>
          <w:rFonts w:ascii="Times New Roman" w:hAnsi="Times New Roman"/>
          <w:sz w:val="24"/>
          <w:szCs w:val="24"/>
        </w:rPr>
        <w:t xml:space="preserve"> и </w:t>
      </w:r>
      <w:r w:rsidRPr="005A3094">
        <w:rPr>
          <w:rFonts w:ascii="Times New Roman" w:hAnsi="Times New Roman"/>
          <w:sz w:val="24"/>
          <w:szCs w:val="24"/>
        </w:rPr>
        <w:t>физических ли</w:t>
      </w:r>
      <w:r w:rsidR="00FC75F3" w:rsidRPr="005A3094">
        <w:rPr>
          <w:rFonts w:ascii="Times New Roman" w:hAnsi="Times New Roman"/>
          <w:sz w:val="24"/>
          <w:szCs w:val="24"/>
        </w:rPr>
        <w:t>ц (далее –</w:t>
      </w:r>
      <w:r w:rsidR="00FD32D1" w:rsidRPr="005A3094">
        <w:rPr>
          <w:rFonts w:ascii="Times New Roman" w:hAnsi="Times New Roman"/>
          <w:sz w:val="24"/>
          <w:szCs w:val="24"/>
        </w:rPr>
        <w:t xml:space="preserve"> </w:t>
      </w:r>
      <w:r w:rsidRPr="005A3094">
        <w:rPr>
          <w:rFonts w:ascii="Times New Roman" w:hAnsi="Times New Roman"/>
          <w:sz w:val="24"/>
          <w:szCs w:val="24"/>
        </w:rPr>
        <w:t>Участник</w:t>
      </w:r>
      <w:r w:rsidR="00FC75F3" w:rsidRPr="005A3094">
        <w:rPr>
          <w:rFonts w:ascii="Times New Roman" w:hAnsi="Times New Roman"/>
          <w:sz w:val="24"/>
          <w:szCs w:val="24"/>
        </w:rPr>
        <w:t>/Участники</w:t>
      </w:r>
      <w:r w:rsidRPr="005A3094">
        <w:rPr>
          <w:rFonts w:ascii="Times New Roman" w:hAnsi="Times New Roman"/>
          <w:sz w:val="24"/>
          <w:szCs w:val="24"/>
        </w:rPr>
        <w:t xml:space="preserve"> </w:t>
      </w:r>
      <w:r w:rsidR="0067781F" w:rsidRPr="005A3094">
        <w:rPr>
          <w:rFonts w:ascii="Times New Roman" w:hAnsi="Times New Roman"/>
          <w:sz w:val="24"/>
          <w:szCs w:val="24"/>
        </w:rPr>
        <w:t>з</w:t>
      </w:r>
      <w:r w:rsidR="00B922C9" w:rsidRPr="005A3094">
        <w:rPr>
          <w:rFonts w:ascii="Times New Roman" w:hAnsi="Times New Roman"/>
          <w:sz w:val="24"/>
          <w:szCs w:val="24"/>
        </w:rPr>
        <w:t>апроса предложений</w:t>
      </w:r>
      <w:r w:rsidRPr="005A3094">
        <w:rPr>
          <w:rFonts w:ascii="Times New Roman" w:hAnsi="Times New Roman"/>
          <w:sz w:val="24"/>
          <w:szCs w:val="24"/>
        </w:rPr>
        <w:t xml:space="preserve">) </w:t>
      </w:r>
      <w:r w:rsidR="00222FCD" w:rsidRPr="005A3094">
        <w:rPr>
          <w:rFonts w:ascii="Times New Roman" w:hAnsi="Times New Roman"/>
          <w:sz w:val="24"/>
          <w:szCs w:val="24"/>
        </w:rPr>
        <w:t>к уча</w:t>
      </w:r>
      <w:r w:rsidR="005E42AA" w:rsidRPr="005A3094">
        <w:rPr>
          <w:rFonts w:ascii="Times New Roman" w:hAnsi="Times New Roman"/>
          <w:sz w:val="24"/>
          <w:szCs w:val="24"/>
        </w:rPr>
        <w:t>стию в процедуре з</w:t>
      </w:r>
      <w:r w:rsidR="00222FCD" w:rsidRPr="005A3094">
        <w:rPr>
          <w:rFonts w:ascii="Times New Roman" w:hAnsi="Times New Roman"/>
          <w:sz w:val="24"/>
          <w:szCs w:val="24"/>
        </w:rPr>
        <w:t xml:space="preserve">апроса предложений </w:t>
      </w:r>
      <w:r w:rsidR="00FD32D1" w:rsidRPr="005A3094">
        <w:rPr>
          <w:rFonts w:ascii="Times New Roman" w:hAnsi="Times New Roman"/>
          <w:sz w:val="24"/>
          <w:szCs w:val="24"/>
        </w:rPr>
        <w:t xml:space="preserve">на право заключения </w:t>
      </w:r>
      <w:r w:rsidR="00A8091A" w:rsidRPr="007B7BE7">
        <w:rPr>
          <w:rFonts w:ascii="Times New Roman" w:hAnsi="Times New Roman"/>
          <w:sz w:val="24"/>
          <w:szCs w:val="24"/>
        </w:rPr>
        <w:t>Д</w:t>
      </w:r>
      <w:r w:rsidRPr="007B7BE7">
        <w:rPr>
          <w:rFonts w:ascii="Times New Roman" w:hAnsi="Times New Roman"/>
          <w:sz w:val="24"/>
          <w:szCs w:val="24"/>
        </w:rPr>
        <w:t>оговора</w:t>
      </w:r>
      <w:r w:rsidR="00790DF0" w:rsidRPr="007B7BE7">
        <w:rPr>
          <w:rFonts w:ascii="Times New Roman" w:hAnsi="Times New Roman"/>
          <w:sz w:val="24"/>
          <w:szCs w:val="24"/>
        </w:rPr>
        <w:t xml:space="preserve"> </w:t>
      </w:r>
      <w:r w:rsidR="007B7BE7" w:rsidRPr="007B7BE7">
        <w:rPr>
          <w:rFonts w:ascii="Times New Roman" w:hAnsi="Times New Roman"/>
          <w:sz w:val="24"/>
          <w:szCs w:val="24"/>
        </w:rPr>
        <w:t xml:space="preserve">на </w:t>
      </w:r>
      <w:r w:rsidR="008B22F3" w:rsidRPr="008B22F3">
        <w:rPr>
          <w:rFonts w:ascii="Times New Roman" w:hAnsi="Times New Roman"/>
          <w:i/>
          <w:sz w:val="24"/>
          <w:szCs w:val="24"/>
        </w:rPr>
        <w:t>разработку проектной и рабочей документации по объекту: «КЛ-15 кВ от 1 и 2 секций ЗРУ-15 кВ ПС 110 кВ Окружная до РП/ТП (новая) ООО "ВИТАСТРОЙ" I и II этапы»</w:t>
      </w:r>
      <w:r w:rsidR="007B7BE7" w:rsidRPr="008B22F3">
        <w:rPr>
          <w:rFonts w:ascii="Times New Roman" w:hAnsi="Times New Roman"/>
          <w:i/>
          <w:sz w:val="24"/>
          <w:szCs w:val="24"/>
        </w:rPr>
        <w:t>.</w:t>
      </w:r>
    </w:p>
    <w:p w:rsidR="008B22F3" w:rsidRPr="005A3094" w:rsidRDefault="008B22F3" w:rsidP="008B22F3">
      <w:pPr>
        <w:pStyle w:val="1a"/>
        <w:ind w:left="0" w:right="-284"/>
        <w:rPr>
          <w:rFonts w:ascii="Times New Roman" w:hAnsi="Times New Roman"/>
          <w:b/>
          <w:sz w:val="24"/>
          <w:szCs w:val="24"/>
        </w:rPr>
      </w:pPr>
    </w:p>
    <w:p w:rsidR="00A84E24" w:rsidRPr="005A3094" w:rsidRDefault="005B7412" w:rsidP="007B7BE7">
      <w:pPr>
        <w:keepNext/>
        <w:keepLines/>
        <w:tabs>
          <w:tab w:val="left" w:pos="1276"/>
          <w:tab w:val="left" w:pos="1418"/>
        </w:tabs>
        <w:suppressAutoHyphens/>
        <w:spacing w:after="120" w:line="240" w:lineRule="auto"/>
        <w:ind w:firstLine="709"/>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E17C7" w:rsidRPr="005B7412">
        <w:rPr>
          <w:rFonts w:ascii="Times New Roman" w:hAnsi="Times New Roman"/>
          <w:sz w:val="24"/>
          <w:szCs w:val="24"/>
        </w:rPr>
        <w:t>– 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807FF3" w:rsidRPr="005A3094">
        <w:rPr>
          <w:rFonts w:ascii="Times New Roman" w:hAnsi="Times New Roman"/>
          <w:sz w:val="24"/>
          <w:szCs w:val="24"/>
        </w:rPr>
        <w:t>а</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(далее – Документация)</w:t>
      </w:r>
      <w:r w:rsidR="00A84E24" w:rsidRPr="005A3094">
        <w:rPr>
          <w:rFonts w:ascii="Times New Roman" w:hAnsi="Times New Roman"/>
          <w:sz w:val="24"/>
          <w:szCs w:val="24"/>
        </w:rPr>
        <w:t>.</w:t>
      </w:r>
    </w:p>
    <w:p w:rsidR="00BB0879" w:rsidRPr="005A3094" w:rsidRDefault="00CF292E"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1.1</w:t>
      </w:r>
      <w:r w:rsidR="005B7412">
        <w:rPr>
          <w:rFonts w:ascii="Times New Roman" w:hAnsi="Times New Roman"/>
          <w:sz w:val="24"/>
          <w:szCs w:val="24"/>
        </w:rPr>
        <w:t>.3</w:t>
      </w:r>
      <w:r w:rsidR="00BB0879" w:rsidRPr="005A3094">
        <w:rPr>
          <w:rFonts w:ascii="Times New Roman" w:hAnsi="Times New Roman"/>
          <w:sz w:val="24"/>
          <w:szCs w:val="24"/>
        </w:rPr>
        <w:t xml:space="preserve">. Количество лотов: 1 (один). </w:t>
      </w:r>
    </w:p>
    <w:p w:rsidR="0058007C" w:rsidRPr="005A3094" w:rsidRDefault="0058007C" w:rsidP="007B7BE7">
      <w:pPr>
        <w:tabs>
          <w:tab w:val="left" w:pos="993"/>
          <w:tab w:val="left" w:pos="1276"/>
          <w:tab w:val="left" w:pos="1418"/>
        </w:tabs>
        <w:spacing w:after="120" w:line="240" w:lineRule="auto"/>
        <w:ind w:firstLine="709"/>
        <w:jc w:val="both"/>
        <w:rPr>
          <w:rFonts w:ascii="Times New Roman" w:hAnsi="Times New Roman"/>
          <w:sz w:val="24"/>
          <w:szCs w:val="24"/>
        </w:rPr>
      </w:pPr>
      <w:r w:rsidRPr="005A3094">
        <w:rPr>
          <w:rFonts w:ascii="Times New Roman" w:hAnsi="Times New Roman"/>
          <w:sz w:val="24"/>
          <w:szCs w:val="24"/>
        </w:rPr>
        <w:t>Частичное выполнение работ</w:t>
      </w:r>
      <w:r w:rsidRPr="005A3094">
        <w:rPr>
          <w:rFonts w:ascii="Times New Roman" w:hAnsi="Times New Roman"/>
          <w:color w:val="000000"/>
          <w:sz w:val="24"/>
          <w:szCs w:val="24"/>
        </w:rPr>
        <w:t xml:space="preserve"> не </w:t>
      </w:r>
      <w:r w:rsidRPr="005A3094">
        <w:rPr>
          <w:rFonts w:ascii="Times New Roman" w:hAnsi="Times New Roman"/>
          <w:sz w:val="24"/>
          <w:szCs w:val="24"/>
        </w:rPr>
        <w:t>допускается.</w:t>
      </w:r>
    </w:p>
    <w:p w:rsidR="00222FCD" w:rsidRPr="005A3094" w:rsidRDefault="00222FCD" w:rsidP="005B7412">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Pr="005A3094">
        <w:rPr>
          <w:rFonts w:ascii="Times New Roman" w:hAnsi="Times New Roman"/>
          <w:sz w:val="24"/>
          <w:szCs w:val="24"/>
        </w:rPr>
        <w:t>.</w:t>
      </w:r>
      <w:r w:rsidR="005B7412">
        <w:rPr>
          <w:rFonts w:ascii="Times New Roman" w:hAnsi="Times New Roman"/>
          <w:sz w:val="24"/>
          <w:szCs w:val="24"/>
        </w:rPr>
        <w:t>4</w:t>
      </w:r>
      <w:r w:rsidRPr="005A3094">
        <w:rPr>
          <w:rFonts w:ascii="Times New Roman" w:hAnsi="Times New Roman"/>
          <w:sz w:val="24"/>
          <w:szCs w:val="24"/>
        </w:rPr>
        <w:t>. Заказчик</w:t>
      </w:r>
      <w:r w:rsidR="00FF2173" w:rsidRPr="005A3094">
        <w:rPr>
          <w:rFonts w:ascii="Times New Roman" w:hAnsi="Times New Roman"/>
          <w:sz w:val="24"/>
          <w:szCs w:val="24"/>
        </w:rPr>
        <w:t xml:space="preserve"> -</w:t>
      </w:r>
      <w:r w:rsidRPr="005A3094">
        <w:rPr>
          <w:rFonts w:ascii="Times New Roman" w:hAnsi="Times New Roman"/>
          <w:sz w:val="24"/>
          <w:szCs w:val="24"/>
        </w:rPr>
        <w:t xml:space="preserve"> АО «Западная энергетическая компания»</w:t>
      </w:r>
      <w:r w:rsidR="007A435B" w:rsidRPr="005A3094">
        <w:rPr>
          <w:rFonts w:ascii="Times New Roman" w:hAnsi="Times New Roman"/>
          <w:sz w:val="24"/>
          <w:szCs w:val="24"/>
        </w:rPr>
        <w:t>.</w:t>
      </w:r>
    </w:p>
    <w:p w:rsidR="005A3094" w:rsidRPr="005A3094" w:rsidRDefault="0012571E" w:rsidP="007B7BE7">
      <w:pPr>
        <w:keepNext/>
        <w:tabs>
          <w:tab w:val="left" w:pos="567"/>
          <w:tab w:val="left" w:pos="993"/>
          <w:tab w:val="left" w:pos="1276"/>
          <w:tab w:val="left" w:pos="1418"/>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1.1.4.1. </w:t>
      </w:r>
      <w:r w:rsidR="002B6B75" w:rsidRPr="005B7412">
        <w:rPr>
          <w:rFonts w:ascii="Times New Roman" w:hAnsi="Times New Roman"/>
          <w:sz w:val="24"/>
          <w:szCs w:val="24"/>
        </w:rPr>
        <w:t xml:space="preserve">Предмет </w:t>
      </w:r>
      <w:r w:rsidR="0067781F" w:rsidRPr="005B7412">
        <w:rPr>
          <w:rFonts w:ascii="Times New Roman" w:hAnsi="Times New Roman"/>
          <w:sz w:val="24"/>
          <w:szCs w:val="24"/>
        </w:rPr>
        <w:t>з</w:t>
      </w:r>
      <w:r w:rsidR="002B6B75" w:rsidRPr="005B7412">
        <w:rPr>
          <w:rFonts w:ascii="Times New Roman" w:hAnsi="Times New Roman"/>
          <w:sz w:val="24"/>
          <w:szCs w:val="24"/>
        </w:rPr>
        <w:t>апроса предложений</w:t>
      </w:r>
      <w:r w:rsidR="005B7412" w:rsidRPr="005B7412">
        <w:rPr>
          <w:rFonts w:ascii="Times New Roman" w:hAnsi="Times New Roman"/>
          <w:sz w:val="24"/>
          <w:szCs w:val="24"/>
        </w:rPr>
        <w:t xml:space="preserve"> </w:t>
      </w:r>
      <w:r w:rsidR="00F726E5" w:rsidRPr="005B7412">
        <w:rPr>
          <w:rFonts w:ascii="Times New Roman" w:hAnsi="Times New Roman"/>
          <w:sz w:val="24"/>
          <w:szCs w:val="24"/>
        </w:rPr>
        <w:t>на</w:t>
      </w:r>
      <w:r w:rsidR="00F726E5" w:rsidRPr="005A3094">
        <w:rPr>
          <w:rFonts w:ascii="Times New Roman" w:hAnsi="Times New Roman"/>
          <w:sz w:val="24"/>
          <w:szCs w:val="24"/>
        </w:rPr>
        <w:t xml:space="preserve"> </w:t>
      </w:r>
      <w:r w:rsidR="005B7412">
        <w:rPr>
          <w:rFonts w:ascii="Times New Roman" w:hAnsi="Times New Roman"/>
          <w:sz w:val="24"/>
          <w:szCs w:val="24"/>
        </w:rPr>
        <w:t xml:space="preserve">право заключения </w:t>
      </w:r>
      <w:r w:rsidR="00222FCD" w:rsidRPr="005A3094">
        <w:rPr>
          <w:rFonts w:ascii="Times New Roman" w:hAnsi="Times New Roman"/>
          <w:sz w:val="24"/>
          <w:szCs w:val="24"/>
        </w:rPr>
        <w:t>договора</w:t>
      </w:r>
      <w:r w:rsidR="00146D9E" w:rsidRPr="005A3094">
        <w:rPr>
          <w:rFonts w:ascii="Times New Roman" w:hAnsi="Times New Roman"/>
          <w:sz w:val="24"/>
          <w:szCs w:val="24"/>
        </w:rPr>
        <w:t> </w:t>
      </w:r>
      <w:r w:rsidR="00222FCD" w:rsidRPr="005A3094">
        <w:rPr>
          <w:rFonts w:ascii="Times New Roman" w:hAnsi="Times New Roman"/>
          <w:sz w:val="24"/>
          <w:szCs w:val="24"/>
        </w:rPr>
        <w:t>на</w:t>
      </w:r>
      <w:r w:rsidR="00146D9E" w:rsidRPr="005A3094">
        <w:rPr>
          <w:rFonts w:ascii="Times New Roman" w:hAnsi="Times New Roman"/>
          <w:sz w:val="24"/>
          <w:szCs w:val="24"/>
        </w:rPr>
        <w:t> </w:t>
      </w:r>
      <w:r w:rsidR="008B22F3">
        <w:rPr>
          <w:rFonts w:ascii="Times New Roman" w:hAnsi="Times New Roman"/>
          <w:sz w:val="24"/>
          <w:szCs w:val="24"/>
        </w:rPr>
        <w:t>разработку проектной и рабочей документации</w:t>
      </w:r>
      <w:r w:rsidR="005A3094" w:rsidRPr="005A3094">
        <w:rPr>
          <w:rFonts w:ascii="Times New Roman" w:hAnsi="Times New Roman"/>
          <w:sz w:val="24"/>
          <w:szCs w:val="24"/>
        </w:rPr>
        <w:t>.</w:t>
      </w:r>
    </w:p>
    <w:p w:rsidR="00BB0879" w:rsidRPr="005A3094" w:rsidRDefault="005A3094" w:rsidP="005B7412">
      <w:pPr>
        <w:pStyle w:val="1a"/>
        <w:ind w:left="0"/>
        <w:rPr>
          <w:rFonts w:ascii="Times New Roman" w:hAnsi="Times New Roman"/>
          <w:i/>
          <w:sz w:val="24"/>
          <w:szCs w:val="24"/>
        </w:rPr>
      </w:pPr>
      <w:r w:rsidRPr="005A3094">
        <w:rPr>
          <w:rFonts w:ascii="Times New Roman" w:hAnsi="Times New Roman"/>
          <w:sz w:val="24"/>
          <w:szCs w:val="24"/>
        </w:rPr>
        <w:tab/>
      </w:r>
      <w:r w:rsidR="005B7412">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.5</w:t>
      </w:r>
      <w:r w:rsidR="00BB0879" w:rsidRPr="005A3094">
        <w:rPr>
          <w:rFonts w:ascii="Times New Roman" w:hAnsi="Times New Roman"/>
          <w:sz w:val="24"/>
          <w:szCs w:val="24"/>
        </w:rPr>
        <w:t>. М</w:t>
      </w:r>
      <w:r w:rsidR="0012571E">
        <w:rPr>
          <w:rFonts w:ascii="Times New Roman" w:hAnsi="Times New Roman"/>
          <w:sz w:val="24"/>
          <w:szCs w:val="24"/>
        </w:rPr>
        <w:t xml:space="preserve">есто, объем и срок оплаты </w:t>
      </w:r>
      <w:r w:rsidR="005E42AA" w:rsidRPr="005A3094">
        <w:rPr>
          <w:rFonts w:ascii="Times New Roman" w:hAnsi="Times New Roman"/>
          <w:sz w:val="24"/>
          <w:szCs w:val="24"/>
        </w:rPr>
        <w:t>работ</w:t>
      </w:r>
      <w:r w:rsidRPr="005A3094">
        <w:rPr>
          <w:rFonts w:ascii="Times New Roman" w:hAnsi="Times New Roman"/>
          <w:sz w:val="24"/>
          <w:szCs w:val="24"/>
        </w:rPr>
        <w:t>:</w:t>
      </w:r>
    </w:p>
    <w:p w:rsidR="00F94016" w:rsidRPr="007B7BE7" w:rsidRDefault="002B6B75" w:rsidP="007B7BE7">
      <w:pPr>
        <w:tabs>
          <w:tab w:val="left" w:pos="1276"/>
          <w:tab w:val="left" w:pos="1418"/>
        </w:tabs>
        <w:spacing w:after="120" w:line="240" w:lineRule="auto"/>
        <w:ind w:firstLine="709"/>
        <w:jc w:val="both"/>
        <w:rPr>
          <w:rFonts w:ascii="Times New Roman" w:hAnsi="Times New Roman"/>
          <w:bCs/>
          <w:sz w:val="24"/>
          <w:szCs w:val="24"/>
        </w:rPr>
      </w:pPr>
      <w:r w:rsidRPr="007B7BE7">
        <w:rPr>
          <w:rFonts w:ascii="Times New Roman" w:hAnsi="Times New Roman"/>
          <w:bCs/>
          <w:sz w:val="24"/>
          <w:szCs w:val="24"/>
        </w:rPr>
        <w:t>1.</w:t>
      </w:r>
      <w:r w:rsidR="00CF292E" w:rsidRPr="007B7BE7">
        <w:rPr>
          <w:rFonts w:ascii="Times New Roman" w:hAnsi="Times New Roman"/>
          <w:bCs/>
          <w:sz w:val="24"/>
          <w:szCs w:val="24"/>
        </w:rPr>
        <w:t>1</w:t>
      </w:r>
      <w:r w:rsidR="00BB0879" w:rsidRPr="007B7BE7">
        <w:rPr>
          <w:rFonts w:ascii="Times New Roman" w:hAnsi="Times New Roman"/>
          <w:bCs/>
          <w:sz w:val="24"/>
          <w:szCs w:val="24"/>
        </w:rPr>
        <w:t>.</w:t>
      </w:r>
      <w:r w:rsidR="005B7412" w:rsidRPr="007B7BE7">
        <w:rPr>
          <w:rFonts w:ascii="Times New Roman" w:hAnsi="Times New Roman"/>
          <w:bCs/>
          <w:sz w:val="24"/>
          <w:szCs w:val="24"/>
        </w:rPr>
        <w:t>5.</w:t>
      </w:r>
      <w:r w:rsidR="00BB0879" w:rsidRPr="007B7BE7">
        <w:rPr>
          <w:rFonts w:ascii="Times New Roman" w:hAnsi="Times New Roman"/>
          <w:bCs/>
          <w:sz w:val="24"/>
          <w:szCs w:val="24"/>
        </w:rPr>
        <w:t>1</w:t>
      </w:r>
      <w:r w:rsidRPr="007B7BE7">
        <w:rPr>
          <w:rFonts w:ascii="Times New Roman" w:hAnsi="Times New Roman"/>
          <w:bCs/>
          <w:sz w:val="24"/>
          <w:szCs w:val="24"/>
        </w:rPr>
        <w:t>.</w:t>
      </w:r>
      <w:r w:rsidR="00544F81" w:rsidRPr="007B7BE7">
        <w:rPr>
          <w:rFonts w:ascii="Times New Roman" w:hAnsi="Times New Roman"/>
          <w:bCs/>
          <w:sz w:val="24"/>
          <w:szCs w:val="24"/>
        </w:rPr>
        <w:t xml:space="preserve"> </w:t>
      </w:r>
      <w:r w:rsidR="00146D9E" w:rsidRPr="007B7BE7">
        <w:rPr>
          <w:rFonts w:ascii="Times New Roman" w:hAnsi="Times New Roman"/>
          <w:bCs/>
          <w:sz w:val="24"/>
          <w:szCs w:val="24"/>
        </w:rPr>
        <w:t>Условия</w:t>
      </w:r>
      <w:r w:rsidR="00F94016" w:rsidRPr="007B7BE7">
        <w:rPr>
          <w:rFonts w:ascii="Times New Roman" w:hAnsi="Times New Roman"/>
          <w:bCs/>
          <w:sz w:val="24"/>
          <w:szCs w:val="24"/>
        </w:rPr>
        <w:t xml:space="preserve"> </w:t>
      </w:r>
      <w:r w:rsidR="005E42AA" w:rsidRPr="007B7BE7">
        <w:rPr>
          <w:rFonts w:ascii="Times New Roman" w:hAnsi="Times New Roman"/>
          <w:bCs/>
          <w:sz w:val="24"/>
          <w:szCs w:val="24"/>
        </w:rPr>
        <w:t>выполнения работ</w:t>
      </w:r>
      <w:r w:rsidR="00A8091A" w:rsidRPr="007B7BE7">
        <w:rPr>
          <w:rFonts w:ascii="Times New Roman" w:hAnsi="Times New Roman"/>
          <w:bCs/>
          <w:sz w:val="24"/>
          <w:szCs w:val="24"/>
        </w:rPr>
        <w:t xml:space="preserve"> </w:t>
      </w:r>
      <w:r w:rsidR="00F94016" w:rsidRPr="007B7BE7">
        <w:rPr>
          <w:rFonts w:ascii="Times New Roman" w:hAnsi="Times New Roman"/>
          <w:bCs/>
          <w:sz w:val="24"/>
          <w:szCs w:val="24"/>
        </w:rPr>
        <w:t xml:space="preserve">изложены </w:t>
      </w:r>
      <w:r w:rsidR="00F94016" w:rsidRPr="007B7BE7">
        <w:rPr>
          <w:rFonts w:ascii="Times New Roman" w:hAnsi="Times New Roman"/>
          <w:sz w:val="24"/>
          <w:szCs w:val="24"/>
        </w:rPr>
        <w:t>в</w:t>
      </w:r>
      <w:r w:rsidR="00F94016" w:rsidRPr="007B7BE7">
        <w:rPr>
          <w:rFonts w:ascii="Times New Roman" w:hAnsi="Times New Roman"/>
          <w:b/>
          <w:i/>
          <w:sz w:val="24"/>
          <w:szCs w:val="24"/>
        </w:rPr>
        <w:t xml:space="preserve"> </w:t>
      </w:r>
      <w:r w:rsidR="00C51195" w:rsidRPr="007B7BE7">
        <w:rPr>
          <w:rFonts w:ascii="Times New Roman" w:hAnsi="Times New Roman"/>
          <w:bCs/>
          <w:sz w:val="24"/>
          <w:szCs w:val="24"/>
        </w:rPr>
        <w:t>Т</w:t>
      </w:r>
      <w:r w:rsidR="007B7BE7" w:rsidRPr="007B7BE7">
        <w:rPr>
          <w:rFonts w:ascii="Times New Roman" w:hAnsi="Times New Roman"/>
          <w:bCs/>
          <w:sz w:val="24"/>
          <w:szCs w:val="24"/>
        </w:rPr>
        <w:t>оме</w:t>
      </w:r>
      <w:r w:rsidR="00CE0060" w:rsidRPr="007B7BE7">
        <w:rPr>
          <w:rFonts w:ascii="Times New Roman" w:hAnsi="Times New Roman"/>
          <w:bCs/>
          <w:sz w:val="24"/>
          <w:szCs w:val="24"/>
        </w:rPr>
        <w:t xml:space="preserve"> 2 </w:t>
      </w:r>
      <w:r w:rsidR="00C51195" w:rsidRPr="007B7BE7">
        <w:rPr>
          <w:rFonts w:ascii="Times New Roman" w:hAnsi="Times New Roman"/>
          <w:bCs/>
          <w:sz w:val="24"/>
          <w:szCs w:val="24"/>
        </w:rPr>
        <w:t>(</w:t>
      </w:r>
      <w:r w:rsidR="007B7BE7" w:rsidRPr="007B7BE7">
        <w:rPr>
          <w:rFonts w:ascii="Times New Roman" w:hAnsi="Times New Roman"/>
          <w:bCs/>
          <w:sz w:val="24"/>
          <w:szCs w:val="24"/>
        </w:rPr>
        <w:t>«</w:t>
      </w:r>
      <w:r w:rsidR="00A8091A" w:rsidRPr="007B7BE7">
        <w:rPr>
          <w:rFonts w:ascii="Times New Roman" w:hAnsi="Times New Roman"/>
          <w:bCs/>
          <w:sz w:val="24"/>
          <w:szCs w:val="24"/>
        </w:rPr>
        <w:t>Т</w:t>
      </w:r>
      <w:r w:rsidR="00135FC3" w:rsidRPr="007B7BE7">
        <w:rPr>
          <w:rFonts w:ascii="Times New Roman" w:hAnsi="Times New Roman"/>
          <w:bCs/>
          <w:sz w:val="24"/>
          <w:szCs w:val="24"/>
        </w:rPr>
        <w:t>ехническая часть</w:t>
      </w:r>
      <w:r w:rsidR="007B7BE7" w:rsidRPr="007B7BE7">
        <w:rPr>
          <w:rFonts w:ascii="Times New Roman" w:hAnsi="Times New Roman"/>
          <w:bCs/>
          <w:sz w:val="24"/>
          <w:szCs w:val="24"/>
        </w:rPr>
        <w:t>»</w:t>
      </w:r>
      <w:r w:rsidR="00C51195" w:rsidRPr="007B7BE7">
        <w:rPr>
          <w:rFonts w:ascii="Times New Roman" w:hAnsi="Times New Roman"/>
          <w:bCs/>
          <w:sz w:val="24"/>
          <w:szCs w:val="24"/>
        </w:rPr>
        <w:t>)</w:t>
      </w:r>
      <w:r w:rsidR="0012571E">
        <w:rPr>
          <w:rFonts w:ascii="Times New Roman" w:hAnsi="Times New Roman"/>
          <w:bCs/>
          <w:sz w:val="24"/>
          <w:szCs w:val="24"/>
        </w:rPr>
        <w:t xml:space="preserve"> Документации</w:t>
      </w:r>
      <w:r w:rsidR="008B22F3">
        <w:rPr>
          <w:rFonts w:ascii="Times New Roman" w:hAnsi="Times New Roman"/>
          <w:bCs/>
          <w:sz w:val="24"/>
          <w:szCs w:val="24"/>
        </w:rPr>
        <w:t xml:space="preserve"> по запросу предложений </w:t>
      </w:r>
      <w:r w:rsidR="0012571E" w:rsidRPr="007B7BE7">
        <w:rPr>
          <w:rFonts w:ascii="Times New Roman" w:hAnsi="Times New Roman"/>
          <w:bCs/>
          <w:sz w:val="24"/>
          <w:szCs w:val="24"/>
        </w:rPr>
        <w:t>(</w:t>
      </w:r>
      <w:r w:rsidR="0012571E" w:rsidRPr="007B7BE7">
        <w:rPr>
          <w:rFonts w:ascii="Times New Roman" w:hAnsi="Times New Roman"/>
          <w:iCs/>
          <w:sz w:val="24"/>
          <w:szCs w:val="24"/>
        </w:rPr>
        <w:t>здесь и далее ссылки относятся к настоящей Документации)</w:t>
      </w:r>
      <w:r w:rsidR="0012571E">
        <w:rPr>
          <w:rFonts w:ascii="Times New Roman" w:hAnsi="Times New Roman"/>
          <w:bCs/>
          <w:sz w:val="24"/>
          <w:szCs w:val="24"/>
        </w:rPr>
        <w:t>,</w:t>
      </w:r>
      <w:r w:rsidR="00135FC3" w:rsidRPr="007B7BE7">
        <w:rPr>
          <w:rFonts w:ascii="Times New Roman" w:hAnsi="Times New Roman"/>
          <w:bCs/>
          <w:sz w:val="24"/>
          <w:szCs w:val="24"/>
        </w:rPr>
        <w:t xml:space="preserve"> </w:t>
      </w:r>
      <w:r w:rsidR="00F94016" w:rsidRPr="007B7BE7">
        <w:rPr>
          <w:rFonts w:ascii="Times New Roman" w:hAnsi="Times New Roman"/>
          <w:bCs/>
          <w:sz w:val="24"/>
          <w:szCs w:val="24"/>
        </w:rPr>
        <w:t xml:space="preserve">в </w:t>
      </w:r>
      <w:r w:rsidR="00135FC3" w:rsidRPr="007B7BE7">
        <w:rPr>
          <w:rFonts w:ascii="Times New Roman" w:hAnsi="Times New Roman"/>
          <w:bCs/>
          <w:sz w:val="24"/>
          <w:szCs w:val="24"/>
        </w:rPr>
        <w:t>п</w:t>
      </w:r>
      <w:r w:rsidR="003A0C05" w:rsidRPr="007B7BE7">
        <w:rPr>
          <w:rFonts w:ascii="Times New Roman" w:hAnsi="Times New Roman"/>
          <w:bCs/>
          <w:sz w:val="24"/>
          <w:szCs w:val="24"/>
        </w:rPr>
        <w:t>риложении № 1</w:t>
      </w:r>
      <w:r w:rsidR="00586219" w:rsidRPr="007B7BE7">
        <w:rPr>
          <w:rFonts w:ascii="Times New Roman" w:hAnsi="Times New Roman"/>
          <w:bCs/>
          <w:sz w:val="24"/>
          <w:szCs w:val="24"/>
        </w:rPr>
        <w:t xml:space="preserve"> </w:t>
      </w:r>
      <w:r w:rsidR="00C51195" w:rsidRPr="007B7BE7">
        <w:rPr>
          <w:rFonts w:ascii="Times New Roman" w:hAnsi="Times New Roman"/>
          <w:bCs/>
          <w:sz w:val="24"/>
          <w:szCs w:val="24"/>
        </w:rPr>
        <w:t>к Док</w:t>
      </w:r>
      <w:r w:rsidR="005527D2" w:rsidRPr="007B7BE7">
        <w:rPr>
          <w:rFonts w:ascii="Times New Roman" w:hAnsi="Times New Roman"/>
          <w:bCs/>
          <w:sz w:val="24"/>
          <w:szCs w:val="24"/>
        </w:rPr>
        <w:t>у</w:t>
      </w:r>
      <w:r w:rsidR="00C51195" w:rsidRPr="007B7BE7">
        <w:rPr>
          <w:rFonts w:ascii="Times New Roman" w:hAnsi="Times New Roman"/>
          <w:bCs/>
          <w:sz w:val="24"/>
          <w:szCs w:val="24"/>
        </w:rPr>
        <w:t>ментации</w:t>
      </w:r>
      <w:r w:rsidR="00262733">
        <w:rPr>
          <w:rFonts w:ascii="Times New Roman" w:hAnsi="Times New Roman"/>
          <w:bCs/>
          <w:sz w:val="24"/>
          <w:szCs w:val="24"/>
        </w:rPr>
        <w:t xml:space="preserve"> </w:t>
      </w:r>
      <w:r w:rsidR="00A132B1">
        <w:rPr>
          <w:rFonts w:ascii="Times New Roman" w:hAnsi="Times New Roman"/>
          <w:bCs/>
          <w:sz w:val="24"/>
          <w:szCs w:val="24"/>
        </w:rPr>
        <w:t>(</w:t>
      </w:r>
      <w:r w:rsidR="008B22F3">
        <w:rPr>
          <w:rFonts w:ascii="Times New Roman" w:hAnsi="Times New Roman"/>
          <w:bCs/>
          <w:sz w:val="24"/>
          <w:szCs w:val="24"/>
        </w:rPr>
        <w:t>«проект Договора»</w:t>
      </w:r>
      <w:r w:rsidR="00A132B1">
        <w:rPr>
          <w:rFonts w:ascii="Times New Roman" w:hAnsi="Times New Roman"/>
          <w:bCs/>
          <w:sz w:val="24"/>
          <w:szCs w:val="24"/>
        </w:rPr>
        <w:t xml:space="preserve">) </w:t>
      </w:r>
      <w:r w:rsidR="00262733">
        <w:rPr>
          <w:rFonts w:ascii="Times New Roman" w:hAnsi="Times New Roman"/>
          <w:bCs/>
          <w:sz w:val="24"/>
          <w:szCs w:val="24"/>
        </w:rPr>
        <w:t>и приложении № 2</w:t>
      </w:r>
      <w:r w:rsidR="00C51195" w:rsidRPr="007B7BE7">
        <w:rPr>
          <w:rFonts w:ascii="Times New Roman" w:hAnsi="Times New Roman"/>
          <w:bCs/>
          <w:sz w:val="24"/>
          <w:szCs w:val="24"/>
        </w:rPr>
        <w:t xml:space="preserve"> </w:t>
      </w:r>
      <w:r w:rsidR="007B7BE7" w:rsidRPr="007B7BE7">
        <w:rPr>
          <w:rFonts w:ascii="Times New Roman" w:hAnsi="Times New Roman"/>
          <w:bCs/>
          <w:sz w:val="24"/>
          <w:szCs w:val="24"/>
        </w:rPr>
        <w:t>(</w:t>
      </w:r>
      <w:r w:rsidR="003A0C05" w:rsidRPr="007B7BE7">
        <w:rPr>
          <w:rFonts w:ascii="Times New Roman" w:hAnsi="Times New Roman"/>
          <w:bCs/>
          <w:sz w:val="24"/>
          <w:szCs w:val="24"/>
        </w:rPr>
        <w:t>«</w:t>
      </w:r>
      <w:r w:rsidR="008B22F3">
        <w:rPr>
          <w:rFonts w:ascii="Times New Roman" w:hAnsi="Times New Roman"/>
          <w:bCs/>
          <w:sz w:val="24"/>
          <w:szCs w:val="24"/>
        </w:rPr>
        <w:t>Техническое задание</w:t>
      </w:r>
      <w:r w:rsidR="003A0C05" w:rsidRPr="007B7BE7">
        <w:rPr>
          <w:rFonts w:ascii="Times New Roman" w:hAnsi="Times New Roman"/>
          <w:bCs/>
          <w:sz w:val="24"/>
          <w:szCs w:val="24"/>
        </w:rPr>
        <w:t>»</w:t>
      </w:r>
      <w:r w:rsidR="007B7BE7" w:rsidRPr="007B7BE7">
        <w:rPr>
          <w:rFonts w:ascii="Times New Roman" w:hAnsi="Times New Roman"/>
          <w:bCs/>
          <w:sz w:val="24"/>
          <w:szCs w:val="24"/>
        </w:rPr>
        <w:t>)</w:t>
      </w:r>
      <w:r w:rsidR="00F94016" w:rsidRPr="007B7BE7">
        <w:rPr>
          <w:rFonts w:ascii="Times New Roman" w:hAnsi="Times New Roman"/>
          <w:bCs/>
          <w:sz w:val="24"/>
          <w:szCs w:val="24"/>
        </w:rPr>
        <w:t>.</w:t>
      </w:r>
      <w:r w:rsidR="00146D9E" w:rsidRPr="007B7BE7">
        <w:rPr>
          <w:rFonts w:ascii="Times New Roman" w:hAnsi="Times New Roman"/>
          <w:bCs/>
          <w:sz w:val="24"/>
          <w:szCs w:val="24"/>
        </w:rPr>
        <w:t xml:space="preserve"> </w:t>
      </w:r>
      <w:r w:rsidR="00222FCD" w:rsidRPr="007B7BE7">
        <w:rPr>
          <w:rFonts w:ascii="Times New Roman" w:hAnsi="Times New Roman"/>
          <w:bCs/>
          <w:sz w:val="24"/>
          <w:szCs w:val="24"/>
        </w:rPr>
        <w:t xml:space="preserve"> </w:t>
      </w:r>
    </w:p>
    <w:p w:rsidR="00146D9E" w:rsidRPr="007B7BE7" w:rsidRDefault="00AC3E5E" w:rsidP="007B7BE7">
      <w:pPr>
        <w:tabs>
          <w:tab w:val="left" w:pos="1276"/>
          <w:tab w:val="left" w:pos="1418"/>
        </w:tabs>
        <w:spacing w:after="120" w:line="240" w:lineRule="auto"/>
        <w:ind w:firstLine="709"/>
        <w:jc w:val="both"/>
        <w:rPr>
          <w:rFonts w:ascii="Times New Roman" w:hAnsi="Times New Roman"/>
          <w:sz w:val="24"/>
          <w:szCs w:val="24"/>
        </w:rPr>
      </w:pPr>
      <w:r w:rsidRPr="007B7BE7">
        <w:rPr>
          <w:rFonts w:ascii="Times New Roman" w:hAnsi="Times New Roman"/>
          <w:sz w:val="24"/>
          <w:szCs w:val="24"/>
        </w:rPr>
        <w:t>1.</w:t>
      </w:r>
      <w:r w:rsidR="00CF292E" w:rsidRPr="007B7BE7">
        <w:rPr>
          <w:rFonts w:ascii="Times New Roman" w:hAnsi="Times New Roman"/>
          <w:sz w:val="24"/>
          <w:szCs w:val="24"/>
        </w:rPr>
        <w:t>1</w:t>
      </w:r>
      <w:r w:rsidR="005B7412" w:rsidRPr="007B7BE7">
        <w:rPr>
          <w:rFonts w:ascii="Times New Roman" w:hAnsi="Times New Roman"/>
          <w:sz w:val="24"/>
          <w:szCs w:val="24"/>
        </w:rPr>
        <w:t>.5.2.</w:t>
      </w:r>
      <w:r w:rsidRPr="007B7BE7">
        <w:rPr>
          <w:rFonts w:ascii="Times New Roman" w:hAnsi="Times New Roman"/>
          <w:sz w:val="24"/>
          <w:szCs w:val="24"/>
        </w:rPr>
        <w:t xml:space="preserve"> </w:t>
      </w:r>
      <w:r w:rsidR="00146D9E" w:rsidRPr="007B7BE7">
        <w:rPr>
          <w:rFonts w:ascii="Times New Roman" w:hAnsi="Times New Roman"/>
          <w:sz w:val="24"/>
          <w:szCs w:val="24"/>
        </w:rPr>
        <w:t xml:space="preserve">Объем </w:t>
      </w:r>
      <w:r w:rsidR="007A6084" w:rsidRPr="007B7BE7">
        <w:rPr>
          <w:rFonts w:ascii="Times New Roman" w:hAnsi="Times New Roman"/>
          <w:sz w:val="24"/>
          <w:szCs w:val="24"/>
        </w:rPr>
        <w:t xml:space="preserve">и технические характеристики </w:t>
      </w:r>
      <w:r w:rsidR="005E42AA" w:rsidRPr="007B7BE7">
        <w:rPr>
          <w:rFonts w:ascii="Times New Roman" w:hAnsi="Times New Roman"/>
          <w:sz w:val="24"/>
          <w:szCs w:val="24"/>
        </w:rPr>
        <w:t>выполняемых работ</w:t>
      </w:r>
      <w:r w:rsidR="00146D9E" w:rsidRPr="007B7BE7">
        <w:rPr>
          <w:rFonts w:ascii="Times New Roman" w:hAnsi="Times New Roman"/>
          <w:sz w:val="24"/>
          <w:szCs w:val="24"/>
        </w:rPr>
        <w:t xml:space="preserve"> изложен</w:t>
      </w:r>
      <w:r w:rsidR="007A6084" w:rsidRPr="007B7BE7">
        <w:rPr>
          <w:rFonts w:ascii="Times New Roman" w:hAnsi="Times New Roman"/>
          <w:sz w:val="24"/>
          <w:szCs w:val="24"/>
        </w:rPr>
        <w:t>ы</w:t>
      </w:r>
      <w:r w:rsidR="00CD5E02" w:rsidRPr="007B7BE7">
        <w:rPr>
          <w:rFonts w:ascii="Times New Roman" w:hAnsi="Times New Roman"/>
          <w:sz w:val="24"/>
          <w:szCs w:val="24"/>
        </w:rPr>
        <w:t xml:space="preserve"> в </w:t>
      </w:r>
      <w:r w:rsidR="00135FC3" w:rsidRPr="007B7BE7">
        <w:rPr>
          <w:rFonts w:ascii="Times New Roman" w:hAnsi="Times New Roman"/>
          <w:sz w:val="24"/>
          <w:szCs w:val="24"/>
        </w:rPr>
        <w:t>п</w:t>
      </w:r>
      <w:r w:rsidR="00CD5E02" w:rsidRPr="007B7BE7">
        <w:rPr>
          <w:rFonts w:ascii="Times New Roman" w:hAnsi="Times New Roman"/>
          <w:sz w:val="24"/>
          <w:szCs w:val="24"/>
        </w:rPr>
        <w:t>риложении №</w:t>
      </w:r>
      <w:r w:rsidR="009F6B6B" w:rsidRPr="007B7BE7">
        <w:rPr>
          <w:rFonts w:ascii="Times New Roman" w:hAnsi="Times New Roman"/>
          <w:sz w:val="24"/>
          <w:szCs w:val="24"/>
        </w:rPr>
        <w:t xml:space="preserve"> </w:t>
      </w:r>
      <w:r w:rsidR="008B22F3">
        <w:rPr>
          <w:rFonts w:ascii="Times New Roman" w:hAnsi="Times New Roman"/>
          <w:sz w:val="24"/>
          <w:szCs w:val="24"/>
        </w:rPr>
        <w:t>2</w:t>
      </w:r>
      <w:r w:rsidR="00262733">
        <w:rPr>
          <w:rFonts w:ascii="Times New Roman" w:hAnsi="Times New Roman"/>
          <w:sz w:val="24"/>
          <w:szCs w:val="24"/>
        </w:rPr>
        <w:t xml:space="preserve"> к Документации</w:t>
      </w:r>
      <w:r w:rsidR="00A132B1">
        <w:rPr>
          <w:rFonts w:ascii="Times New Roman" w:hAnsi="Times New Roman"/>
          <w:sz w:val="24"/>
          <w:szCs w:val="24"/>
        </w:rPr>
        <w:t xml:space="preserve"> </w:t>
      </w:r>
      <w:r w:rsidR="0012571E">
        <w:rPr>
          <w:rFonts w:ascii="Times New Roman" w:hAnsi="Times New Roman"/>
          <w:sz w:val="24"/>
          <w:szCs w:val="24"/>
        </w:rPr>
        <w:t>(</w:t>
      </w:r>
      <w:r w:rsidR="008B22F3">
        <w:rPr>
          <w:rFonts w:ascii="Times New Roman" w:hAnsi="Times New Roman"/>
          <w:sz w:val="24"/>
          <w:szCs w:val="24"/>
        </w:rPr>
        <w:t>«Техническое задание»)</w:t>
      </w:r>
      <w:r w:rsidR="00146D9E" w:rsidRPr="007B7BE7">
        <w:rPr>
          <w:rFonts w:ascii="Times New Roman" w:hAnsi="Times New Roman"/>
          <w:sz w:val="24"/>
          <w:szCs w:val="24"/>
        </w:rPr>
        <w:t>. Проект</w:t>
      </w:r>
      <w:r w:rsidR="00146D9E" w:rsidRPr="007B7BE7">
        <w:rPr>
          <w:rFonts w:ascii="Times New Roman" w:hAnsi="Times New Roman"/>
          <w:iCs/>
          <w:sz w:val="24"/>
          <w:szCs w:val="24"/>
        </w:rPr>
        <w:t xml:space="preserve"> </w:t>
      </w:r>
      <w:r w:rsidR="00A8091A" w:rsidRPr="007B7BE7">
        <w:rPr>
          <w:rFonts w:ascii="Times New Roman" w:hAnsi="Times New Roman"/>
          <w:iCs/>
          <w:sz w:val="24"/>
          <w:szCs w:val="24"/>
        </w:rPr>
        <w:t>Д</w:t>
      </w:r>
      <w:r w:rsidR="00146D9E" w:rsidRPr="007B7BE7">
        <w:rPr>
          <w:rFonts w:ascii="Times New Roman" w:hAnsi="Times New Roman"/>
          <w:iCs/>
          <w:sz w:val="24"/>
          <w:szCs w:val="24"/>
        </w:rPr>
        <w:t xml:space="preserve">оговора, который будет заключен по результатам </w:t>
      </w:r>
      <w:r w:rsidR="00CE0060" w:rsidRPr="007B7BE7">
        <w:rPr>
          <w:rFonts w:ascii="Times New Roman" w:hAnsi="Times New Roman"/>
          <w:iCs/>
          <w:sz w:val="24"/>
          <w:szCs w:val="24"/>
        </w:rPr>
        <w:t xml:space="preserve">проведения </w:t>
      </w:r>
      <w:r w:rsidR="0067781F" w:rsidRPr="007B7BE7">
        <w:rPr>
          <w:rFonts w:ascii="Times New Roman" w:hAnsi="Times New Roman"/>
          <w:iCs/>
          <w:sz w:val="24"/>
          <w:szCs w:val="24"/>
        </w:rPr>
        <w:t>з</w:t>
      </w:r>
      <w:r w:rsidR="00146D9E" w:rsidRPr="007B7BE7">
        <w:rPr>
          <w:rFonts w:ascii="Times New Roman" w:hAnsi="Times New Roman"/>
          <w:iCs/>
          <w:sz w:val="24"/>
          <w:szCs w:val="24"/>
        </w:rPr>
        <w:t xml:space="preserve">апроса предложений, приведен в </w:t>
      </w:r>
      <w:r w:rsidR="003A0C05" w:rsidRPr="007B7BE7">
        <w:rPr>
          <w:rFonts w:ascii="Times New Roman" w:hAnsi="Times New Roman"/>
          <w:iCs/>
          <w:sz w:val="24"/>
          <w:szCs w:val="24"/>
        </w:rPr>
        <w:t xml:space="preserve">приложении № </w:t>
      </w:r>
      <w:r w:rsidR="008B22F3">
        <w:rPr>
          <w:rFonts w:ascii="Times New Roman" w:hAnsi="Times New Roman"/>
          <w:iCs/>
          <w:sz w:val="24"/>
          <w:szCs w:val="24"/>
        </w:rPr>
        <w:t>1</w:t>
      </w:r>
      <w:r w:rsidR="0012571E">
        <w:rPr>
          <w:rFonts w:ascii="Times New Roman" w:hAnsi="Times New Roman"/>
          <w:iCs/>
          <w:sz w:val="24"/>
          <w:szCs w:val="24"/>
        </w:rPr>
        <w:t xml:space="preserve"> (Проект Договора)</w:t>
      </w:r>
      <w:r w:rsidR="00146D9E" w:rsidRPr="007B7BE7">
        <w:rPr>
          <w:rFonts w:ascii="Times New Roman" w:hAnsi="Times New Roman"/>
          <w:iCs/>
          <w:sz w:val="24"/>
          <w:szCs w:val="24"/>
        </w:rPr>
        <w:t>. Формы документов, которые необходимо подготовить и подать в составе Заявки</w:t>
      </w:r>
      <w:r w:rsidR="00CE0060" w:rsidRPr="007B7BE7">
        <w:rPr>
          <w:rFonts w:ascii="Times New Roman" w:hAnsi="Times New Roman"/>
          <w:iCs/>
          <w:sz w:val="24"/>
          <w:szCs w:val="24"/>
        </w:rPr>
        <w:t xml:space="preserve"> на участие в </w:t>
      </w:r>
      <w:r w:rsidR="0067781F" w:rsidRPr="007B7BE7">
        <w:rPr>
          <w:rFonts w:ascii="Times New Roman" w:hAnsi="Times New Roman"/>
          <w:iCs/>
          <w:sz w:val="24"/>
          <w:szCs w:val="24"/>
        </w:rPr>
        <w:t>з</w:t>
      </w:r>
      <w:r w:rsidR="00CE0060" w:rsidRPr="007B7BE7">
        <w:rPr>
          <w:rFonts w:ascii="Times New Roman" w:hAnsi="Times New Roman"/>
          <w:iCs/>
          <w:sz w:val="24"/>
          <w:szCs w:val="24"/>
        </w:rPr>
        <w:t>апросе предложений</w:t>
      </w:r>
      <w:r w:rsidR="00146D9E" w:rsidRPr="007B7BE7">
        <w:rPr>
          <w:rFonts w:ascii="Times New Roman" w:hAnsi="Times New Roman"/>
          <w:iCs/>
          <w:sz w:val="24"/>
          <w:szCs w:val="24"/>
        </w:rPr>
        <w:t xml:space="preserve">, приведены в разделе </w:t>
      </w:r>
      <w:r w:rsidR="00C2087B" w:rsidRPr="007B7BE7">
        <w:rPr>
          <w:rFonts w:ascii="Times New Roman" w:hAnsi="Times New Roman"/>
          <w:iCs/>
          <w:sz w:val="24"/>
          <w:szCs w:val="24"/>
        </w:rPr>
        <w:t>6</w:t>
      </w:r>
      <w:r w:rsidR="008844C8" w:rsidRPr="007B7BE7">
        <w:rPr>
          <w:rFonts w:ascii="Times New Roman" w:hAnsi="Times New Roman"/>
          <w:iCs/>
          <w:sz w:val="24"/>
          <w:szCs w:val="24"/>
        </w:rPr>
        <w:t xml:space="preserve"> Документации</w:t>
      </w:r>
      <w:r w:rsidR="00146D9E" w:rsidRPr="007B7BE7">
        <w:rPr>
          <w:rFonts w:ascii="Times New Roman" w:hAnsi="Times New Roman"/>
          <w:sz w:val="24"/>
          <w:szCs w:val="24"/>
        </w:rPr>
        <w:t xml:space="preserve">. </w:t>
      </w:r>
    </w:p>
    <w:p w:rsidR="00A762CD" w:rsidRPr="008B22F3" w:rsidRDefault="002B6B75" w:rsidP="007B7BE7">
      <w:pPr>
        <w:tabs>
          <w:tab w:val="left" w:pos="1276"/>
          <w:tab w:val="left" w:pos="1418"/>
        </w:tabs>
        <w:spacing w:after="120" w:line="240" w:lineRule="auto"/>
        <w:ind w:firstLine="709"/>
        <w:jc w:val="both"/>
        <w:rPr>
          <w:rFonts w:ascii="Times New Roman" w:hAnsi="Times New Roman"/>
          <w:bCs/>
          <w:sz w:val="24"/>
          <w:szCs w:val="24"/>
        </w:rPr>
      </w:pPr>
      <w:r w:rsidRPr="007B7BE7">
        <w:rPr>
          <w:rFonts w:ascii="Times New Roman" w:hAnsi="Times New Roman"/>
          <w:bCs/>
          <w:sz w:val="24"/>
          <w:szCs w:val="24"/>
        </w:rPr>
        <w:t>1</w:t>
      </w:r>
      <w:r w:rsidR="005B7412" w:rsidRPr="007B7BE7">
        <w:rPr>
          <w:rFonts w:ascii="Times New Roman" w:hAnsi="Times New Roman"/>
          <w:bCs/>
          <w:sz w:val="24"/>
          <w:szCs w:val="24"/>
        </w:rPr>
        <w:t>.</w:t>
      </w:r>
      <w:r w:rsidR="00CF292E" w:rsidRPr="007B7BE7">
        <w:rPr>
          <w:rFonts w:ascii="Times New Roman" w:hAnsi="Times New Roman"/>
          <w:bCs/>
          <w:sz w:val="24"/>
          <w:szCs w:val="24"/>
        </w:rPr>
        <w:t>1</w:t>
      </w:r>
      <w:r w:rsidR="005B7412" w:rsidRPr="007B7BE7">
        <w:rPr>
          <w:rFonts w:ascii="Times New Roman" w:hAnsi="Times New Roman"/>
          <w:bCs/>
          <w:sz w:val="24"/>
          <w:szCs w:val="24"/>
        </w:rPr>
        <w:t>.5.3</w:t>
      </w:r>
      <w:r w:rsidR="006F2A80" w:rsidRPr="007B7BE7">
        <w:rPr>
          <w:rFonts w:ascii="Times New Roman" w:hAnsi="Times New Roman"/>
          <w:bCs/>
          <w:sz w:val="24"/>
          <w:szCs w:val="24"/>
        </w:rPr>
        <w:t>.</w:t>
      </w:r>
      <w:r w:rsidR="00735CE3" w:rsidRPr="007B7BE7">
        <w:rPr>
          <w:rFonts w:ascii="Times New Roman" w:hAnsi="Times New Roman"/>
          <w:bCs/>
          <w:sz w:val="24"/>
          <w:szCs w:val="24"/>
        </w:rPr>
        <w:t>  </w:t>
      </w:r>
      <w:r w:rsidR="006F2A80" w:rsidRPr="007B7BE7">
        <w:rPr>
          <w:rFonts w:ascii="Times New Roman" w:hAnsi="Times New Roman"/>
          <w:bCs/>
          <w:sz w:val="24"/>
          <w:szCs w:val="24"/>
        </w:rPr>
        <w:t>м</w:t>
      </w:r>
      <w:r w:rsidR="003F5FAC" w:rsidRPr="007B7BE7">
        <w:rPr>
          <w:rFonts w:ascii="Times New Roman" w:hAnsi="Times New Roman"/>
          <w:bCs/>
          <w:sz w:val="24"/>
          <w:szCs w:val="24"/>
        </w:rPr>
        <w:t>есто</w:t>
      </w:r>
      <w:r w:rsidR="00146D9E" w:rsidRPr="007B7BE7">
        <w:rPr>
          <w:rFonts w:ascii="Times New Roman" w:hAnsi="Times New Roman"/>
          <w:bCs/>
          <w:sz w:val="24"/>
          <w:szCs w:val="24"/>
        </w:rPr>
        <w:t xml:space="preserve"> </w:t>
      </w:r>
      <w:r w:rsidR="005E42AA" w:rsidRPr="007B7BE7">
        <w:rPr>
          <w:rFonts w:ascii="Times New Roman" w:hAnsi="Times New Roman"/>
          <w:bCs/>
          <w:sz w:val="24"/>
          <w:szCs w:val="24"/>
        </w:rPr>
        <w:t>выполнения работ</w:t>
      </w:r>
      <w:r w:rsidR="003F5FAC" w:rsidRPr="007B7BE7">
        <w:rPr>
          <w:rFonts w:ascii="Times New Roman" w:hAnsi="Times New Roman"/>
          <w:bCs/>
          <w:sz w:val="24"/>
          <w:szCs w:val="24"/>
        </w:rPr>
        <w:t xml:space="preserve">: </w:t>
      </w:r>
      <w:r w:rsidR="003A0C05" w:rsidRPr="007B7BE7">
        <w:rPr>
          <w:rFonts w:ascii="Times New Roman" w:hAnsi="Times New Roman"/>
          <w:bCs/>
          <w:sz w:val="24"/>
          <w:szCs w:val="24"/>
        </w:rPr>
        <w:t>в соответствии с Техническ</w:t>
      </w:r>
      <w:r w:rsidR="00007511" w:rsidRPr="007B7BE7">
        <w:rPr>
          <w:rFonts w:ascii="Times New Roman" w:hAnsi="Times New Roman"/>
          <w:bCs/>
          <w:sz w:val="24"/>
          <w:szCs w:val="24"/>
        </w:rPr>
        <w:t>ой</w:t>
      </w:r>
      <w:r w:rsidR="00B007C6" w:rsidRPr="007B7BE7">
        <w:rPr>
          <w:rFonts w:ascii="Times New Roman" w:hAnsi="Times New Roman"/>
          <w:bCs/>
          <w:sz w:val="24"/>
          <w:szCs w:val="24"/>
        </w:rPr>
        <w:t xml:space="preserve"> </w:t>
      </w:r>
      <w:r w:rsidR="00007511" w:rsidRPr="007B7BE7">
        <w:rPr>
          <w:rFonts w:ascii="Times New Roman" w:hAnsi="Times New Roman"/>
          <w:bCs/>
          <w:sz w:val="24"/>
          <w:szCs w:val="24"/>
        </w:rPr>
        <w:t xml:space="preserve">частью </w:t>
      </w:r>
      <w:r w:rsidR="000422E4" w:rsidRPr="007B7BE7">
        <w:rPr>
          <w:rFonts w:ascii="Times New Roman" w:hAnsi="Times New Roman"/>
          <w:bCs/>
          <w:sz w:val="24"/>
          <w:szCs w:val="24"/>
        </w:rPr>
        <w:t>(</w:t>
      </w:r>
      <w:r w:rsidR="008844C8" w:rsidRPr="007B7BE7">
        <w:rPr>
          <w:rFonts w:ascii="Times New Roman" w:hAnsi="Times New Roman"/>
          <w:bCs/>
          <w:sz w:val="24"/>
          <w:szCs w:val="24"/>
        </w:rPr>
        <w:t>Т</w:t>
      </w:r>
      <w:r w:rsidR="007B7BE7" w:rsidRPr="007B7BE7">
        <w:rPr>
          <w:rFonts w:ascii="Times New Roman" w:hAnsi="Times New Roman"/>
          <w:bCs/>
          <w:sz w:val="24"/>
          <w:szCs w:val="24"/>
        </w:rPr>
        <w:t>ом</w:t>
      </w:r>
      <w:r w:rsidR="008844C8" w:rsidRPr="007B7BE7">
        <w:rPr>
          <w:rFonts w:ascii="Times New Roman" w:hAnsi="Times New Roman"/>
          <w:bCs/>
          <w:sz w:val="24"/>
          <w:szCs w:val="24"/>
        </w:rPr>
        <w:t xml:space="preserve"> 2</w:t>
      </w:r>
      <w:r w:rsidR="000422E4" w:rsidRPr="007B7BE7">
        <w:rPr>
          <w:rFonts w:ascii="Times New Roman" w:hAnsi="Times New Roman"/>
          <w:bCs/>
          <w:sz w:val="24"/>
          <w:szCs w:val="24"/>
        </w:rPr>
        <w:t>)</w:t>
      </w:r>
      <w:r w:rsidR="00A132B1">
        <w:rPr>
          <w:rFonts w:ascii="Times New Roman" w:hAnsi="Times New Roman"/>
          <w:sz w:val="24"/>
          <w:szCs w:val="24"/>
        </w:rPr>
        <w:t xml:space="preserve">, </w:t>
      </w:r>
      <w:r w:rsidR="00A132B1" w:rsidRPr="008B22F3">
        <w:rPr>
          <w:rFonts w:ascii="Times New Roman" w:hAnsi="Times New Roman"/>
          <w:sz w:val="24"/>
          <w:szCs w:val="24"/>
        </w:rPr>
        <w:t xml:space="preserve">приложением № </w:t>
      </w:r>
      <w:r w:rsidR="008B22F3" w:rsidRPr="008B22F3">
        <w:rPr>
          <w:rFonts w:ascii="Times New Roman" w:hAnsi="Times New Roman"/>
          <w:sz w:val="24"/>
          <w:szCs w:val="24"/>
        </w:rPr>
        <w:t>2</w:t>
      </w:r>
      <w:r w:rsidR="00A132B1" w:rsidRPr="008B22F3">
        <w:rPr>
          <w:rFonts w:ascii="Times New Roman" w:hAnsi="Times New Roman"/>
          <w:sz w:val="24"/>
          <w:szCs w:val="24"/>
        </w:rPr>
        <w:t xml:space="preserve"> к </w:t>
      </w:r>
      <w:r w:rsidR="008B22F3" w:rsidRPr="008B22F3">
        <w:rPr>
          <w:rFonts w:ascii="Times New Roman" w:hAnsi="Times New Roman"/>
          <w:sz w:val="24"/>
          <w:szCs w:val="24"/>
        </w:rPr>
        <w:t>Документации</w:t>
      </w:r>
      <w:r w:rsidR="00A132B1" w:rsidRPr="008B22F3">
        <w:rPr>
          <w:rFonts w:ascii="Times New Roman" w:hAnsi="Times New Roman"/>
          <w:sz w:val="24"/>
          <w:szCs w:val="24"/>
        </w:rPr>
        <w:t xml:space="preserve"> (</w:t>
      </w:r>
      <w:r w:rsidR="008B22F3" w:rsidRPr="008B22F3">
        <w:rPr>
          <w:rFonts w:ascii="Times New Roman" w:hAnsi="Times New Roman"/>
          <w:sz w:val="24"/>
          <w:szCs w:val="24"/>
        </w:rPr>
        <w:t>«Техническое задание»</w:t>
      </w:r>
      <w:r w:rsidR="00A132B1" w:rsidRPr="008B22F3">
        <w:rPr>
          <w:rFonts w:ascii="Times New Roman" w:hAnsi="Times New Roman"/>
          <w:sz w:val="24"/>
          <w:szCs w:val="24"/>
        </w:rPr>
        <w:t>).</w:t>
      </w:r>
      <w:r w:rsidR="00A762CD" w:rsidRPr="008B22F3">
        <w:rPr>
          <w:rFonts w:ascii="Times New Roman" w:hAnsi="Times New Roman"/>
          <w:bCs/>
          <w:sz w:val="24"/>
          <w:szCs w:val="24"/>
        </w:rPr>
        <w:t xml:space="preserve"> </w:t>
      </w:r>
      <w:r w:rsidR="009F6B6B" w:rsidRPr="008B22F3">
        <w:rPr>
          <w:rFonts w:ascii="Times New Roman" w:hAnsi="Times New Roman"/>
          <w:bCs/>
          <w:sz w:val="24"/>
          <w:szCs w:val="24"/>
        </w:rPr>
        <w:t xml:space="preserve"> </w:t>
      </w:r>
    </w:p>
    <w:p w:rsidR="007B7BE7" w:rsidRPr="008B22F3" w:rsidRDefault="002B6B75" w:rsidP="008B22F3">
      <w:pPr>
        <w:spacing w:after="0" w:line="240" w:lineRule="auto"/>
        <w:ind w:firstLine="709"/>
        <w:jc w:val="both"/>
        <w:rPr>
          <w:rFonts w:ascii="Times New Roman" w:hAnsi="Times New Roman"/>
          <w:bCs/>
          <w:sz w:val="24"/>
          <w:szCs w:val="24"/>
        </w:rPr>
      </w:pPr>
      <w:r w:rsidRPr="008B22F3">
        <w:rPr>
          <w:rFonts w:ascii="Times New Roman" w:hAnsi="Times New Roman"/>
          <w:bCs/>
          <w:sz w:val="24"/>
          <w:szCs w:val="24"/>
        </w:rPr>
        <w:t>1.</w:t>
      </w:r>
      <w:r w:rsidR="00CF292E" w:rsidRPr="008B22F3">
        <w:rPr>
          <w:rFonts w:ascii="Times New Roman" w:hAnsi="Times New Roman"/>
          <w:bCs/>
          <w:sz w:val="24"/>
          <w:szCs w:val="24"/>
        </w:rPr>
        <w:t>1</w:t>
      </w:r>
      <w:r w:rsidR="005B7412" w:rsidRPr="008B22F3">
        <w:rPr>
          <w:rFonts w:ascii="Times New Roman" w:hAnsi="Times New Roman"/>
          <w:bCs/>
          <w:sz w:val="24"/>
          <w:szCs w:val="24"/>
        </w:rPr>
        <w:t>.5.4</w:t>
      </w:r>
      <w:r w:rsidR="00BB0879" w:rsidRPr="008B22F3">
        <w:rPr>
          <w:rFonts w:ascii="Times New Roman" w:hAnsi="Times New Roman"/>
          <w:bCs/>
          <w:sz w:val="24"/>
          <w:szCs w:val="24"/>
        </w:rPr>
        <w:t>.</w:t>
      </w:r>
      <w:r w:rsidRPr="008B22F3">
        <w:rPr>
          <w:rFonts w:ascii="Times New Roman" w:hAnsi="Times New Roman"/>
          <w:bCs/>
          <w:sz w:val="24"/>
          <w:szCs w:val="24"/>
        </w:rPr>
        <w:t xml:space="preserve"> </w:t>
      </w:r>
      <w:r w:rsidR="006F2A80" w:rsidRPr="008B22F3">
        <w:rPr>
          <w:rFonts w:ascii="Times New Roman" w:hAnsi="Times New Roman"/>
          <w:bCs/>
          <w:sz w:val="24"/>
          <w:szCs w:val="24"/>
        </w:rPr>
        <w:t>с</w:t>
      </w:r>
      <w:r w:rsidR="003F5FAC" w:rsidRPr="008B22F3">
        <w:rPr>
          <w:rFonts w:ascii="Times New Roman" w:hAnsi="Times New Roman"/>
          <w:bCs/>
          <w:sz w:val="24"/>
          <w:szCs w:val="24"/>
        </w:rPr>
        <w:t xml:space="preserve">рок </w:t>
      </w:r>
      <w:r w:rsidR="005E42AA" w:rsidRPr="008B22F3">
        <w:rPr>
          <w:rFonts w:ascii="Times New Roman" w:hAnsi="Times New Roman"/>
          <w:bCs/>
          <w:sz w:val="24"/>
          <w:szCs w:val="24"/>
        </w:rPr>
        <w:t>выполнения работ</w:t>
      </w:r>
      <w:r w:rsidR="008B22F3" w:rsidRPr="008B22F3">
        <w:rPr>
          <w:rFonts w:ascii="Times New Roman" w:hAnsi="Times New Roman"/>
          <w:bCs/>
          <w:sz w:val="24"/>
          <w:szCs w:val="24"/>
        </w:rPr>
        <w:t xml:space="preserve"> </w:t>
      </w:r>
      <w:r w:rsidR="007B7BE7" w:rsidRPr="008B22F3">
        <w:rPr>
          <w:rFonts w:ascii="Times New Roman" w:hAnsi="Times New Roman"/>
          <w:sz w:val="24"/>
          <w:szCs w:val="24"/>
        </w:rPr>
        <w:t xml:space="preserve">–  не более 3 (трех) месяцев с момента подписания Договора. </w:t>
      </w:r>
    </w:p>
    <w:p w:rsidR="008B22F3" w:rsidRPr="008B22F3" w:rsidRDefault="008B22F3" w:rsidP="008B22F3">
      <w:pPr>
        <w:keepNext/>
        <w:keepLines/>
        <w:widowControl w:val="0"/>
        <w:suppressLineNumbers/>
        <w:suppressAutoHyphens/>
        <w:spacing w:after="0" w:line="240" w:lineRule="auto"/>
        <w:jc w:val="both"/>
        <w:rPr>
          <w:rFonts w:ascii="Times New Roman" w:hAnsi="Times New Roman"/>
          <w:bCs/>
          <w:sz w:val="24"/>
          <w:szCs w:val="24"/>
        </w:rPr>
      </w:pPr>
      <w:r>
        <w:rPr>
          <w:rFonts w:ascii="Times New Roman" w:hAnsi="Times New Roman"/>
          <w:sz w:val="24"/>
          <w:szCs w:val="24"/>
        </w:rPr>
        <w:tab/>
      </w:r>
      <w:r w:rsidR="00CF292E" w:rsidRPr="008B22F3">
        <w:rPr>
          <w:rFonts w:ascii="Times New Roman" w:hAnsi="Times New Roman"/>
          <w:sz w:val="24"/>
          <w:szCs w:val="24"/>
        </w:rPr>
        <w:t xml:space="preserve">1.1.5.5. </w:t>
      </w:r>
      <w:r w:rsidR="00146D9E" w:rsidRPr="008B22F3">
        <w:rPr>
          <w:rFonts w:ascii="Times New Roman" w:hAnsi="Times New Roman"/>
          <w:sz w:val="24"/>
          <w:szCs w:val="24"/>
        </w:rPr>
        <w:t xml:space="preserve">Условия оплаты: </w:t>
      </w:r>
      <w:r w:rsidR="0067781F" w:rsidRPr="008B22F3">
        <w:rPr>
          <w:rFonts w:ascii="Times New Roman" w:hAnsi="Times New Roman"/>
          <w:sz w:val="24"/>
          <w:szCs w:val="24"/>
        </w:rPr>
        <w:t>б</w:t>
      </w:r>
      <w:r w:rsidR="00135FC3" w:rsidRPr="008B22F3">
        <w:rPr>
          <w:rFonts w:ascii="Times New Roman" w:hAnsi="Times New Roman"/>
          <w:sz w:val="24"/>
          <w:szCs w:val="24"/>
        </w:rPr>
        <w:t>езналичный расчет;</w:t>
      </w:r>
      <w:r w:rsidR="00470BAF" w:rsidRPr="008B22F3">
        <w:rPr>
          <w:rFonts w:ascii="Times New Roman" w:hAnsi="Times New Roman"/>
          <w:sz w:val="24"/>
          <w:szCs w:val="24"/>
        </w:rPr>
        <w:t xml:space="preserve"> </w:t>
      </w:r>
      <w:r w:rsidR="007B7BE7" w:rsidRPr="008B22F3">
        <w:rPr>
          <w:rFonts w:ascii="Times New Roman" w:hAnsi="Times New Roman"/>
          <w:sz w:val="24"/>
          <w:szCs w:val="24"/>
        </w:rPr>
        <w:t>аванс не предусмотрен;</w:t>
      </w:r>
      <w:r w:rsidR="00172848" w:rsidRPr="008B22F3">
        <w:rPr>
          <w:rFonts w:ascii="Times New Roman" w:hAnsi="Times New Roman"/>
          <w:sz w:val="24"/>
          <w:szCs w:val="24"/>
        </w:rPr>
        <w:t> </w:t>
      </w:r>
      <w:r w:rsidRPr="008B22F3">
        <w:rPr>
          <w:rFonts w:ascii="Times New Roman" w:hAnsi="Times New Roman"/>
          <w:sz w:val="24"/>
          <w:szCs w:val="24"/>
        </w:rPr>
        <w:t xml:space="preserve"> </w:t>
      </w:r>
      <w:r w:rsidRPr="008B22F3">
        <w:rPr>
          <w:rFonts w:ascii="Times New Roman" w:hAnsi="Times New Roman"/>
          <w:bCs/>
          <w:sz w:val="24"/>
          <w:szCs w:val="24"/>
        </w:rPr>
        <w:t>о</w:t>
      </w:r>
      <w:r>
        <w:rPr>
          <w:rFonts w:ascii="Times New Roman" w:hAnsi="Times New Roman"/>
          <w:bCs/>
          <w:sz w:val="24"/>
          <w:szCs w:val="24"/>
        </w:rPr>
        <w:t xml:space="preserve">плата </w:t>
      </w:r>
      <w:r w:rsidRPr="008B22F3">
        <w:rPr>
          <w:rFonts w:ascii="Times New Roman" w:hAnsi="Times New Roman"/>
          <w:bCs/>
          <w:sz w:val="24"/>
          <w:szCs w:val="24"/>
        </w:rPr>
        <w:t xml:space="preserve">выполненных работ осуществляется на основании акта сдачи-приемки выполненных работ и счета-фактуры, в течение 30 (тридцати) календарных дней с момента подписания указанных документов. </w:t>
      </w:r>
    </w:p>
    <w:p w:rsidR="003F5FAC" w:rsidRPr="00CF292E" w:rsidRDefault="00CF292E" w:rsidP="00CF292E">
      <w:pPr>
        <w:tabs>
          <w:tab w:val="left" w:pos="1276"/>
          <w:tab w:val="left" w:pos="1418"/>
        </w:tabs>
        <w:autoSpaceDE w:val="0"/>
        <w:autoSpaceDN w:val="0"/>
        <w:adjustRightInd w:val="0"/>
        <w:spacing w:after="0" w:line="240" w:lineRule="auto"/>
        <w:ind w:firstLine="709"/>
        <w:jc w:val="both"/>
        <w:outlineLvl w:val="2"/>
        <w:rPr>
          <w:rFonts w:ascii="Times New Roman" w:hAnsi="Times New Roman"/>
          <w:b/>
          <w:bCs/>
          <w:sz w:val="24"/>
          <w:szCs w:val="24"/>
        </w:rPr>
      </w:pPr>
      <w:r w:rsidRPr="00CF292E">
        <w:rPr>
          <w:rFonts w:ascii="Times New Roman" w:hAnsi="Times New Roman"/>
          <w:b/>
          <w:sz w:val="24"/>
          <w:szCs w:val="24"/>
        </w:rPr>
        <w:t>1.2</w:t>
      </w:r>
      <w:r w:rsidR="00655703" w:rsidRPr="00CF292E">
        <w:rPr>
          <w:rFonts w:ascii="Times New Roman" w:hAnsi="Times New Roman"/>
          <w:b/>
          <w:sz w:val="24"/>
          <w:szCs w:val="24"/>
        </w:rPr>
        <w:t xml:space="preserve">. </w:t>
      </w:r>
      <w:r w:rsidR="007D3D59" w:rsidRPr="00CF292E">
        <w:rPr>
          <w:rFonts w:ascii="Times New Roman" w:hAnsi="Times New Roman"/>
          <w:b/>
          <w:sz w:val="24"/>
          <w:szCs w:val="24"/>
        </w:rPr>
        <w:t xml:space="preserve"> </w:t>
      </w:r>
      <w:r w:rsidRPr="00CF292E">
        <w:rPr>
          <w:rFonts w:ascii="Times New Roman" w:hAnsi="Times New Roman"/>
          <w:b/>
          <w:sz w:val="24"/>
          <w:szCs w:val="24"/>
        </w:rPr>
        <w:t>Контактная информация</w:t>
      </w:r>
      <w:r w:rsidR="005B7412" w:rsidRPr="00CF292E">
        <w:rPr>
          <w:rFonts w:ascii="Times New Roman" w:hAnsi="Times New Roman"/>
          <w:b/>
          <w:sz w:val="24"/>
          <w:szCs w:val="24"/>
        </w:rPr>
        <w:t>:</w:t>
      </w:r>
    </w:p>
    <w:p w:rsidR="009541F8" w:rsidRPr="00CF292E" w:rsidRDefault="00BB0879" w:rsidP="005B7412">
      <w:pPr>
        <w:tabs>
          <w:tab w:val="left" w:pos="1276"/>
          <w:tab w:val="left" w:pos="1418"/>
        </w:tabs>
        <w:autoSpaceDE w:val="0"/>
        <w:autoSpaceDN w:val="0"/>
        <w:adjustRightInd w:val="0"/>
        <w:spacing w:after="0" w:line="240" w:lineRule="auto"/>
        <w:ind w:firstLine="709"/>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Pr="005B7412">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792A6C" w:rsidRPr="00CF292E">
        <w:rPr>
          <w:rFonts w:ascii="Times New Roman" w:hAnsi="Times New Roman"/>
          <w:sz w:val="24"/>
          <w:szCs w:val="24"/>
        </w:rPr>
        <w:t>выполн</w:t>
      </w:r>
      <w:r w:rsidR="007B7BE7">
        <w:rPr>
          <w:rFonts w:ascii="Times New Roman" w:hAnsi="Times New Roman"/>
          <w:sz w:val="24"/>
          <w:szCs w:val="24"/>
        </w:rPr>
        <w:t>ения</w:t>
      </w:r>
      <w:r w:rsidR="00792A6C" w:rsidRPr="00CF292E">
        <w:rPr>
          <w:rFonts w:ascii="Times New Roman" w:hAnsi="Times New Roman"/>
          <w:sz w:val="24"/>
          <w:szCs w:val="24"/>
        </w:rPr>
        <w:t xml:space="preserve"> работ</w:t>
      </w:r>
      <w:r w:rsidR="007A705D" w:rsidRPr="00CF292E">
        <w:rPr>
          <w:rFonts w:ascii="Times New Roman" w:hAnsi="Times New Roman"/>
          <w:sz w:val="24"/>
          <w:szCs w:val="24"/>
        </w:rPr>
        <w:t>,</w:t>
      </w:r>
      <w:r w:rsidR="003F5FAC" w:rsidRPr="00CF292E">
        <w:rPr>
          <w:rFonts w:ascii="Times New Roman" w:hAnsi="Times New Roman"/>
          <w:sz w:val="24"/>
          <w:szCs w:val="24"/>
        </w:rPr>
        <w:t xml:space="preserve"> обращаться к заместителю генерального директора – главному инженеру</w:t>
      </w:r>
      <w:r w:rsidR="00C34B26" w:rsidRPr="00CF292E">
        <w:rPr>
          <w:rFonts w:ascii="Times New Roman" w:hAnsi="Times New Roman"/>
          <w:sz w:val="24"/>
          <w:szCs w:val="24"/>
        </w:rPr>
        <w:t xml:space="preserve"> </w:t>
      </w:r>
      <w:r w:rsidR="003F5FAC" w:rsidRPr="00CF292E">
        <w:rPr>
          <w:rFonts w:ascii="Times New Roman" w:hAnsi="Times New Roman"/>
          <w:sz w:val="24"/>
          <w:szCs w:val="24"/>
        </w:rPr>
        <w:t>Ретико</w:t>
      </w:r>
      <w:r w:rsidR="00DA33DC" w:rsidRPr="00CF292E">
        <w:rPr>
          <w:rFonts w:ascii="Times New Roman" w:hAnsi="Times New Roman"/>
          <w:sz w:val="24"/>
          <w:szCs w:val="24"/>
        </w:rPr>
        <w:t>ву Михаилу Трофимовичу</w:t>
      </w:r>
      <w:r w:rsidR="0067781F" w:rsidRPr="00CF292E">
        <w:rPr>
          <w:rFonts w:ascii="Times New Roman" w:hAnsi="Times New Roman"/>
          <w:sz w:val="24"/>
          <w:szCs w:val="24"/>
        </w:rPr>
        <w:t>,</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 xml:space="preserve">(4012) 567-008,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9" w:history="1">
        <w:r w:rsidR="00403483" w:rsidRPr="00CF292E">
          <w:rPr>
            <w:rStyle w:val="a3"/>
            <w:rFonts w:ascii="Times New Roman" w:hAnsi="Times New Roman"/>
            <w:color w:val="auto"/>
            <w:sz w:val="24"/>
            <w:szCs w:val="24"/>
            <w:u w:val="none"/>
          </w:rPr>
          <w:t>wpc@inbox.ru</w:t>
        </w:r>
      </w:hyperlink>
      <w:r w:rsidR="003F5FAC" w:rsidRPr="00CF292E">
        <w:rPr>
          <w:rFonts w:ascii="Times New Roman" w:hAnsi="Times New Roman"/>
          <w:sz w:val="24"/>
          <w:szCs w:val="24"/>
        </w:rPr>
        <w:t>;</w:t>
      </w:r>
    </w:p>
    <w:p w:rsidR="008844C8" w:rsidRPr="00CF292E" w:rsidRDefault="00BB0879" w:rsidP="005B7412">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CF292E">
        <w:rPr>
          <w:rFonts w:ascii="Times New Roman" w:hAnsi="Times New Roman"/>
          <w:sz w:val="24"/>
          <w:szCs w:val="24"/>
        </w:rPr>
        <w:lastRenderedPageBreak/>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обращаться к специалисту по проведению закупочных процедур Бондаре</w:t>
      </w:r>
      <w:r w:rsidR="00DA33DC" w:rsidRPr="00CF292E">
        <w:rPr>
          <w:rFonts w:ascii="Times New Roman" w:hAnsi="Times New Roman"/>
          <w:sz w:val="24"/>
          <w:szCs w:val="24"/>
        </w:rPr>
        <w:t>нко Наталии Евгеньевне,</w:t>
      </w:r>
      <w:r w:rsidR="00DA33DC" w:rsidRPr="00CF292E">
        <w:rPr>
          <w:rFonts w:ascii="Times New Roman" w:hAnsi="Times New Roman"/>
          <w:b/>
          <w:sz w:val="24"/>
          <w:szCs w:val="24"/>
        </w:rPr>
        <w:t xml:space="preserve"> </w:t>
      </w:r>
      <w:r w:rsidR="00DA33DC" w:rsidRPr="00CF292E">
        <w:rPr>
          <w:rFonts w:ascii="Times New Roman" w:hAnsi="Times New Roman"/>
          <w:sz w:val="24"/>
          <w:szCs w:val="24"/>
        </w:rPr>
        <w:t>телефон</w:t>
      </w:r>
      <w:r w:rsidR="00A762CD" w:rsidRPr="00CF292E">
        <w:rPr>
          <w:rFonts w:ascii="Times New Roman" w:hAnsi="Times New Roman"/>
          <w:sz w:val="24"/>
          <w:szCs w:val="24"/>
        </w:rPr>
        <w:t xml:space="preserve">: </w:t>
      </w:r>
      <w:r w:rsidR="003F5FAC" w:rsidRPr="00CF292E">
        <w:rPr>
          <w:rFonts w:ascii="Times New Roman" w:hAnsi="Times New Roman"/>
          <w:sz w:val="24"/>
          <w:szCs w:val="24"/>
        </w:rPr>
        <w:t xml:space="preserve">(4012) 567-001 (многоканальный), </w:t>
      </w:r>
      <w:r w:rsidR="00A762CD" w:rsidRPr="00CF292E">
        <w:rPr>
          <w:rFonts w:ascii="Times New Roman" w:hAnsi="Times New Roman"/>
          <w:sz w:val="24"/>
          <w:szCs w:val="24"/>
        </w:rPr>
        <w:t>e-mail</w:t>
      </w:r>
      <w:r w:rsidR="003F5FAC" w:rsidRPr="00CF292E">
        <w:rPr>
          <w:rFonts w:ascii="Times New Roman" w:hAnsi="Times New Roman"/>
          <w:sz w:val="24"/>
          <w:szCs w:val="24"/>
        </w:rPr>
        <w:t xml:space="preserve">: </w:t>
      </w:r>
      <w:hyperlink r:id="rId10" w:history="1">
        <w:r w:rsidR="003F5FAC" w:rsidRPr="00CF292E">
          <w:rPr>
            <w:rStyle w:val="a3"/>
            <w:rFonts w:ascii="Times New Roman" w:hAnsi="Times New Roman"/>
            <w:color w:val="auto"/>
            <w:sz w:val="24"/>
            <w:szCs w:val="24"/>
            <w:u w:val="none"/>
          </w:rPr>
          <w:t>tender.zek@mail.ru</w:t>
        </w:r>
      </w:hyperlink>
      <w:r w:rsidR="003F5FAC" w:rsidRPr="00CF292E">
        <w:rPr>
          <w:rFonts w:ascii="Times New Roman" w:hAnsi="Times New Roman"/>
          <w:sz w:val="24"/>
          <w:szCs w:val="24"/>
        </w:rPr>
        <w:t>.</w:t>
      </w:r>
      <w:r w:rsidR="003F5FAC" w:rsidRPr="00CF292E">
        <w:rPr>
          <w:rFonts w:ascii="Times New Roman" w:hAnsi="Times New Roman"/>
          <w:b/>
          <w:sz w:val="24"/>
          <w:szCs w:val="24"/>
        </w:rPr>
        <w:t xml:space="preserve">  </w:t>
      </w:r>
    </w:p>
    <w:p w:rsidR="002B6B75" w:rsidRPr="00DC7B13" w:rsidRDefault="002B6B75" w:rsidP="005B7412">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5B7412">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07D3">
        <w:rPr>
          <w:rFonts w:ascii="Times New Roman" w:hAnsi="Times New Roman"/>
          <w:snapToGrid w:val="0"/>
          <w:sz w:val="24"/>
          <w:szCs w:val="24"/>
        </w:rPr>
        <w:t xml:space="preserve">от </w:t>
      </w:r>
      <w:r w:rsidR="00927A4E" w:rsidRPr="00B307D3">
        <w:rPr>
          <w:rFonts w:ascii="Times New Roman" w:hAnsi="Times New Roman"/>
          <w:snapToGrid w:val="0"/>
          <w:sz w:val="24"/>
          <w:szCs w:val="24"/>
        </w:rPr>
        <w:t>«</w:t>
      </w:r>
      <w:r w:rsidR="007B7BE7">
        <w:rPr>
          <w:rFonts w:ascii="Times New Roman" w:hAnsi="Times New Roman"/>
          <w:b/>
          <w:snapToGrid w:val="0"/>
          <w:sz w:val="24"/>
          <w:szCs w:val="24"/>
        </w:rPr>
        <w:t>29</w:t>
      </w:r>
      <w:r w:rsidR="00927A4E" w:rsidRPr="00B307D3">
        <w:rPr>
          <w:rFonts w:ascii="Times New Roman" w:hAnsi="Times New Roman"/>
          <w:b/>
          <w:snapToGrid w:val="0"/>
          <w:sz w:val="24"/>
          <w:szCs w:val="24"/>
        </w:rPr>
        <w:t>»</w:t>
      </w:r>
      <w:r w:rsidR="00D45271" w:rsidRPr="00B307D3">
        <w:rPr>
          <w:rFonts w:ascii="Times New Roman" w:hAnsi="Times New Roman"/>
          <w:b/>
          <w:snapToGrid w:val="0"/>
          <w:sz w:val="24"/>
          <w:szCs w:val="24"/>
        </w:rPr>
        <w:t xml:space="preserve"> </w:t>
      </w:r>
      <w:r w:rsidR="007B7BE7">
        <w:rPr>
          <w:rFonts w:ascii="Times New Roman" w:hAnsi="Times New Roman"/>
          <w:b/>
          <w:snapToGrid w:val="0"/>
          <w:sz w:val="24"/>
          <w:szCs w:val="24"/>
        </w:rPr>
        <w:t>августа</w:t>
      </w:r>
      <w:r w:rsidR="00792A6C" w:rsidRPr="00B307D3">
        <w:rPr>
          <w:rFonts w:ascii="Times New Roman" w:hAnsi="Times New Roman"/>
          <w:b/>
          <w:snapToGrid w:val="0"/>
          <w:sz w:val="24"/>
          <w:szCs w:val="24"/>
        </w:rPr>
        <w:t xml:space="preserve"> </w:t>
      </w:r>
      <w:r w:rsidR="008C176A" w:rsidRPr="00B307D3">
        <w:rPr>
          <w:rFonts w:ascii="Times New Roman" w:hAnsi="Times New Roman"/>
          <w:b/>
          <w:snapToGrid w:val="0"/>
          <w:sz w:val="24"/>
          <w:szCs w:val="24"/>
        </w:rPr>
        <w:t>2017</w:t>
      </w:r>
      <w:r w:rsidR="00E131AA" w:rsidRPr="00B307D3">
        <w:rPr>
          <w:rFonts w:ascii="Times New Roman" w:hAnsi="Times New Roman"/>
          <w:b/>
          <w:snapToGrid w:val="0"/>
          <w:sz w:val="24"/>
          <w:szCs w:val="24"/>
        </w:rPr>
        <w:t xml:space="preserve"> </w:t>
      </w:r>
      <w:r w:rsidR="00AF512F" w:rsidRPr="00B307D3">
        <w:rPr>
          <w:rFonts w:ascii="Times New Roman" w:hAnsi="Times New Roman"/>
          <w:b/>
          <w:snapToGrid w:val="0"/>
          <w:sz w:val="24"/>
          <w:szCs w:val="24"/>
        </w:rPr>
        <w:t>года</w:t>
      </w:r>
      <w:r w:rsidRPr="00B307D3">
        <w:rPr>
          <w:rFonts w:ascii="Times New Roman" w:hAnsi="Times New Roman"/>
          <w:b/>
          <w:snapToGrid w:val="0"/>
          <w:sz w:val="24"/>
          <w:szCs w:val="24"/>
        </w:rPr>
        <w:t xml:space="preserve"> №</w:t>
      </w:r>
      <w:r w:rsidR="00B37294" w:rsidRPr="00B307D3">
        <w:rPr>
          <w:rFonts w:ascii="Times New Roman" w:hAnsi="Times New Roman"/>
          <w:b/>
          <w:snapToGrid w:val="0"/>
          <w:sz w:val="24"/>
          <w:szCs w:val="24"/>
        </w:rPr>
        <w:t xml:space="preserve"> </w:t>
      </w:r>
      <w:r w:rsidR="007B7BE7">
        <w:rPr>
          <w:rFonts w:ascii="Times New Roman" w:hAnsi="Times New Roman"/>
          <w:b/>
          <w:snapToGrid w:val="0"/>
          <w:sz w:val="24"/>
          <w:szCs w:val="24"/>
        </w:rPr>
        <w:t>80</w:t>
      </w:r>
      <w:r w:rsidR="00A84E24" w:rsidRPr="00B307D3">
        <w:rPr>
          <w:rFonts w:ascii="Times New Roman" w:hAnsi="Times New Roman"/>
          <w:b/>
          <w:snapToGrid w:val="0"/>
          <w:sz w:val="24"/>
          <w:szCs w:val="24"/>
        </w:rPr>
        <w:t>.</w:t>
      </w:r>
      <w:r w:rsidR="00A84E24">
        <w:rPr>
          <w:rFonts w:ascii="Times New Roman" w:hAnsi="Times New Roman"/>
          <w:snapToGrid w:val="0"/>
          <w:sz w:val="24"/>
          <w:szCs w:val="24"/>
        </w:rPr>
        <w:t xml:space="preserve"> </w:t>
      </w:r>
    </w:p>
    <w:p w:rsidR="00D94499" w:rsidRPr="00A84E24" w:rsidRDefault="00D94499" w:rsidP="005B7412">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5B7412">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5B7412">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5B7412">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5B7412">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5527D2">
      <w:pPr>
        <w:tabs>
          <w:tab w:val="num" w:pos="960"/>
          <w:tab w:val="left" w:pos="1276"/>
          <w:tab w:val="left" w:pos="1418"/>
        </w:tabs>
        <w:overflowPunct w:val="0"/>
        <w:autoSpaceDE w:val="0"/>
        <w:autoSpaceDN w:val="0"/>
        <w:adjustRightInd w:val="0"/>
        <w:spacing w:after="120" w:line="240" w:lineRule="auto"/>
        <w:ind w:firstLine="709"/>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527D2">
      <w:pPr>
        <w:pStyle w:val="ad"/>
        <w:numPr>
          <w:ilvl w:val="2"/>
          <w:numId w:val="0"/>
        </w:numPr>
        <w:tabs>
          <w:tab w:val="clear" w:pos="4679"/>
          <w:tab w:val="num" w:pos="709"/>
          <w:tab w:val="num" w:pos="862"/>
          <w:tab w:val="left" w:pos="1276"/>
          <w:tab w:val="left" w:pos="8789"/>
        </w:tabs>
        <w:spacing w:after="120" w:line="240" w:lineRule="auto"/>
        <w:ind w:firstLine="709"/>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5527D2">
      <w:pPr>
        <w:shd w:val="clear" w:color="auto" w:fill="FFFFFF"/>
        <w:tabs>
          <w:tab w:val="num" w:pos="709"/>
          <w:tab w:val="num" w:pos="862"/>
          <w:tab w:val="left" w:pos="1276"/>
          <w:tab w:val="left" w:pos="1700"/>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5527D2">
      <w:pPr>
        <w:shd w:val="clear" w:color="auto" w:fill="FFFFFF"/>
        <w:tabs>
          <w:tab w:val="num" w:pos="709"/>
          <w:tab w:val="left" w:pos="1276"/>
        </w:tabs>
        <w:suppressAutoHyphens/>
        <w:spacing w:after="12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5527D2">
      <w:pPr>
        <w:keepNext/>
        <w:tabs>
          <w:tab w:val="left" w:pos="1418"/>
        </w:tabs>
        <w:spacing w:after="12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7B7BE7"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5527D2">
      <w:pPr>
        <w:widowControl w:val="0"/>
        <w:autoSpaceDE w:val="0"/>
        <w:autoSpaceDN w:val="0"/>
        <w:adjustRightInd w:val="0"/>
        <w:spacing w:after="12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sidR="00CF292E">
        <w:rPr>
          <w:rFonts w:ascii="Times New Roman" w:hAnsi="Times New Roman"/>
          <w:b/>
          <w:sz w:val="24"/>
          <w:szCs w:val="24"/>
        </w:rPr>
        <w:t>6</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5527D2">
      <w:pPr>
        <w:spacing w:after="120" w:line="240" w:lineRule="auto"/>
        <w:ind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5527D2">
      <w:pPr>
        <w:pStyle w:val="ConsPlusNormal"/>
        <w:spacing w:after="120"/>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5527D2">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527D2">
      <w:pPr>
        <w:spacing w:after="120" w:line="240" w:lineRule="auto"/>
        <w:ind w:firstLine="709"/>
        <w:jc w:val="both"/>
        <w:rPr>
          <w:rFonts w:ascii="Times New Roman" w:hAnsi="Times New Roman"/>
          <w:b/>
          <w:sz w:val="24"/>
          <w:szCs w:val="24"/>
        </w:rPr>
      </w:pPr>
      <w:r w:rsidRPr="00B206F2">
        <w:rPr>
          <w:rFonts w:ascii="Times New Roman" w:hAnsi="Times New Roman"/>
          <w:b/>
          <w:sz w:val="24"/>
          <w:szCs w:val="24"/>
        </w:rPr>
        <w:t>1.</w:t>
      </w:r>
      <w:r w:rsidR="00CF292E">
        <w:rPr>
          <w:rFonts w:ascii="Times New Roman" w:hAnsi="Times New Roman"/>
          <w:b/>
          <w:sz w:val="24"/>
          <w:szCs w:val="24"/>
        </w:rPr>
        <w:t>7</w:t>
      </w:r>
      <w:r w:rsidRPr="00B206F2">
        <w:rPr>
          <w:rFonts w:ascii="Times New Roman" w:hAnsi="Times New Roman"/>
          <w:b/>
          <w:sz w:val="24"/>
          <w:szCs w:val="24"/>
        </w:rPr>
        <w:t xml:space="preserve">. Обжалование </w:t>
      </w:r>
    </w:p>
    <w:p w:rsidR="00D94499" w:rsidRPr="00B206F2" w:rsidRDefault="00D94499" w:rsidP="005527D2">
      <w:pPr>
        <w:widowControl w:val="0"/>
        <w:autoSpaceDE w:val="0"/>
        <w:autoSpaceDN w:val="0"/>
        <w:adjustRightInd w:val="0"/>
        <w:spacing w:after="120" w:line="240" w:lineRule="auto"/>
        <w:ind w:firstLine="709"/>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527D2">
      <w:pPr>
        <w:tabs>
          <w:tab w:val="num" w:pos="960"/>
        </w:tabs>
        <w:overflowPunct w:val="0"/>
        <w:autoSpaceDE w:val="0"/>
        <w:autoSpaceDN w:val="0"/>
        <w:adjustRightInd w:val="0"/>
        <w:spacing w:after="12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5527D2">
      <w:pPr>
        <w:shd w:val="clear" w:color="auto" w:fill="FFFFFF"/>
        <w:tabs>
          <w:tab w:val="left" w:pos="1700"/>
        </w:tabs>
        <w:suppressAutoHyphens/>
        <w:spacing w:after="120" w:line="240" w:lineRule="auto"/>
        <w:ind w:right="11" w:firstLine="709"/>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5527D2">
      <w:pPr>
        <w:autoSpaceDE w:val="0"/>
        <w:autoSpaceDN w:val="0"/>
        <w:adjustRightInd w:val="0"/>
        <w:spacing w:after="12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EF296B" w:rsidRPr="00852643" w:rsidRDefault="0018399D" w:rsidP="00852643">
      <w:pPr>
        <w:pStyle w:val="31"/>
        <w:tabs>
          <w:tab w:val="left" w:pos="993"/>
        </w:tabs>
        <w:spacing w:before="0" w:after="12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5527D2">
      <w:pPr>
        <w:autoSpaceDE w:val="0"/>
        <w:autoSpaceDN w:val="0"/>
        <w:adjustRightInd w:val="0"/>
        <w:spacing w:after="12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5527D2">
      <w:pPr>
        <w:tabs>
          <w:tab w:val="num" w:pos="720"/>
        </w:tabs>
        <w:spacing w:after="12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w:t>
      </w:r>
      <w:r w:rsidR="009E2499" w:rsidRPr="00E37CC9">
        <w:rPr>
          <w:rFonts w:ascii="Times New Roman" w:hAnsi="Times New Roman"/>
          <w:sz w:val="24"/>
          <w:szCs w:val="24"/>
        </w:rPr>
        <w:lastRenderedPageBreak/>
        <w:t>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Документации.</w:t>
      </w:r>
    </w:p>
    <w:p w:rsidR="00C368C9" w:rsidRDefault="00544F81" w:rsidP="005527D2">
      <w:pPr>
        <w:pStyle w:val="aff0"/>
        <w:tabs>
          <w:tab w:val="clear" w:pos="2880"/>
        </w:tabs>
        <w:spacing w:after="120"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и на право </w:t>
      </w:r>
      <w:r w:rsidR="00C368C9" w:rsidRPr="00E247A8">
        <w:rPr>
          <w:sz w:val="24"/>
          <w:szCs w:val="24"/>
        </w:rPr>
        <w:t xml:space="preserve">заключения </w:t>
      </w:r>
      <w:r w:rsidR="00A1541A">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3950FA" w:rsidP="005527D2">
      <w:pPr>
        <w:widowControl w:val="0"/>
        <w:tabs>
          <w:tab w:val="left" w:pos="1700"/>
        </w:tabs>
        <w:suppressAutoHyphens/>
        <w:autoSpaceDE w:val="0"/>
        <w:spacing w:after="120" w:line="240" w:lineRule="auto"/>
        <w:ind w:firstLine="709"/>
        <w:jc w:val="both"/>
        <w:rPr>
          <w:rFonts w:ascii="Times New Roman" w:hAnsi="Times New Roman"/>
          <w:bCs/>
          <w:sz w:val="24"/>
          <w:szCs w:val="24"/>
        </w:rPr>
      </w:pPr>
      <w:r w:rsidRPr="005B2845">
        <w:rPr>
          <w:rFonts w:ascii="Times New Roman" w:hAnsi="Times New Roman"/>
          <w:sz w:val="24"/>
          <w:szCs w:val="24"/>
        </w:rPr>
        <w:t xml:space="preserve">2.1.2.1. </w:t>
      </w:r>
      <w:bookmarkStart w:id="5" w:name="_Ref86827631"/>
      <w:bookmarkStart w:id="6" w:name="_Ref303669441"/>
      <w:r w:rsidRPr="005B2845">
        <w:rPr>
          <w:rFonts w:ascii="Times New Roman" w:hAnsi="Times New Roman"/>
          <w:bCs/>
          <w:sz w:val="24"/>
          <w:szCs w:val="24"/>
        </w:rPr>
        <w:t xml:space="preserve">Требования к </w:t>
      </w:r>
      <w:r w:rsidR="00B03D4F" w:rsidRPr="005B2845">
        <w:rPr>
          <w:rFonts w:ascii="Times New Roman" w:hAnsi="Times New Roman"/>
          <w:bCs/>
          <w:sz w:val="24"/>
          <w:szCs w:val="24"/>
        </w:rPr>
        <w:t>сведениям</w:t>
      </w:r>
      <w:r w:rsidRPr="005B2845">
        <w:rPr>
          <w:rFonts w:ascii="Times New Roman" w:hAnsi="Times New Roman"/>
          <w:bCs/>
          <w:sz w:val="24"/>
          <w:szCs w:val="24"/>
        </w:rPr>
        <w:t>, подтверждающим соответствие Участника установленным требованиям</w:t>
      </w:r>
      <w:bookmarkEnd w:id="5"/>
      <w:r w:rsidRPr="005B2845">
        <w:rPr>
          <w:rFonts w:ascii="Times New Roman" w:hAnsi="Times New Roman"/>
          <w:bCs/>
          <w:sz w:val="24"/>
          <w:szCs w:val="24"/>
        </w:rPr>
        <w:t>:</w:t>
      </w:r>
      <w:bookmarkEnd w:id="6"/>
    </w:p>
    <w:p w:rsidR="003950FA" w:rsidRPr="005B2845" w:rsidRDefault="00E37CC9" w:rsidP="005527D2">
      <w:pPr>
        <w:pStyle w:val="aff0"/>
        <w:tabs>
          <w:tab w:val="clear" w:pos="2880"/>
          <w:tab w:val="left" w:pos="1134"/>
        </w:tabs>
        <w:spacing w:after="120" w:line="240" w:lineRule="auto"/>
        <w:ind w:left="0" w:firstLine="709"/>
        <w:rPr>
          <w:sz w:val="24"/>
          <w:szCs w:val="24"/>
        </w:rPr>
      </w:pPr>
      <w:r w:rsidRPr="005B2845">
        <w:rPr>
          <w:sz w:val="24"/>
          <w:szCs w:val="24"/>
        </w:rPr>
        <w:t xml:space="preserve">1) </w:t>
      </w:r>
      <w:r w:rsidR="00A33376" w:rsidRPr="005B2845">
        <w:rPr>
          <w:sz w:val="24"/>
          <w:szCs w:val="24"/>
        </w:rPr>
        <w:tab/>
      </w:r>
      <w:r w:rsidR="003950FA" w:rsidRPr="005B2845">
        <w:rPr>
          <w:sz w:val="24"/>
          <w:szCs w:val="24"/>
        </w:rPr>
        <w:t>должен с</w:t>
      </w:r>
      <w:r w:rsidRPr="005B2845">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поставку товара, выполнение</w:t>
      </w:r>
      <w:r w:rsidRPr="005B2845">
        <w:rPr>
          <w:sz w:val="24"/>
          <w:szCs w:val="24"/>
        </w:rPr>
        <w:t xml:space="preserve"> работ, оказание услуг, являющихся предметом закупки.</w:t>
      </w:r>
    </w:p>
    <w:p w:rsidR="003950FA" w:rsidRPr="005B2845" w:rsidRDefault="00E37CC9" w:rsidP="005527D2">
      <w:pPr>
        <w:pStyle w:val="aff0"/>
        <w:tabs>
          <w:tab w:val="clear" w:pos="2880"/>
          <w:tab w:val="left" w:pos="1134"/>
        </w:tabs>
        <w:spacing w:after="120" w:line="240" w:lineRule="auto"/>
        <w:ind w:left="0" w:firstLine="709"/>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5B2845">
        <w:rPr>
          <w:bCs/>
          <w:sz w:val="24"/>
          <w:szCs w:val="24"/>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не должна быть приостановлена (для юридического лица, индивидуального предпринимателя);</w:t>
      </w:r>
    </w:p>
    <w:p w:rsidR="00E37CC9" w:rsidRPr="005B2845" w:rsidRDefault="00E37CC9" w:rsidP="005527D2">
      <w:pPr>
        <w:tabs>
          <w:tab w:val="left" w:pos="720"/>
          <w:tab w:val="left" w:pos="1134"/>
        </w:tabs>
        <w:spacing w:after="120" w:line="240" w:lineRule="auto"/>
        <w:ind w:firstLine="709"/>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B2845">
        <w:rPr>
          <w:rFonts w:ascii="Times New Roman" w:hAnsi="Times New Roman"/>
          <w:sz w:val="24"/>
          <w:szCs w:val="24"/>
        </w:rPr>
        <w:t>деятельность</w:t>
      </w:r>
      <w:r w:rsidRPr="005B2845">
        <w:rPr>
          <w:rFonts w:ascii="Times New Roman" w:hAnsi="Times New Roman"/>
          <w:sz w:val="24"/>
          <w:szCs w:val="24"/>
        </w:rPr>
        <w:t xml:space="preserve"> Участника закупки </w:t>
      </w:r>
      <w:r w:rsidR="003950FA" w:rsidRPr="005B2845">
        <w:rPr>
          <w:rFonts w:ascii="Times New Roman" w:hAnsi="Times New Roman"/>
          <w:sz w:val="24"/>
          <w:szCs w:val="24"/>
        </w:rPr>
        <w:t xml:space="preserve">не должна быть приостановлена </w:t>
      </w:r>
      <w:r w:rsidRPr="005B2845">
        <w:rPr>
          <w:rFonts w:ascii="Times New Roman" w:hAnsi="Times New Roman"/>
          <w:sz w:val="24"/>
          <w:szCs w:val="24"/>
        </w:rPr>
        <w:t xml:space="preserve">в порядке, предусмотренном </w:t>
      </w:r>
      <w:hyperlink r:id="rId11"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5B2845" w:rsidRDefault="00E37CC9" w:rsidP="005527D2">
      <w:pPr>
        <w:spacing w:after="12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Pr="005B2845">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5B2845" w:rsidRDefault="00E37CC9" w:rsidP="005527D2">
      <w:pPr>
        <w:pStyle w:val="a4"/>
        <w:tabs>
          <w:tab w:val="left" w:pos="426"/>
        </w:tabs>
        <w:spacing w:after="120" w:line="240" w:lineRule="auto"/>
        <w:ind w:left="0" w:firstLine="709"/>
        <w:jc w:val="both"/>
        <w:rPr>
          <w:rFonts w:ascii="Times New Roman" w:hAnsi="Times New Roman"/>
          <w:sz w:val="24"/>
          <w:szCs w:val="24"/>
        </w:rPr>
      </w:pPr>
      <w:r w:rsidRPr="005B284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5B2845" w:rsidRDefault="00E37CC9" w:rsidP="005527D2">
      <w:pPr>
        <w:tabs>
          <w:tab w:val="left" w:pos="1134"/>
        </w:tabs>
        <w:spacing w:after="120" w:line="240" w:lineRule="auto"/>
        <w:ind w:firstLine="709"/>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Pr="005B2845">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Pr="005B2845" w:rsidRDefault="00E37CC9" w:rsidP="007A3D36">
      <w:pPr>
        <w:spacing w:after="120" w:line="240" w:lineRule="auto"/>
        <w:ind w:firstLine="709"/>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Pr="005B2845">
        <w:rPr>
          <w:rFonts w:ascii="Times New Roman" w:hAnsi="Times New Roman"/>
          <w:sz w:val="24"/>
          <w:szCs w:val="24"/>
        </w:rPr>
        <w:t>О</w:t>
      </w:r>
      <w:r w:rsidR="00C368C9" w:rsidRPr="005B2845">
        <w:rPr>
          <w:rFonts w:ascii="Times New Roman" w:hAnsi="Times New Roman"/>
          <w:sz w:val="24"/>
          <w:szCs w:val="24"/>
        </w:rPr>
        <w:t xml:space="preserve">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w:t>
      </w:r>
      <w:r w:rsidR="00C368C9" w:rsidRPr="005B2845">
        <w:rPr>
          <w:rFonts w:ascii="Times New Roman" w:hAnsi="Times New Roman"/>
          <w:sz w:val="24"/>
          <w:szCs w:val="24"/>
        </w:rPr>
        <w:lastRenderedPageBreak/>
        <w:t>сфере закупок товаров, работ, услуг для обеспечения государственных и муниципальных нужд»</w:t>
      </w:r>
      <w:r w:rsidR="0018399D" w:rsidRPr="005B2845">
        <w:rPr>
          <w:rFonts w:ascii="Times New Roman" w:hAnsi="Times New Roman"/>
          <w:sz w:val="24"/>
          <w:szCs w:val="24"/>
        </w:rPr>
        <w:t>.</w:t>
      </w:r>
    </w:p>
    <w:p w:rsidR="00EC589C" w:rsidRPr="005527D2" w:rsidRDefault="00EC589C" w:rsidP="007A3D36">
      <w:pPr>
        <w:tabs>
          <w:tab w:val="left" w:pos="1134"/>
        </w:tabs>
        <w:spacing w:after="12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5527D2">
        <w:rPr>
          <w:rFonts w:ascii="Times New Roman" w:hAnsi="Times New Roman"/>
          <w:sz w:val="24"/>
          <w:szCs w:val="24"/>
        </w:rPr>
        <w:t>У</w:t>
      </w:r>
      <w:r w:rsidR="003950FA">
        <w:rPr>
          <w:rFonts w:ascii="Times New Roman" w:hAnsi="Times New Roman"/>
          <w:sz w:val="24"/>
          <w:szCs w:val="24"/>
        </w:rPr>
        <w:t xml:space="preserve">частник закупки должен </w:t>
      </w:r>
      <w:r w:rsidR="003950FA">
        <w:rPr>
          <w:rFonts w:ascii="Times New Roman" w:hAnsi="Times New Roman"/>
          <w:bCs/>
          <w:sz w:val="24"/>
          <w:szCs w:val="24"/>
        </w:rPr>
        <w:t>о</w:t>
      </w:r>
      <w:r w:rsidRPr="00EC589C">
        <w:rPr>
          <w:rFonts w:ascii="Times New Roman" w:hAnsi="Times New Roman"/>
          <w:bCs/>
          <w:sz w:val="24"/>
          <w:szCs w:val="24"/>
        </w:rPr>
        <w:t xml:space="preserve">бладать необходимыми профессиональными знаниями, </w:t>
      </w:r>
      <w:r w:rsidRPr="005527D2">
        <w:rPr>
          <w:rFonts w:ascii="Times New Roman" w:hAnsi="Times New Roman"/>
          <w:bCs/>
          <w:sz w:val="24"/>
          <w:szCs w:val="24"/>
        </w:rPr>
        <w:t>управленческой компетентностью и репутаци</w:t>
      </w:r>
      <w:r w:rsidR="003950FA" w:rsidRPr="005527D2">
        <w:rPr>
          <w:rFonts w:ascii="Times New Roman" w:hAnsi="Times New Roman"/>
          <w:bCs/>
          <w:sz w:val="24"/>
          <w:szCs w:val="24"/>
        </w:rPr>
        <w:t>ей, иметь ресурсные возможности;</w:t>
      </w:r>
    </w:p>
    <w:p w:rsidR="003950FA" w:rsidRPr="008D040E" w:rsidRDefault="003950FA" w:rsidP="007A3D36">
      <w:pPr>
        <w:widowControl w:val="0"/>
        <w:numPr>
          <w:ilvl w:val="0"/>
          <w:numId w:val="27"/>
        </w:numPr>
        <w:tabs>
          <w:tab w:val="left" w:pos="0"/>
          <w:tab w:val="left" w:pos="1134"/>
        </w:tabs>
        <w:spacing w:after="120" w:line="240" w:lineRule="auto"/>
        <w:ind w:left="0" w:firstLine="709"/>
        <w:jc w:val="both"/>
        <w:rPr>
          <w:rFonts w:ascii="Times New Roman" w:hAnsi="Times New Roman"/>
          <w:sz w:val="24"/>
          <w:szCs w:val="24"/>
          <w:lang w:eastAsia="ru-RU"/>
        </w:rPr>
      </w:pPr>
      <w:r w:rsidRPr="008D040E">
        <w:rPr>
          <w:rFonts w:ascii="Times New Roman" w:hAnsi="Times New Roman"/>
          <w:sz w:val="24"/>
          <w:szCs w:val="24"/>
          <w:lang w:eastAsia="ru-RU"/>
        </w:rPr>
        <w:t>Наличие свидетельства на выполнение данного вида работ (допуск СРО):</w:t>
      </w:r>
    </w:p>
    <w:p w:rsidR="007A3D36" w:rsidRPr="001B7BE7" w:rsidRDefault="007A3D36" w:rsidP="007A3D36">
      <w:pPr>
        <w:pStyle w:val="a4"/>
        <w:tabs>
          <w:tab w:val="left" w:pos="0"/>
        </w:tabs>
        <w:ind w:left="0" w:firstLine="709"/>
        <w:jc w:val="both"/>
        <w:rPr>
          <w:rFonts w:ascii="Times New Roman" w:hAnsi="Times New Roman"/>
          <w:b/>
          <w:bCs/>
          <w:sz w:val="24"/>
          <w:szCs w:val="24"/>
        </w:rPr>
      </w:pPr>
      <w:r w:rsidRPr="001B7BE7">
        <w:rPr>
          <w:rFonts w:ascii="Times New Roman" w:hAnsi="Times New Roman"/>
          <w:b/>
          <w:bCs/>
          <w:sz w:val="24"/>
          <w:szCs w:val="24"/>
        </w:rPr>
        <w:t xml:space="preserve">II. Виды работ по подготовке проектной документации </w:t>
      </w:r>
    </w:p>
    <w:p w:rsidR="007A3D36" w:rsidRPr="001B7BE7" w:rsidRDefault="007A3D36" w:rsidP="007A3D36">
      <w:pPr>
        <w:pStyle w:val="a4"/>
        <w:tabs>
          <w:tab w:val="left" w:pos="0"/>
        </w:tabs>
        <w:ind w:left="0" w:firstLine="709"/>
        <w:jc w:val="both"/>
        <w:rPr>
          <w:rFonts w:ascii="Times New Roman" w:hAnsi="Times New Roman"/>
          <w:bCs/>
          <w:sz w:val="24"/>
          <w:szCs w:val="24"/>
        </w:rPr>
      </w:pPr>
      <w:r w:rsidRPr="001B7BE7">
        <w:rPr>
          <w:rFonts w:ascii="Times New Roman" w:hAnsi="Times New Roman"/>
          <w:bCs/>
          <w:sz w:val="24"/>
          <w:szCs w:val="24"/>
        </w:rPr>
        <w:t>1. Работы по подготовке схемы планировочной организации земельного участка:</w:t>
      </w:r>
    </w:p>
    <w:p w:rsidR="007A3D36" w:rsidRPr="001B7BE7" w:rsidRDefault="007A3D36" w:rsidP="007A3D36">
      <w:pPr>
        <w:pStyle w:val="a4"/>
        <w:tabs>
          <w:tab w:val="left" w:pos="0"/>
        </w:tabs>
        <w:ind w:left="0" w:firstLine="709"/>
        <w:jc w:val="both"/>
        <w:rPr>
          <w:rFonts w:ascii="Times New Roman" w:hAnsi="Times New Roman"/>
          <w:bCs/>
          <w:sz w:val="24"/>
          <w:szCs w:val="24"/>
        </w:rPr>
      </w:pPr>
      <w:r w:rsidRPr="001B7BE7">
        <w:rPr>
          <w:rFonts w:ascii="Times New Roman" w:hAnsi="Times New Roman"/>
          <w:bCs/>
          <w:sz w:val="24"/>
          <w:szCs w:val="24"/>
        </w:rPr>
        <w:t>1.1 .Работы по подготовке генерального плана земельного участка</w:t>
      </w:r>
    </w:p>
    <w:p w:rsidR="007A3D36" w:rsidRPr="001B7BE7" w:rsidRDefault="007A3D36" w:rsidP="007A3D36">
      <w:pPr>
        <w:pStyle w:val="a4"/>
        <w:tabs>
          <w:tab w:val="left" w:pos="0"/>
        </w:tabs>
        <w:ind w:left="0" w:firstLine="709"/>
        <w:jc w:val="both"/>
        <w:rPr>
          <w:rFonts w:ascii="Times New Roman" w:hAnsi="Times New Roman"/>
          <w:bCs/>
          <w:sz w:val="24"/>
          <w:szCs w:val="24"/>
        </w:rPr>
      </w:pPr>
      <w:r w:rsidRPr="001B7BE7">
        <w:rPr>
          <w:rFonts w:ascii="Times New Roman" w:hAnsi="Times New Roman"/>
          <w:bCs/>
          <w:sz w:val="24"/>
          <w:szCs w:val="24"/>
        </w:rPr>
        <w:t>1.2. Работы по подготовке схемы планировочной организации трассы линейного объекта</w:t>
      </w:r>
    </w:p>
    <w:p w:rsidR="007A3D36" w:rsidRPr="001B7BE7" w:rsidRDefault="007A3D36" w:rsidP="007A3D36">
      <w:pPr>
        <w:pStyle w:val="a4"/>
        <w:tabs>
          <w:tab w:val="left" w:pos="0"/>
        </w:tabs>
        <w:spacing w:after="0"/>
        <w:ind w:left="0" w:firstLine="709"/>
        <w:jc w:val="both"/>
        <w:rPr>
          <w:rFonts w:ascii="Times New Roman" w:hAnsi="Times New Roman"/>
          <w:bCs/>
          <w:sz w:val="24"/>
          <w:szCs w:val="24"/>
        </w:rPr>
      </w:pPr>
      <w:r w:rsidRPr="001B7BE7">
        <w:rPr>
          <w:rFonts w:ascii="Times New Roman" w:hAnsi="Times New Roman"/>
          <w:bCs/>
          <w:sz w:val="24"/>
          <w:szCs w:val="24"/>
        </w:rPr>
        <w:t>1.3. Работы по подготовке схемы планировочной организации полосы отвода линейного сооружения</w:t>
      </w:r>
    </w:p>
    <w:p w:rsidR="007A3D36" w:rsidRPr="001B7BE7" w:rsidRDefault="007A3D36" w:rsidP="007A3D36">
      <w:pPr>
        <w:pStyle w:val="a4"/>
        <w:tabs>
          <w:tab w:val="left" w:pos="0"/>
        </w:tabs>
        <w:spacing w:after="0"/>
        <w:ind w:left="0" w:firstLine="709"/>
        <w:jc w:val="both"/>
        <w:rPr>
          <w:rFonts w:ascii="Times New Roman" w:hAnsi="Times New Roman"/>
          <w:bCs/>
          <w:sz w:val="24"/>
          <w:szCs w:val="24"/>
        </w:rPr>
      </w:pPr>
      <w:r w:rsidRPr="001B7BE7">
        <w:rPr>
          <w:rFonts w:ascii="Times New Roman" w:hAnsi="Times New Roman"/>
          <w:bCs/>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7A3D36" w:rsidRPr="001B7BE7" w:rsidRDefault="007A3D36" w:rsidP="006477F6">
      <w:pPr>
        <w:pStyle w:val="a4"/>
        <w:tabs>
          <w:tab w:val="left" w:pos="0"/>
        </w:tabs>
        <w:spacing w:after="120"/>
        <w:ind w:left="0" w:firstLine="709"/>
        <w:contextualSpacing w:val="0"/>
        <w:jc w:val="both"/>
        <w:rPr>
          <w:rFonts w:ascii="Times New Roman" w:hAnsi="Times New Roman"/>
          <w:bCs/>
          <w:sz w:val="24"/>
          <w:szCs w:val="24"/>
        </w:rPr>
      </w:pPr>
      <w:r w:rsidRPr="001B7BE7">
        <w:rPr>
          <w:rFonts w:ascii="Times New Roman" w:hAnsi="Times New Roman"/>
          <w:bCs/>
          <w:sz w:val="24"/>
          <w:szCs w:val="24"/>
        </w:rPr>
        <w:t>5.3. Работы по подготовке проектов наружных сетей электроснабжения до 35 кВ включительно и их сооружений</w:t>
      </w:r>
    </w:p>
    <w:p w:rsidR="007A3D36" w:rsidRPr="007A3D36" w:rsidRDefault="007A3D36" w:rsidP="007A3D36">
      <w:pPr>
        <w:pStyle w:val="a4"/>
        <w:keepNext/>
        <w:numPr>
          <w:ilvl w:val="0"/>
          <w:numId w:val="27"/>
        </w:numPr>
        <w:tabs>
          <w:tab w:val="left" w:pos="0"/>
          <w:tab w:val="left" w:pos="1134"/>
        </w:tabs>
        <w:spacing w:after="0"/>
        <w:ind w:left="0" w:firstLine="709"/>
        <w:jc w:val="both"/>
        <w:rPr>
          <w:rFonts w:ascii="Times New Roman" w:hAnsi="Times New Roman"/>
          <w:bCs/>
          <w:sz w:val="24"/>
          <w:szCs w:val="24"/>
        </w:rPr>
      </w:pPr>
      <w:r w:rsidRPr="007A3D36">
        <w:rPr>
          <w:rFonts w:ascii="Times New Roman" w:hAnsi="Times New Roman"/>
          <w:sz w:val="24"/>
          <w:szCs w:val="24"/>
        </w:rPr>
        <w:t>показатели финансово-хозяйственной деятельности Участника должны свидетельствовать о его платежеспособности и финансовой устойчивости;</w:t>
      </w:r>
    </w:p>
    <w:p w:rsidR="007A3D36" w:rsidRPr="007A3D36" w:rsidRDefault="007A3D36" w:rsidP="007A3D36">
      <w:pPr>
        <w:tabs>
          <w:tab w:val="left" w:pos="567"/>
        </w:tabs>
        <w:spacing w:after="0"/>
        <w:ind w:firstLine="709"/>
        <w:jc w:val="both"/>
        <w:rPr>
          <w:rFonts w:ascii="Times New Roman" w:hAnsi="Times New Roman"/>
          <w:bCs/>
          <w:sz w:val="24"/>
          <w:szCs w:val="24"/>
        </w:rPr>
      </w:pPr>
      <w:r w:rsidRPr="007A3D36">
        <w:rPr>
          <w:rFonts w:ascii="Times New Roman" w:hAnsi="Times New Roman"/>
          <w:sz w:val="24"/>
          <w:szCs w:val="24"/>
        </w:rPr>
        <w:t>10) наличие опыта выполнения аналогичных предмету закупки  работ за последние 3 (три) года (не менее 3-х завершенных договоров/контрактов, при этом цена каждого из исполненных ранее договоров/контрактов должна составлять не менее 50 % от начальной (максимальной) цены договора);</w:t>
      </w:r>
    </w:p>
    <w:p w:rsidR="007A3D36" w:rsidRPr="007A3D36" w:rsidRDefault="007A3D36" w:rsidP="007A3D36">
      <w:pPr>
        <w:pStyle w:val="3a"/>
        <w:tabs>
          <w:tab w:val="clear" w:pos="360"/>
          <w:tab w:val="left" w:pos="0"/>
        </w:tabs>
        <w:spacing w:line="276" w:lineRule="auto"/>
        <w:ind w:left="0" w:firstLine="709"/>
        <w:contextualSpacing/>
        <w:rPr>
          <w:sz w:val="24"/>
          <w:lang w:val="ru-RU"/>
        </w:rPr>
      </w:pPr>
      <w:r w:rsidRPr="007A3D36">
        <w:rPr>
          <w:sz w:val="24"/>
          <w:lang w:val="ru-RU"/>
        </w:rPr>
        <w:t>11) наличие материально-технических ресурсов, позволяющих обеспечить выполнение работ согласно требованиям технического задания (приложение № 2 к Документации);</w:t>
      </w:r>
    </w:p>
    <w:p w:rsidR="007A3D36" w:rsidRPr="007A3D36" w:rsidRDefault="007A3D36" w:rsidP="007A3D36">
      <w:pPr>
        <w:shd w:val="clear" w:color="auto" w:fill="FFFFFF"/>
        <w:tabs>
          <w:tab w:val="left" w:pos="567"/>
        </w:tabs>
        <w:spacing w:after="0"/>
        <w:ind w:firstLine="709"/>
        <w:jc w:val="both"/>
        <w:rPr>
          <w:rFonts w:ascii="Times New Roman" w:hAnsi="Times New Roman"/>
          <w:bCs/>
          <w:sz w:val="24"/>
          <w:szCs w:val="24"/>
        </w:rPr>
      </w:pPr>
      <w:r w:rsidRPr="007A3D36">
        <w:rPr>
          <w:rFonts w:ascii="Times New Roman" w:hAnsi="Times New Roman"/>
          <w:bCs/>
          <w:sz w:val="24"/>
          <w:szCs w:val="24"/>
        </w:rPr>
        <w:t xml:space="preserve">12) Подрядчик </w:t>
      </w:r>
      <w:r w:rsidRPr="007A3D36">
        <w:rPr>
          <w:rFonts w:ascii="Times New Roman" w:hAnsi="Times New Roman"/>
          <w:bCs/>
          <w:i/>
          <w:sz w:val="24"/>
          <w:szCs w:val="24"/>
        </w:rPr>
        <w:t>не должен</w:t>
      </w:r>
      <w:r w:rsidRPr="007A3D36">
        <w:rPr>
          <w:rFonts w:ascii="Times New Roman" w:hAnsi="Times New Roman"/>
          <w:bCs/>
          <w:sz w:val="24"/>
          <w:szCs w:val="24"/>
        </w:rPr>
        <w:t xml:space="preserve"> обладать отрицательным опытом выполнения работ за последние три года (под отрицательным опытом понимается неисполнение договорных обязательств по вине Подрядчика). </w:t>
      </w:r>
    </w:p>
    <w:p w:rsidR="007A3D36" w:rsidRPr="007A3D36" w:rsidRDefault="007A3D36" w:rsidP="007A3D36">
      <w:pPr>
        <w:pStyle w:val="3a"/>
        <w:tabs>
          <w:tab w:val="clear" w:pos="360"/>
          <w:tab w:val="left" w:pos="0"/>
        </w:tabs>
        <w:spacing w:line="276" w:lineRule="auto"/>
        <w:ind w:left="0" w:firstLine="709"/>
        <w:contextualSpacing/>
        <w:rPr>
          <w:color w:val="000000"/>
          <w:sz w:val="24"/>
          <w:lang w:val="ru-RU" w:eastAsia="ru-RU"/>
        </w:rPr>
      </w:pPr>
      <w:r w:rsidRPr="007A3D36">
        <w:rPr>
          <w:sz w:val="24"/>
          <w:lang w:val="ru-RU"/>
        </w:rPr>
        <w:t>1</w:t>
      </w:r>
      <w:r>
        <w:rPr>
          <w:sz w:val="24"/>
          <w:lang w:val="ru-RU"/>
        </w:rPr>
        <w:t>3</w:t>
      </w:r>
      <w:r w:rsidRPr="007A3D36">
        <w:rPr>
          <w:sz w:val="24"/>
          <w:lang w:val="ru-RU"/>
        </w:rPr>
        <w:t xml:space="preserve">) </w:t>
      </w:r>
      <w:r w:rsidRPr="007A3D36">
        <w:rPr>
          <w:color w:val="000000"/>
          <w:sz w:val="24"/>
          <w:lang w:val="ru-RU" w:eastAsia="ru-RU"/>
        </w:rPr>
        <w:t xml:space="preserve">соответствие выполняемых работ требованиям закупочной документации и ее технической части; </w:t>
      </w:r>
    </w:p>
    <w:p w:rsidR="00161A6C" w:rsidRPr="007A3D36" w:rsidRDefault="00161A6C" w:rsidP="005527D2">
      <w:pPr>
        <w:widowControl w:val="0"/>
        <w:tabs>
          <w:tab w:val="left" w:pos="1134"/>
        </w:tabs>
        <w:autoSpaceDE w:val="0"/>
        <w:autoSpaceDN w:val="0"/>
        <w:adjustRightInd w:val="0"/>
        <w:spacing w:after="120" w:line="240" w:lineRule="auto"/>
        <w:ind w:firstLine="709"/>
        <w:jc w:val="both"/>
        <w:rPr>
          <w:rFonts w:ascii="Times New Roman" w:hAnsi="Times New Roman"/>
          <w:b/>
          <w:sz w:val="24"/>
          <w:szCs w:val="24"/>
        </w:rPr>
      </w:pPr>
      <w:r w:rsidRPr="007A3D36">
        <w:rPr>
          <w:rFonts w:ascii="Times New Roman" w:hAnsi="Times New Roman"/>
          <w:b/>
          <w:sz w:val="24"/>
          <w:szCs w:val="24"/>
        </w:rPr>
        <w:t xml:space="preserve">2.2. </w:t>
      </w:r>
      <w:r w:rsidR="000E3C47" w:rsidRPr="007A3D36">
        <w:rPr>
          <w:rFonts w:ascii="Times New Roman" w:hAnsi="Times New Roman"/>
          <w:b/>
          <w:sz w:val="24"/>
          <w:szCs w:val="24"/>
        </w:rPr>
        <w:t>Требования к информац</w:t>
      </w:r>
      <w:r w:rsidR="00B007C6" w:rsidRPr="007A3D36">
        <w:rPr>
          <w:rFonts w:ascii="Times New Roman" w:hAnsi="Times New Roman"/>
          <w:b/>
          <w:sz w:val="24"/>
          <w:szCs w:val="24"/>
        </w:rPr>
        <w:t xml:space="preserve">ии и документам, подтверждающим </w:t>
      </w:r>
      <w:r w:rsidR="000E3C47" w:rsidRPr="007A3D36">
        <w:rPr>
          <w:rFonts w:ascii="Times New Roman" w:hAnsi="Times New Roman"/>
          <w:b/>
          <w:sz w:val="24"/>
          <w:szCs w:val="24"/>
        </w:rPr>
        <w:t>соответствие Участни</w:t>
      </w:r>
      <w:r w:rsidR="005B05EE" w:rsidRPr="007A3D36">
        <w:rPr>
          <w:rFonts w:ascii="Times New Roman" w:hAnsi="Times New Roman"/>
          <w:b/>
          <w:sz w:val="24"/>
          <w:szCs w:val="24"/>
        </w:rPr>
        <w:t>ков з</w:t>
      </w:r>
      <w:r w:rsidR="000E3C47" w:rsidRPr="007A3D36">
        <w:rPr>
          <w:rFonts w:ascii="Times New Roman" w:hAnsi="Times New Roman"/>
          <w:b/>
          <w:sz w:val="24"/>
          <w:szCs w:val="24"/>
        </w:rPr>
        <w:t>апроса предложений установленным требованиям</w:t>
      </w:r>
    </w:p>
    <w:p w:rsidR="00F3233C" w:rsidRPr="007A3D36"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7A3D36">
        <w:rPr>
          <w:rFonts w:ascii="Times New Roman" w:hAnsi="Times New Roman"/>
          <w:sz w:val="24"/>
          <w:szCs w:val="24"/>
        </w:rPr>
        <w:t xml:space="preserve">2.2.1. </w:t>
      </w:r>
      <w:r w:rsidR="00877640" w:rsidRPr="007A3D36">
        <w:rPr>
          <w:rFonts w:ascii="Times New Roman" w:hAnsi="Times New Roman"/>
          <w:sz w:val="24"/>
          <w:szCs w:val="24"/>
        </w:rPr>
        <w:t xml:space="preserve">В связи с вышеизложенным, </w:t>
      </w:r>
      <w:r w:rsidRPr="007A3D36">
        <w:rPr>
          <w:rFonts w:ascii="Times New Roman" w:hAnsi="Times New Roman"/>
          <w:sz w:val="24"/>
          <w:szCs w:val="24"/>
        </w:rPr>
        <w:t xml:space="preserve">Участник закупки должен включить в состав Заявки на участие в </w:t>
      </w:r>
      <w:r w:rsidR="00807FF3" w:rsidRPr="007A3D36">
        <w:rPr>
          <w:rFonts w:ascii="Times New Roman" w:hAnsi="Times New Roman"/>
          <w:sz w:val="24"/>
          <w:szCs w:val="24"/>
        </w:rPr>
        <w:t>з</w:t>
      </w:r>
      <w:r w:rsidRPr="007A3D36">
        <w:rPr>
          <w:rFonts w:ascii="Times New Roman" w:hAnsi="Times New Roman"/>
          <w:sz w:val="24"/>
          <w:szCs w:val="24"/>
        </w:rPr>
        <w:t>апросе предложений следующие документы, заверенные подписью</w:t>
      </w:r>
      <w:r w:rsidR="00877640" w:rsidRPr="007A3D36">
        <w:rPr>
          <w:rFonts w:ascii="Times New Roman" w:hAnsi="Times New Roman"/>
          <w:sz w:val="24"/>
          <w:szCs w:val="24"/>
        </w:rPr>
        <w:t xml:space="preserve"> и печатью уполномоченного лица</w:t>
      </w:r>
      <w:r w:rsidRPr="007A3D36">
        <w:rPr>
          <w:rFonts w:ascii="Times New Roman" w:hAnsi="Times New Roman"/>
          <w:sz w:val="24"/>
          <w:szCs w:val="24"/>
        </w:rPr>
        <w:t>:</w:t>
      </w:r>
      <w:bookmarkStart w:id="7" w:name="_Ref303587815"/>
      <w:r w:rsidRPr="007A3D36">
        <w:rPr>
          <w:rFonts w:ascii="Times New Roman" w:hAnsi="Times New Roman"/>
          <w:sz w:val="24"/>
          <w:szCs w:val="24"/>
        </w:rPr>
        <w:t xml:space="preserve"> </w:t>
      </w:r>
      <w:bookmarkEnd w:id="7"/>
    </w:p>
    <w:p w:rsidR="00F3233C" w:rsidRPr="007A3D36"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7A3D36">
        <w:rPr>
          <w:rFonts w:ascii="Times New Roman" w:hAnsi="Times New Roman"/>
          <w:sz w:val="24"/>
          <w:szCs w:val="24"/>
        </w:rPr>
        <w:t xml:space="preserve">1)  </w:t>
      </w:r>
      <w:r w:rsidR="00C864AA" w:rsidRPr="007A3D36">
        <w:rPr>
          <w:rFonts w:ascii="Times New Roman" w:hAnsi="Times New Roman"/>
          <w:sz w:val="24"/>
          <w:szCs w:val="24"/>
        </w:rPr>
        <w:tab/>
      </w:r>
      <w:r w:rsidRPr="007A3D36">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5527D2">
      <w:pPr>
        <w:widowControl w:val="0"/>
        <w:tabs>
          <w:tab w:val="left" w:pos="1134"/>
        </w:tabs>
        <w:autoSpaceDE w:val="0"/>
        <w:autoSpaceDN w:val="0"/>
        <w:adjustRightInd w:val="0"/>
        <w:spacing w:after="120" w:line="240" w:lineRule="auto"/>
        <w:ind w:firstLine="709"/>
        <w:jc w:val="both"/>
        <w:rPr>
          <w:rFonts w:ascii="Times New Roman" w:hAnsi="Times New Roman"/>
          <w:sz w:val="24"/>
          <w:szCs w:val="24"/>
        </w:rPr>
      </w:pPr>
      <w:r w:rsidRPr="007A3D36">
        <w:rPr>
          <w:rFonts w:ascii="Times New Roman" w:hAnsi="Times New Roman"/>
          <w:sz w:val="24"/>
          <w:szCs w:val="24"/>
        </w:rPr>
        <w:t xml:space="preserve">- </w:t>
      </w:r>
      <w:r w:rsidR="00C864AA" w:rsidRPr="007A3D36">
        <w:rPr>
          <w:rFonts w:ascii="Times New Roman" w:hAnsi="Times New Roman"/>
          <w:sz w:val="24"/>
          <w:szCs w:val="24"/>
        </w:rPr>
        <w:tab/>
      </w:r>
      <w:r w:rsidRPr="007A3D36">
        <w:rPr>
          <w:rFonts w:ascii="Times New Roman" w:hAnsi="Times New Roman"/>
          <w:sz w:val="24"/>
          <w:szCs w:val="24"/>
        </w:rPr>
        <w:t>фирменное наименование, сведения</w:t>
      </w:r>
      <w:r w:rsidRPr="00EE6D6B">
        <w:rPr>
          <w:rFonts w:ascii="Times New Roman" w:hAnsi="Times New Roman"/>
          <w:sz w:val="24"/>
          <w:szCs w:val="24"/>
        </w:rPr>
        <w:t xml:space="preserve">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о месте жительства (для физического лица), номер контактного телефона (</w:t>
      </w:r>
      <w:r w:rsidRPr="006477F6">
        <w:rPr>
          <w:rFonts w:ascii="Times New Roman" w:hAnsi="Times New Roman"/>
          <w:b/>
          <w:sz w:val="24"/>
          <w:szCs w:val="24"/>
        </w:rPr>
        <w:t xml:space="preserve">раздел </w:t>
      </w:r>
      <w:r w:rsidR="00BA7DC9" w:rsidRPr="006477F6">
        <w:rPr>
          <w:rFonts w:ascii="Times New Roman" w:hAnsi="Times New Roman"/>
          <w:b/>
          <w:sz w:val="24"/>
          <w:szCs w:val="24"/>
        </w:rPr>
        <w:t>6</w:t>
      </w:r>
      <w:r w:rsidRPr="006477F6">
        <w:rPr>
          <w:rFonts w:ascii="Times New Roman" w:hAnsi="Times New Roman"/>
          <w:b/>
          <w:sz w:val="24"/>
          <w:szCs w:val="24"/>
        </w:rPr>
        <w:t xml:space="preserve">, форма </w:t>
      </w:r>
      <w:r w:rsidR="006D0446" w:rsidRPr="006477F6">
        <w:rPr>
          <w:rFonts w:ascii="Times New Roman" w:hAnsi="Times New Roman"/>
          <w:b/>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5527D2">
      <w:pPr>
        <w:pStyle w:val="a4"/>
        <w:tabs>
          <w:tab w:val="left" w:pos="709"/>
        </w:tabs>
        <w:spacing w:after="120" w:line="240" w:lineRule="auto"/>
        <w:ind w:left="0" w:firstLine="709"/>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00A1541A" w:rsidRPr="00C864AA">
        <w:rPr>
          <w:rFonts w:ascii="Times New Roman" w:hAnsi="Times New Roman"/>
          <w:sz w:val="24"/>
          <w:szCs w:val="24"/>
        </w:rPr>
        <w:t>п</w:t>
      </w:r>
      <w:r w:rsidRPr="00C864AA">
        <w:rPr>
          <w:rFonts w:ascii="Times New Roman" w:hAnsi="Times New Roman"/>
          <w:sz w:val="24"/>
          <w:szCs w:val="24"/>
        </w:rPr>
        <w:t>олученную не ранее чем за 1 (один) месяц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5527D2">
      <w:pPr>
        <w:pStyle w:val="-4"/>
        <w:tabs>
          <w:tab w:val="clear" w:pos="1418"/>
          <w:tab w:val="num" w:pos="1134"/>
        </w:tabs>
        <w:spacing w:after="120" w:line="240" w:lineRule="auto"/>
        <w:ind w:left="0" w:firstLine="709"/>
        <w:contextualSpacing/>
        <w:rPr>
          <w:sz w:val="24"/>
        </w:rPr>
      </w:pPr>
      <w:r w:rsidRPr="00BA7DC9">
        <w:rPr>
          <w:sz w:val="24"/>
        </w:rPr>
        <w:lastRenderedPageBreak/>
        <w:t xml:space="preserve">3) </w:t>
      </w:r>
      <w:r w:rsidR="00A47827">
        <w:rPr>
          <w:sz w:val="24"/>
        </w:rPr>
        <w:t xml:space="preserve"> </w:t>
      </w:r>
      <w:r w:rsidR="00A33376">
        <w:rPr>
          <w:sz w:val="24"/>
        </w:rPr>
        <w:t xml:space="preserve"> </w:t>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5527D2">
      <w:pPr>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5527D2">
      <w:pPr>
        <w:tabs>
          <w:tab w:val="left" w:pos="486"/>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5527D2">
      <w:pPr>
        <w:tabs>
          <w:tab w:val="left" w:pos="486"/>
        </w:tabs>
        <w:spacing w:after="12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5527D2">
      <w:pPr>
        <w:tabs>
          <w:tab w:val="left" w:pos="486"/>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5527D2">
      <w:pPr>
        <w:tabs>
          <w:tab w:val="left" w:pos="486"/>
          <w:tab w:val="left" w:pos="993"/>
        </w:tabs>
        <w:spacing w:after="12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8"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8"/>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5527D2">
      <w:pPr>
        <w:pStyle w:val="-4"/>
        <w:tabs>
          <w:tab w:val="clear" w:pos="1418"/>
          <w:tab w:val="num" w:pos="1134"/>
        </w:tabs>
        <w:spacing w:after="120" w:line="240" w:lineRule="auto"/>
        <w:ind w:left="0" w:firstLine="709"/>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5527D2">
      <w:pPr>
        <w:pStyle w:val="-4"/>
        <w:spacing w:after="120" w:line="240" w:lineRule="auto"/>
        <w:ind w:left="0" w:firstLine="709"/>
        <w:rPr>
          <w:sz w:val="24"/>
        </w:rPr>
      </w:pPr>
      <w:r w:rsidRPr="00BA7DC9">
        <w:rPr>
          <w:sz w:val="24"/>
        </w:rPr>
        <w:t xml:space="preserve">5) </w:t>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5527D2">
      <w:pPr>
        <w:pStyle w:val="a4"/>
        <w:widowControl w:val="0"/>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C864AA">
        <w:rPr>
          <w:rFonts w:ascii="Times New Roman" w:hAnsi="Times New Roman"/>
          <w:sz w:val="24"/>
          <w:szCs w:val="24"/>
          <w:u w:val="single"/>
        </w:rPr>
        <w:t>если Участник является физическим лицом:</w:t>
      </w:r>
      <w:r w:rsidRPr="00BA7DC9">
        <w:rPr>
          <w:rFonts w:ascii="Times New Roman" w:hAnsi="Times New Roman"/>
          <w:sz w:val="24"/>
          <w:szCs w:val="24"/>
        </w:rPr>
        <w:t xml:space="preserve"> </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5527D2">
      <w:pPr>
        <w:pStyle w:val="a4"/>
        <w:widowControl w:val="0"/>
        <w:numPr>
          <w:ilvl w:val="0"/>
          <w:numId w:val="10"/>
        </w:numPr>
        <w:tabs>
          <w:tab w:val="left" w:pos="1134"/>
        </w:tabs>
        <w:suppressAutoHyphens/>
        <w:autoSpaceDE w:val="0"/>
        <w:spacing w:after="12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5527D2">
      <w:pPr>
        <w:pStyle w:val="a4"/>
        <w:widowControl w:val="0"/>
        <w:tabs>
          <w:tab w:val="left" w:pos="1134"/>
        </w:tabs>
        <w:autoSpaceDE w:val="0"/>
        <w:spacing w:after="12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5527D2">
      <w:pPr>
        <w:tabs>
          <w:tab w:val="left" w:pos="720"/>
        </w:tabs>
        <w:spacing w:after="12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BA7DC9" w:rsidRPr="00BA7DC9" w:rsidRDefault="00BA7DC9" w:rsidP="005527D2">
      <w:pPr>
        <w:tabs>
          <w:tab w:val="left" w:pos="720"/>
        </w:tabs>
        <w:spacing w:after="120" w:line="240" w:lineRule="auto"/>
        <w:ind w:firstLine="709"/>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5527D2">
      <w:pPr>
        <w:tabs>
          <w:tab w:val="left" w:pos="1134"/>
        </w:tabs>
        <w:spacing w:after="12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w:t>
      </w:r>
      <w:r w:rsidR="005D4BD5" w:rsidRPr="006477F6">
        <w:rPr>
          <w:rFonts w:ascii="Times New Roman" w:hAnsi="Times New Roman"/>
          <w:b/>
          <w:sz w:val="24"/>
          <w:szCs w:val="24"/>
        </w:rPr>
        <w:t>форма 1</w:t>
      </w:r>
      <w:r w:rsidR="006D0446" w:rsidRPr="006477F6">
        <w:rPr>
          <w:rFonts w:ascii="Times New Roman" w:hAnsi="Times New Roman"/>
          <w:b/>
          <w:sz w:val="24"/>
          <w:szCs w:val="24"/>
        </w:rPr>
        <w:t>5</w:t>
      </w:r>
      <w:r w:rsidR="00F3233C" w:rsidRPr="002F116F">
        <w:rPr>
          <w:rFonts w:ascii="Times New Roman" w:hAnsi="Times New Roman"/>
          <w:sz w:val="24"/>
          <w:szCs w:val="24"/>
        </w:rPr>
        <w:t>);</w:t>
      </w:r>
    </w:p>
    <w:p w:rsidR="00F3233C" w:rsidRPr="00EE6D6B" w:rsidRDefault="00C208A9" w:rsidP="005527D2">
      <w:pPr>
        <w:widowControl w:val="0"/>
        <w:tabs>
          <w:tab w:val="left" w:pos="1134"/>
        </w:tabs>
        <w:autoSpaceDE w:val="0"/>
        <w:spacing w:after="12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w:t>
      </w:r>
      <w:r w:rsidR="00F3233C" w:rsidRPr="006477F6">
        <w:rPr>
          <w:rFonts w:ascii="Times New Roman" w:hAnsi="Times New Roman"/>
          <w:b/>
          <w:sz w:val="24"/>
          <w:szCs w:val="24"/>
        </w:rPr>
        <w:t xml:space="preserve">форма </w:t>
      </w:r>
      <w:r w:rsidR="006D0446" w:rsidRPr="006477F6">
        <w:rPr>
          <w:rFonts w:ascii="Times New Roman" w:hAnsi="Times New Roman"/>
          <w:b/>
          <w:sz w:val="24"/>
          <w:szCs w:val="24"/>
        </w:rPr>
        <w:t>8</w:t>
      </w:r>
      <w:r w:rsidR="00F3233C" w:rsidRPr="006477F6">
        <w:rPr>
          <w:rFonts w:ascii="Times New Roman" w:hAnsi="Times New Roman"/>
          <w:b/>
          <w:sz w:val="24"/>
          <w:szCs w:val="24"/>
        </w:rPr>
        <w:t>.1</w:t>
      </w:r>
      <w:r w:rsidR="00F3233C" w:rsidRPr="005D4BD5">
        <w:rPr>
          <w:rFonts w:ascii="Times New Roman" w:hAnsi="Times New Roman"/>
          <w:sz w:val="24"/>
          <w:szCs w:val="24"/>
        </w:rPr>
        <w:t>);</w:t>
      </w:r>
    </w:p>
    <w:p w:rsidR="00F3233C" w:rsidRPr="006C00E6" w:rsidRDefault="00F3233C" w:rsidP="005527D2">
      <w:pPr>
        <w:widowControl w:val="0"/>
        <w:tabs>
          <w:tab w:val="left" w:pos="1134"/>
        </w:tabs>
        <w:autoSpaceDE w:val="0"/>
        <w:spacing w:after="12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данных (</w:t>
      </w:r>
      <w:r w:rsidRPr="006477F6">
        <w:rPr>
          <w:rFonts w:ascii="Times New Roman" w:hAnsi="Times New Roman"/>
          <w:b/>
          <w:sz w:val="24"/>
          <w:szCs w:val="24"/>
        </w:rPr>
        <w:t xml:space="preserve">форма </w:t>
      </w:r>
      <w:r w:rsidR="006D0446" w:rsidRPr="006477F6">
        <w:rPr>
          <w:rFonts w:ascii="Times New Roman" w:hAnsi="Times New Roman"/>
          <w:b/>
          <w:sz w:val="24"/>
          <w:szCs w:val="24"/>
        </w:rPr>
        <w:t>8</w:t>
      </w:r>
      <w:r w:rsidRPr="006477F6">
        <w:rPr>
          <w:rFonts w:ascii="Times New Roman" w:hAnsi="Times New Roman"/>
          <w:b/>
          <w:sz w:val="24"/>
          <w:szCs w:val="24"/>
        </w:rPr>
        <w:t>.2</w:t>
      </w:r>
      <w:r w:rsidRPr="0046422E">
        <w:rPr>
          <w:rFonts w:ascii="Times New Roman" w:hAnsi="Times New Roman"/>
          <w:sz w:val="24"/>
          <w:szCs w:val="24"/>
        </w:rPr>
        <w:t>);</w:t>
      </w:r>
    </w:p>
    <w:p w:rsidR="00F3233C" w:rsidRPr="00877640" w:rsidRDefault="00877640" w:rsidP="005527D2">
      <w:pPr>
        <w:widowControl w:val="0"/>
        <w:tabs>
          <w:tab w:val="left" w:pos="1134"/>
        </w:tabs>
        <w:suppressAutoHyphens/>
        <w:autoSpaceDE w:val="0"/>
        <w:spacing w:after="120" w:line="240" w:lineRule="auto"/>
        <w:ind w:firstLine="709"/>
        <w:jc w:val="both"/>
        <w:rPr>
          <w:rFonts w:ascii="Times New Roman" w:hAnsi="Times New Roman"/>
          <w:bCs/>
          <w:sz w:val="24"/>
          <w:szCs w:val="24"/>
        </w:rPr>
      </w:pPr>
      <w:r w:rsidRPr="00877640">
        <w:rPr>
          <w:rFonts w:ascii="Times New Roman" w:hAnsi="Times New Roman"/>
          <w:sz w:val="24"/>
          <w:szCs w:val="24"/>
        </w:rPr>
        <w:t>2.2.</w:t>
      </w:r>
      <w:r>
        <w:rPr>
          <w:rFonts w:ascii="Times New Roman" w:hAnsi="Times New Roman"/>
          <w:sz w:val="24"/>
          <w:szCs w:val="24"/>
        </w:rPr>
        <w:t>2</w:t>
      </w:r>
      <w:r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877640">
        <w:rPr>
          <w:rFonts w:ascii="Times New Roman" w:hAnsi="Times New Roman"/>
          <w:bCs/>
          <w:sz w:val="24"/>
          <w:szCs w:val="24"/>
        </w:rPr>
        <w:t>Документы, подтверждающие фин</w:t>
      </w:r>
      <w:r w:rsidR="00C864AA">
        <w:rPr>
          <w:rFonts w:ascii="Times New Roman" w:hAnsi="Times New Roman"/>
          <w:bCs/>
          <w:sz w:val="24"/>
          <w:szCs w:val="24"/>
        </w:rPr>
        <w:t>ансовую устойчивость Участника з</w:t>
      </w:r>
      <w:r w:rsidR="00F3233C" w:rsidRPr="00877640">
        <w:rPr>
          <w:rFonts w:ascii="Times New Roman" w:hAnsi="Times New Roman"/>
          <w:bCs/>
          <w:sz w:val="24"/>
          <w:szCs w:val="24"/>
        </w:rPr>
        <w:t>апроса предложений</w:t>
      </w:r>
      <w:r w:rsidR="00F3233C" w:rsidRPr="00877640">
        <w:rPr>
          <w:rFonts w:ascii="Times New Roman" w:hAnsi="Times New Roman"/>
          <w:snapToGrid w:val="0"/>
          <w:sz w:val="24"/>
          <w:szCs w:val="24"/>
          <w:lang w:eastAsia="ru-RU"/>
        </w:rPr>
        <w:t>:</w:t>
      </w:r>
      <w:r w:rsidR="00F3233C" w:rsidRPr="00877640">
        <w:rPr>
          <w:rFonts w:ascii="Times New Roman" w:hAnsi="Times New Roman"/>
          <w:bCs/>
          <w:sz w:val="24"/>
          <w:szCs w:val="24"/>
        </w:rPr>
        <w:t xml:space="preserve"> </w:t>
      </w:r>
    </w:p>
    <w:p w:rsidR="00F3233C" w:rsidRPr="00294DB7" w:rsidRDefault="00F3233C" w:rsidP="005527D2">
      <w:pPr>
        <w:pStyle w:val="a4"/>
        <w:widowControl w:val="0"/>
        <w:tabs>
          <w:tab w:val="left" w:pos="284"/>
          <w:tab w:val="left" w:pos="1134"/>
        </w:tabs>
        <w:suppressAutoHyphens/>
        <w:autoSpaceDE w:val="0"/>
        <w:spacing w:after="120" w:line="240" w:lineRule="auto"/>
        <w:ind w:left="0" w:firstLine="709"/>
        <w:contextualSpacing w:val="0"/>
        <w:jc w:val="both"/>
        <w:rPr>
          <w:rFonts w:ascii="Times New Roman" w:hAnsi="Times New Roman"/>
          <w:i/>
          <w:sz w:val="24"/>
          <w:szCs w:val="24"/>
        </w:rPr>
      </w:pPr>
      <w:r w:rsidRPr="00643F45">
        <w:rPr>
          <w:rFonts w:ascii="Times New Roman" w:hAnsi="Times New Roman"/>
          <w:b/>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6477F6">
      <w:pPr>
        <w:pStyle w:val="a4"/>
        <w:widowControl w:val="0"/>
        <w:tabs>
          <w:tab w:val="left" w:pos="284"/>
          <w:tab w:val="left" w:pos="1134"/>
        </w:tabs>
        <w:suppressAutoHyphens/>
        <w:autoSpaceDE w:val="0"/>
        <w:spacing w:after="0"/>
        <w:ind w:left="0" w:firstLine="709"/>
        <w:contextualSpacing w:val="0"/>
        <w:jc w:val="both"/>
        <w:rPr>
          <w:rFonts w:ascii="Times New Roman" w:hAnsi="Times New Roman"/>
          <w:i/>
          <w:sz w:val="24"/>
          <w:szCs w:val="24"/>
        </w:rPr>
      </w:pPr>
      <w:r w:rsidRPr="00643F45">
        <w:rPr>
          <w:rFonts w:ascii="Times New Roman" w:hAnsi="Times New Roman"/>
          <w:b/>
          <w:sz w:val="24"/>
          <w:szCs w:val="24"/>
        </w:rPr>
        <w:lastRenderedPageBreak/>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6477F6">
      <w:pPr>
        <w:widowControl w:val="0"/>
        <w:tabs>
          <w:tab w:val="left" w:pos="1134"/>
        </w:tabs>
        <w:suppressAutoHyphens/>
        <w:autoSpaceDE w:val="0"/>
        <w:spacing w:after="0"/>
        <w:ind w:firstLine="709"/>
        <w:jc w:val="both"/>
        <w:rPr>
          <w:rFonts w:ascii="Times New Roman" w:hAnsi="Times New Roman"/>
          <w:bCs/>
          <w:sz w:val="24"/>
          <w:szCs w:val="24"/>
        </w:rPr>
      </w:pPr>
      <w:r w:rsidRPr="00643F45">
        <w:rPr>
          <w:rFonts w:ascii="Times New Roman" w:hAnsi="Times New Roman"/>
          <w:b/>
          <w:bCs/>
          <w:sz w:val="24"/>
          <w:szCs w:val="24"/>
        </w:rPr>
        <w:t>в)</w:t>
      </w:r>
      <w:r w:rsidRPr="00877640">
        <w:rPr>
          <w:rFonts w:ascii="Times New Roman" w:hAnsi="Times New Roman"/>
          <w:bCs/>
          <w:sz w:val="24"/>
          <w:szCs w:val="24"/>
        </w:rPr>
        <w:t xml:space="preserve"> </w:t>
      </w:r>
      <w:r>
        <w:rPr>
          <w:rFonts w:ascii="Times New Roman" w:hAnsi="Times New Roman"/>
          <w:bCs/>
          <w:sz w:val="24"/>
          <w:szCs w:val="24"/>
        </w:rPr>
        <w:tab/>
      </w:r>
      <w:r w:rsidR="00F3233C" w:rsidRPr="00877640">
        <w:rPr>
          <w:rFonts w:ascii="Times New Roman" w:hAnsi="Times New Roman"/>
          <w:bCs/>
          <w:sz w:val="24"/>
          <w:szCs w:val="24"/>
        </w:rPr>
        <w:t>Для упрощенной системы налогообложения:</w:t>
      </w:r>
    </w:p>
    <w:p w:rsidR="00F3233C" w:rsidRPr="006C00E6" w:rsidRDefault="00643F45" w:rsidP="006477F6">
      <w:pPr>
        <w:pStyle w:val="a4"/>
        <w:widowControl w:val="0"/>
        <w:numPr>
          <w:ilvl w:val="0"/>
          <w:numId w:val="22"/>
        </w:numPr>
        <w:tabs>
          <w:tab w:val="left" w:pos="1134"/>
        </w:tabs>
        <w:suppressAutoHyphens/>
        <w:autoSpaceDE w:val="0"/>
        <w:spacing w:after="0"/>
        <w:ind w:left="0" w:firstLine="709"/>
        <w:jc w:val="both"/>
        <w:rPr>
          <w:rFonts w:ascii="Times New Roman" w:hAnsi="Times New Roman"/>
          <w:sz w:val="24"/>
          <w:szCs w:val="24"/>
        </w:rPr>
      </w:pPr>
      <w:r>
        <w:rPr>
          <w:rFonts w:ascii="Times New Roman" w:hAnsi="Times New Roman"/>
          <w:sz w:val="24"/>
          <w:szCs w:val="24"/>
        </w:rPr>
        <w:t>к</w:t>
      </w:r>
      <w:r w:rsidR="00F3233C">
        <w:rPr>
          <w:rFonts w:ascii="Times New Roman" w:hAnsi="Times New Roman"/>
          <w:sz w:val="24"/>
          <w:szCs w:val="24"/>
        </w:rPr>
        <w:t xml:space="preserve">опии налоговой декларации </w:t>
      </w:r>
      <w:r w:rsidR="00F3233C"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643F45" w:rsidP="006477F6">
      <w:pPr>
        <w:pStyle w:val="a4"/>
        <w:widowControl w:val="0"/>
        <w:numPr>
          <w:ilvl w:val="0"/>
          <w:numId w:val="22"/>
        </w:numPr>
        <w:tabs>
          <w:tab w:val="left" w:pos="1134"/>
        </w:tabs>
        <w:suppressAutoHyphens/>
        <w:autoSpaceDE w:val="0"/>
        <w:spacing w:after="0"/>
        <w:ind w:left="0" w:firstLine="709"/>
        <w:jc w:val="both"/>
        <w:rPr>
          <w:rFonts w:ascii="Times New Roman" w:hAnsi="Times New Roman"/>
          <w:sz w:val="24"/>
          <w:szCs w:val="24"/>
        </w:rPr>
      </w:pPr>
      <w:r>
        <w:rPr>
          <w:rFonts w:ascii="Times New Roman" w:hAnsi="Times New Roman"/>
          <w:sz w:val="24"/>
          <w:szCs w:val="24"/>
        </w:rPr>
        <w:t>з</w:t>
      </w:r>
      <w:r w:rsidR="00F3233C" w:rsidRPr="006C00E6">
        <w:rPr>
          <w:rFonts w:ascii="Times New Roman" w:hAnsi="Times New Roman"/>
          <w:sz w:val="24"/>
          <w:szCs w:val="24"/>
        </w:rPr>
        <w:t>аявление о переходе на упрощенную систему налогообложения;</w:t>
      </w:r>
    </w:p>
    <w:p w:rsidR="00F3233C" w:rsidRPr="006C00E6" w:rsidRDefault="00643F45" w:rsidP="006477F6">
      <w:pPr>
        <w:pStyle w:val="a4"/>
        <w:widowControl w:val="0"/>
        <w:numPr>
          <w:ilvl w:val="0"/>
          <w:numId w:val="22"/>
        </w:numPr>
        <w:tabs>
          <w:tab w:val="left" w:pos="1134"/>
        </w:tabs>
        <w:suppressAutoHyphens/>
        <w:autoSpaceDE w:val="0"/>
        <w:spacing w:after="0"/>
        <w:ind w:left="0" w:firstLine="709"/>
        <w:jc w:val="both"/>
        <w:rPr>
          <w:rFonts w:ascii="Times New Roman" w:hAnsi="Times New Roman"/>
          <w:bCs/>
          <w:sz w:val="24"/>
          <w:szCs w:val="24"/>
        </w:rPr>
      </w:pPr>
      <w:r>
        <w:rPr>
          <w:rFonts w:ascii="Times New Roman" w:hAnsi="Times New Roman"/>
          <w:bCs/>
          <w:sz w:val="24"/>
          <w:szCs w:val="24"/>
        </w:rPr>
        <w:t>з</w:t>
      </w:r>
      <w:r w:rsidR="00F3233C" w:rsidRPr="006C00E6">
        <w:rPr>
          <w:rFonts w:ascii="Times New Roman" w:hAnsi="Times New Roman"/>
          <w:bCs/>
          <w:sz w:val="24"/>
          <w:szCs w:val="24"/>
        </w:rPr>
        <w:t>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877640" w:rsidRDefault="00877640" w:rsidP="006477F6">
      <w:pPr>
        <w:widowControl w:val="0"/>
        <w:tabs>
          <w:tab w:val="left" w:pos="1276"/>
        </w:tabs>
        <w:suppressAutoHyphens/>
        <w:autoSpaceDE w:val="0"/>
        <w:spacing w:after="0"/>
        <w:ind w:firstLine="709"/>
        <w:jc w:val="both"/>
        <w:rPr>
          <w:rFonts w:ascii="Times New Roman" w:hAnsi="Times New Roman"/>
          <w:sz w:val="24"/>
          <w:szCs w:val="24"/>
        </w:rPr>
      </w:pPr>
      <w:r w:rsidRPr="00643F45">
        <w:rPr>
          <w:rFonts w:ascii="Times New Roman" w:hAnsi="Times New Roman"/>
          <w:b/>
          <w:bCs/>
          <w:sz w:val="24"/>
          <w:szCs w:val="24"/>
        </w:rPr>
        <w:t>г</w:t>
      </w:r>
      <w:r w:rsidR="00F3233C" w:rsidRPr="00643F45">
        <w:rPr>
          <w:rFonts w:ascii="Times New Roman" w:hAnsi="Times New Roman"/>
          <w:b/>
          <w:bCs/>
          <w:sz w:val="24"/>
          <w:szCs w:val="24"/>
        </w:rPr>
        <w:t>)</w:t>
      </w:r>
      <w:r w:rsidR="00F3233C" w:rsidRPr="00EE6D6B">
        <w:rPr>
          <w:rFonts w:ascii="Times New Roman" w:hAnsi="Times New Roman"/>
          <w:bCs/>
          <w:sz w:val="24"/>
          <w:szCs w:val="24"/>
        </w:rPr>
        <w:t xml:space="preserve"> </w:t>
      </w:r>
      <w:r w:rsidR="00F3233C">
        <w:rPr>
          <w:rFonts w:ascii="Times New Roman" w:hAnsi="Times New Roman"/>
          <w:bCs/>
          <w:sz w:val="24"/>
          <w:szCs w:val="24"/>
        </w:rPr>
        <w:tab/>
      </w:r>
      <w:r w:rsidR="00643F45">
        <w:rPr>
          <w:rFonts w:ascii="Times New Roman" w:hAnsi="Times New Roman"/>
          <w:bCs/>
          <w:sz w:val="24"/>
          <w:szCs w:val="24"/>
        </w:rPr>
        <w:t>о</w:t>
      </w:r>
      <w:r w:rsidR="00F3233C" w:rsidRPr="00EE6D6B">
        <w:rPr>
          <w:rFonts w:ascii="Times New Roman" w:hAnsi="Times New Roman"/>
          <w:bCs/>
          <w:sz w:val="24"/>
          <w:szCs w:val="24"/>
        </w:rPr>
        <w:t>ригинал</w:t>
      </w:r>
      <w:r w:rsidR="00F3233C">
        <w:rPr>
          <w:rFonts w:ascii="Times New Roman" w:hAnsi="Times New Roman"/>
          <w:bCs/>
          <w:sz w:val="24"/>
          <w:szCs w:val="24"/>
        </w:rPr>
        <w:t xml:space="preserve"> или </w:t>
      </w:r>
      <w:r w:rsidR="00F3233C" w:rsidRPr="00C1443E">
        <w:rPr>
          <w:rFonts w:ascii="Times New Roman" w:hAnsi="Times New Roman"/>
          <w:bCs/>
          <w:sz w:val="24"/>
          <w:szCs w:val="24"/>
        </w:rPr>
        <w:t>нотариально заверенн</w:t>
      </w:r>
      <w:r w:rsidR="00F3233C">
        <w:rPr>
          <w:rFonts w:ascii="Times New Roman" w:hAnsi="Times New Roman"/>
          <w:bCs/>
          <w:sz w:val="24"/>
          <w:szCs w:val="24"/>
        </w:rPr>
        <w:t>ую</w:t>
      </w:r>
      <w:r w:rsidR="00F3233C" w:rsidRPr="00C1443E">
        <w:rPr>
          <w:rFonts w:ascii="Times New Roman" w:hAnsi="Times New Roman"/>
          <w:bCs/>
          <w:sz w:val="24"/>
          <w:szCs w:val="24"/>
        </w:rPr>
        <w:t xml:space="preserve"> копи</w:t>
      </w:r>
      <w:r w:rsidR="00F3233C">
        <w:rPr>
          <w:rFonts w:ascii="Times New Roman" w:hAnsi="Times New Roman"/>
          <w:bCs/>
          <w:sz w:val="24"/>
          <w:szCs w:val="24"/>
        </w:rPr>
        <w:t>ю</w:t>
      </w:r>
      <w:r w:rsidR="00F3233C" w:rsidRPr="00C1443E">
        <w:rPr>
          <w:rFonts w:ascii="Times New Roman" w:hAnsi="Times New Roman"/>
          <w:bCs/>
          <w:sz w:val="24"/>
          <w:szCs w:val="24"/>
        </w:rPr>
        <w:t xml:space="preserve"> справки </w:t>
      </w:r>
      <w:r w:rsidR="00F3233C" w:rsidRPr="00C1443E">
        <w:rPr>
          <w:rFonts w:ascii="Times New Roman" w:hAnsi="Times New Roman"/>
          <w:bCs/>
          <w:vanish/>
          <w:sz w:val="24"/>
          <w:szCs w:val="24"/>
        </w:rPr>
        <w:t>о</w:t>
      </w:r>
      <w:r w:rsidR="006C2474">
        <w:rPr>
          <w:rFonts w:ascii="Times New Roman" w:hAnsi="Times New Roman"/>
          <w:bCs/>
          <w:vanish/>
          <w:sz w:val="24"/>
          <w:szCs w:val="24"/>
        </w:rPr>
        <w:t xml:space="preserve"> состоянии расчетов по налогам, </w:t>
      </w:r>
      <w:r w:rsidR="00F3233C" w:rsidRPr="00C1443E">
        <w:rPr>
          <w:rFonts w:ascii="Times New Roman" w:hAnsi="Times New Roman"/>
          <w:bCs/>
          <w:vanish/>
          <w:sz w:val="24"/>
          <w:szCs w:val="24"/>
        </w:rPr>
        <w:t>сборам, пеням, штрафам, процентам организаций и индивидуальных предпринимателей</w:t>
      </w:r>
      <w:r w:rsidR="00F3233C">
        <w:rPr>
          <w:rFonts w:ascii="Times New Roman" w:hAnsi="Times New Roman"/>
          <w:bCs/>
          <w:vanish/>
          <w:sz w:val="24"/>
          <w:szCs w:val="24"/>
        </w:rPr>
        <w:t xml:space="preserve"> </w:t>
      </w:r>
      <w:r w:rsidR="00F3233C"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00F3233C" w:rsidRPr="008E48FC">
        <w:rPr>
          <w:rFonts w:ascii="Times New Roman" w:hAnsi="Times New Roman"/>
          <w:sz w:val="24"/>
          <w:szCs w:val="24"/>
        </w:rPr>
        <w:t xml:space="preserve"> </w:t>
      </w:r>
      <w:r w:rsidR="00F3233C" w:rsidRPr="008E48FC">
        <w:rPr>
          <w:rFonts w:ascii="Times New Roman" w:hAnsi="Times New Roman"/>
          <w:b/>
          <w:sz w:val="24"/>
          <w:szCs w:val="24"/>
        </w:rPr>
        <w:t>не ранее чем за 60 дней</w:t>
      </w:r>
      <w:r w:rsidR="00F3233C" w:rsidRPr="008E48FC">
        <w:rPr>
          <w:rFonts w:ascii="Times New Roman" w:hAnsi="Times New Roman"/>
          <w:sz w:val="24"/>
          <w:szCs w:val="24"/>
        </w:rPr>
        <w:t xml:space="preserve"> </w:t>
      </w:r>
      <w:r w:rsidR="00F3233C" w:rsidRPr="00C1443E">
        <w:rPr>
          <w:rFonts w:ascii="Times New Roman" w:hAnsi="Times New Roman"/>
          <w:sz w:val="24"/>
          <w:szCs w:val="24"/>
        </w:rPr>
        <w:t xml:space="preserve">до срока окончания подачи </w:t>
      </w:r>
      <w:r w:rsidR="00F3233C" w:rsidRPr="00E43541">
        <w:rPr>
          <w:rFonts w:ascii="Times New Roman" w:hAnsi="Times New Roman"/>
          <w:sz w:val="24"/>
          <w:szCs w:val="24"/>
        </w:rPr>
        <w:t>заявок.</w:t>
      </w:r>
    </w:p>
    <w:p w:rsidR="006477F6" w:rsidRPr="006477F6" w:rsidRDefault="00877640" w:rsidP="006477F6">
      <w:pPr>
        <w:pStyle w:val="a4"/>
        <w:widowControl w:val="0"/>
        <w:numPr>
          <w:ilvl w:val="2"/>
          <w:numId w:val="39"/>
        </w:numPr>
        <w:tabs>
          <w:tab w:val="left" w:pos="709"/>
        </w:tabs>
        <w:suppressAutoHyphens/>
        <w:autoSpaceDE w:val="0"/>
        <w:spacing w:after="0" w:line="240" w:lineRule="auto"/>
        <w:ind w:left="1418" w:hanging="709"/>
        <w:contextualSpacing w:val="0"/>
        <w:jc w:val="both"/>
        <w:rPr>
          <w:rFonts w:ascii="Times New Roman" w:hAnsi="Times New Roman"/>
          <w:sz w:val="24"/>
          <w:szCs w:val="24"/>
        </w:rPr>
      </w:pPr>
      <w:bookmarkStart w:id="9" w:name="_Ref303668916"/>
      <w:r w:rsidRPr="006C2474">
        <w:rPr>
          <w:rFonts w:ascii="Times New Roman" w:hAnsi="Times New Roman"/>
          <w:bCs/>
          <w:sz w:val="24"/>
          <w:szCs w:val="24"/>
        </w:rPr>
        <w:t>Документы, подтверждающие квалификацию Участника запроса предложений:</w:t>
      </w:r>
      <w:bookmarkEnd w:id="9"/>
    </w:p>
    <w:p w:rsidR="00C51195" w:rsidRPr="006477F6" w:rsidRDefault="006C2474" w:rsidP="006477F6">
      <w:pPr>
        <w:pStyle w:val="a4"/>
        <w:widowControl w:val="0"/>
        <w:numPr>
          <w:ilvl w:val="0"/>
          <w:numId w:val="43"/>
        </w:numPr>
        <w:tabs>
          <w:tab w:val="left" w:pos="0"/>
          <w:tab w:val="left" w:pos="1276"/>
        </w:tabs>
        <w:suppressAutoHyphens/>
        <w:autoSpaceDE w:val="0"/>
        <w:spacing w:after="120"/>
        <w:ind w:left="1066" w:hanging="357"/>
        <w:contextualSpacing w:val="0"/>
        <w:jc w:val="both"/>
        <w:rPr>
          <w:rFonts w:ascii="Times New Roman" w:hAnsi="Times New Roman"/>
          <w:sz w:val="24"/>
          <w:szCs w:val="24"/>
        </w:rPr>
      </w:pPr>
      <w:bookmarkStart w:id="10" w:name="_Ref303711222"/>
      <w:bookmarkStart w:id="11" w:name="_Ref311232052"/>
      <w:bookmarkStart w:id="12" w:name="_Toc343613527"/>
      <w:r w:rsidRPr="006477F6">
        <w:rPr>
          <w:rFonts w:ascii="Times New Roman" w:hAnsi="Times New Roman"/>
          <w:bCs/>
          <w:sz w:val="24"/>
          <w:szCs w:val="24"/>
          <w:lang w:eastAsia="ru-RU"/>
        </w:rPr>
        <w:t>наличие свидетельства на выполнение данного вида работ (допуск СРО)</w:t>
      </w:r>
      <w:r w:rsidR="008F4D2D" w:rsidRPr="006477F6">
        <w:rPr>
          <w:rFonts w:ascii="Times New Roman" w:hAnsi="Times New Roman"/>
          <w:bCs/>
          <w:sz w:val="24"/>
          <w:szCs w:val="24"/>
          <w:lang w:eastAsia="ru-RU"/>
        </w:rPr>
        <w:t>:</w:t>
      </w:r>
    </w:p>
    <w:p w:rsidR="006477F6" w:rsidRPr="006477F6" w:rsidRDefault="006477F6" w:rsidP="006477F6">
      <w:pPr>
        <w:pStyle w:val="a4"/>
        <w:tabs>
          <w:tab w:val="left" w:pos="709"/>
          <w:tab w:val="left" w:pos="851"/>
        </w:tabs>
        <w:spacing w:after="0"/>
        <w:ind w:left="709"/>
        <w:rPr>
          <w:rFonts w:ascii="Times New Roman" w:hAnsi="Times New Roman"/>
          <w:b/>
          <w:bCs/>
          <w:sz w:val="24"/>
          <w:szCs w:val="24"/>
        </w:rPr>
      </w:pPr>
      <w:r w:rsidRPr="006477F6">
        <w:rPr>
          <w:rFonts w:ascii="Times New Roman" w:hAnsi="Times New Roman"/>
          <w:b/>
          <w:bCs/>
          <w:sz w:val="24"/>
          <w:szCs w:val="24"/>
        </w:rPr>
        <w:t xml:space="preserve">II. Виды работ по подготовке проектной документации </w:t>
      </w:r>
    </w:p>
    <w:p w:rsidR="006477F6" w:rsidRPr="006477F6" w:rsidRDefault="006477F6" w:rsidP="006477F6">
      <w:pPr>
        <w:pStyle w:val="a4"/>
        <w:tabs>
          <w:tab w:val="left" w:pos="709"/>
          <w:tab w:val="left" w:pos="851"/>
        </w:tabs>
        <w:spacing w:after="0"/>
        <w:ind w:left="709"/>
        <w:rPr>
          <w:rFonts w:ascii="Times New Roman" w:hAnsi="Times New Roman"/>
          <w:bCs/>
          <w:sz w:val="24"/>
          <w:szCs w:val="24"/>
        </w:rPr>
      </w:pPr>
      <w:r w:rsidRPr="006477F6">
        <w:rPr>
          <w:rFonts w:ascii="Times New Roman" w:hAnsi="Times New Roman"/>
          <w:bCs/>
          <w:sz w:val="24"/>
          <w:szCs w:val="24"/>
        </w:rPr>
        <w:t>1. Работы по подготовке схемы планировочной организации земельного участка:</w:t>
      </w:r>
    </w:p>
    <w:p w:rsidR="006477F6" w:rsidRPr="006477F6" w:rsidRDefault="006477F6" w:rsidP="006477F6">
      <w:pPr>
        <w:pStyle w:val="a4"/>
        <w:tabs>
          <w:tab w:val="left" w:pos="709"/>
          <w:tab w:val="left" w:pos="851"/>
        </w:tabs>
        <w:spacing w:after="0"/>
        <w:ind w:left="709"/>
        <w:rPr>
          <w:rFonts w:ascii="Times New Roman" w:hAnsi="Times New Roman"/>
          <w:bCs/>
          <w:sz w:val="24"/>
          <w:szCs w:val="24"/>
        </w:rPr>
      </w:pPr>
      <w:r w:rsidRPr="006477F6">
        <w:rPr>
          <w:rFonts w:ascii="Times New Roman" w:hAnsi="Times New Roman"/>
          <w:bCs/>
          <w:sz w:val="24"/>
          <w:szCs w:val="24"/>
        </w:rPr>
        <w:t>1.1 .Работы по подготовке генерального плана земельного участка</w:t>
      </w:r>
    </w:p>
    <w:p w:rsidR="006477F6" w:rsidRPr="006477F6" w:rsidRDefault="006477F6" w:rsidP="006477F6">
      <w:pPr>
        <w:pStyle w:val="a4"/>
        <w:tabs>
          <w:tab w:val="left" w:pos="709"/>
          <w:tab w:val="left" w:pos="851"/>
        </w:tabs>
        <w:spacing w:after="0"/>
        <w:ind w:left="709"/>
        <w:rPr>
          <w:rFonts w:ascii="Times New Roman" w:hAnsi="Times New Roman"/>
          <w:bCs/>
          <w:sz w:val="24"/>
          <w:szCs w:val="24"/>
        </w:rPr>
      </w:pPr>
      <w:r w:rsidRPr="006477F6">
        <w:rPr>
          <w:rFonts w:ascii="Times New Roman" w:hAnsi="Times New Roman"/>
          <w:bCs/>
          <w:sz w:val="24"/>
          <w:szCs w:val="24"/>
        </w:rPr>
        <w:t>1.2. Работы по подготовке схемы планировочной организации трассы линейного объекта</w:t>
      </w:r>
    </w:p>
    <w:p w:rsidR="006477F6" w:rsidRPr="006477F6" w:rsidRDefault="006477F6" w:rsidP="006477F6">
      <w:pPr>
        <w:pStyle w:val="a4"/>
        <w:tabs>
          <w:tab w:val="left" w:pos="709"/>
          <w:tab w:val="left" w:pos="851"/>
        </w:tabs>
        <w:spacing w:after="0"/>
        <w:ind w:left="709"/>
        <w:rPr>
          <w:rFonts w:ascii="Times New Roman" w:hAnsi="Times New Roman"/>
          <w:bCs/>
          <w:sz w:val="24"/>
          <w:szCs w:val="24"/>
        </w:rPr>
      </w:pPr>
      <w:r w:rsidRPr="006477F6">
        <w:rPr>
          <w:rFonts w:ascii="Times New Roman" w:hAnsi="Times New Roman"/>
          <w:bCs/>
          <w:sz w:val="24"/>
          <w:szCs w:val="24"/>
        </w:rPr>
        <w:t>1.3. Работы по подготовке схемы планировочной организации полосы отвода линейного сооружения</w:t>
      </w:r>
    </w:p>
    <w:p w:rsidR="006477F6" w:rsidRPr="006477F6" w:rsidRDefault="006477F6" w:rsidP="006477F6">
      <w:pPr>
        <w:pStyle w:val="a4"/>
        <w:tabs>
          <w:tab w:val="left" w:pos="709"/>
          <w:tab w:val="left" w:pos="851"/>
        </w:tabs>
        <w:spacing w:after="0"/>
        <w:ind w:left="709"/>
        <w:rPr>
          <w:rFonts w:ascii="Times New Roman" w:hAnsi="Times New Roman"/>
          <w:bCs/>
          <w:sz w:val="24"/>
          <w:szCs w:val="24"/>
        </w:rPr>
      </w:pPr>
      <w:r w:rsidRPr="006477F6">
        <w:rPr>
          <w:rFonts w:ascii="Times New Roman" w:hAnsi="Times New Roman"/>
          <w:bCs/>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6477F6" w:rsidRPr="006477F6" w:rsidRDefault="006477F6" w:rsidP="006477F6">
      <w:pPr>
        <w:pStyle w:val="a4"/>
        <w:tabs>
          <w:tab w:val="left" w:pos="709"/>
          <w:tab w:val="left" w:pos="851"/>
        </w:tabs>
        <w:spacing w:after="120"/>
        <w:ind w:left="709"/>
        <w:contextualSpacing w:val="0"/>
        <w:rPr>
          <w:rFonts w:ascii="Times New Roman" w:hAnsi="Times New Roman"/>
          <w:bCs/>
          <w:sz w:val="24"/>
          <w:szCs w:val="24"/>
        </w:rPr>
      </w:pPr>
      <w:r w:rsidRPr="006477F6">
        <w:rPr>
          <w:rFonts w:ascii="Times New Roman" w:hAnsi="Times New Roman"/>
          <w:bCs/>
          <w:sz w:val="24"/>
          <w:szCs w:val="24"/>
        </w:rPr>
        <w:t xml:space="preserve">5.3. Работы по подготовке проектов наружных сетей электроснабжения до 35 </w:t>
      </w:r>
      <w:r>
        <w:rPr>
          <w:rFonts w:ascii="Times New Roman" w:hAnsi="Times New Roman"/>
          <w:bCs/>
          <w:sz w:val="24"/>
          <w:szCs w:val="24"/>
        </w:rPr>
        <w:t>кВ включительно и их сооружений</w:t>
      </w:r>
    </w:p>
    <w:p w:rsidR="006477F6" w:rsidRPr="006477F6" w:rsidRDefault="00A9491D" w:rsidP="001B7BE7">
      <w:pPr>
        <w:widowControl w:val="0"/>
        <w:tabs>
          <w:tab w:val="left" w:pos="709"/>
          <w:tab w:val="left" w:pos="1276"/>
        </w:tabs>
        <w:suppressAutoHyphens/>
        <w:autoSpaceDE w:val="0"/>
        <w:spacing w:after="0"/>
        <w:jc w:val="both"/>
        <w:rPr>
          <w:rFonts w:ascii="Times New Roman" w:hAnsi="Times New Roman"/>
          <w:bCs/>
          <w:sz w:val="24"/>
          <w:szCs w:val="24"/>
        </w:rPr>
      </w:pPr>
      <w:r>
        <w:rPr>
          <w:rFonts w:ascii="Times New Roman" w:hAnsi="Times New Roman"/>
          <w:bCs/>
          <w:sz w:val="24"/>
          <w:szCs w:val="24"/>
        </w:rPr>
        <w:tab/>
      </w:r>
      <w:r w:rsidR="006477F6">
        <w:rPr>
          <w:rFonts w:ascii="Times New Roman" w:hAnsi="Times New Roman"/>
          <w:bCs/>
          <w:sz w:val="24"/>
          <w:szCs w:val="24"/>
        </w:rPr>
        <w:t xml:space="preserve">2) </w:t>
      </w:r>
      <w:r w:rsidR="006477F6" w:rsidRPr="00CD0091">
        <w:rPr>
          <w:rFonts w:ascii="Times New Roman" w:hAnsi="Times New Roman"/>
          <w:bCs/>
          <w:sz w:val="24"/>
          <w:szCs w:val="24"/>
        </w:rPr>
        <w:t>Налич</w:t>
      </w:r>
      <w:r w:rsidR="006477F6">
        <w:rPr>
          <w:rFonts w:ascii="Times New Roman" w:hAnsi="Times New Roman"/>
          <w:bCs/>
          <w:sz w:val="24"/>
          <w:szCs w:val="24"/>
        </w:rPr>
        <w:t>ие достаточного для исполнения Д</w:t>
      </w:r>
      <w:r w:rsidR="006477F6" w:rsidRPr="00CD0091">
        <w:rPr>
          <w:rFonts w:ascii="Times New Roman" w:hAnsi="Times New Roman"/>
          <w:bCs/>
          <w:sz w:val="24"/>
          <w:szCs w:val="24"/>
        </w:rPr>
        <w:t>оговора количества собственных или привлеченных кадровых ресурсов, соответствующих требованиям, изложенным ниже:</w:t>
      </w:r>
    </w:p>
    <w:p w:rsidR="006477F6" w:rsidRPr="001B7BE7" w:rsidRDefault="006477F6" w:rsidP="001B7BE7">
      <w:pPr>
        <w:shd w:val="clear" w:color="auto" w:fill="FFFFFF"/>
        <w:tabs>
          <w:tab w:val="left" w:pos="709"/>
        </w:tabs>
        <w:spacing w:after="0"/>
        <w:ind w:firstLine="709"/>
        <w:contextualSpacing/>
        <w:jc w:val="both"/>
        <w:rPr>
          <w:rFonts w:ascii="Times New Roman" w:hAnsi="Times New Roman"/>
          <w:bCs/>
          <w:sz w:val="24"/>
          <w:szCs w:val="24"/>
        </w:rPr>
      </w:pPr>
      <w:r w:rsidRPr="00CD0091">
        <w:rPr>
          <w:rFonts w:ascii="Times New Roman" w:hAnsi="Times New Roman"/>
          <w:bCs/>
          <w:sz w:val="24"/>
          <w:szCs w:val="24"/>
        </w:rPr>
        <w:t xml:space="preserve">- наличие квалификации сотрудников Подрядчика </w:t>
      </w:r>
      <w:r w:rsidRPr="00CD0091">
        <w:rPr>
          <w:rFonts w:ascii="Times New Roman" w:hAnsi="Times New Roman"/>
          <w:sz w:val="24"/>
          <w:szCs w:val="24"/>
        </w:rPr>
        <w:t xml:space="preserve">подтверждается копиями  сертификатов, дипломов, </w:t>
      </w:r>
      <w:r w:rsidRPr="001B7BE7">
        <w:rPr>
          <w:rFonts w:ascii="Times New Roman" w:hAnsi="Times New Roman"/>
          <w:sz w:val="24"/>
          <w:szCs w:val="24"/>
        </w:rPr>
        <w:t>удостоверений, которые Участнику необходимо включить в состав Заявки к Справке о подтверждении квалификации сотрудников Участника;</w:t>
      </w:r>
    </w:p>
    <w:p w:rsidR="006477F6" w:rsidRPr="001B7BE7" w:rsidRDefault="006477F6" w:rsidP="001B7BE7">
      <w:pPr>
        <w:pStyle w:val="3a"/>
        <w:tabs>
          <w:tab w:val="clear" w:pos="360"/>
          <w:tab w:val="left" w:pos="0"/>
          <w:tab w:val="left" w:pos="709"/>
          <w:tab w:val="left" w:pos="1276"/>
        </w:tabs>
        <w:spacing w:line="276" w:lineRule="auto"/>
        <w:ind w:left="0" w:firstLine="709"/>
        <w:contextualSpacing/>
        <w:rPr>
          <w:bCs/>
          <w:sz w:val="24"/>
          <w:lang w:val="ru-RU"/>
        </w:rPr>
      </w:pPr>
      <w:r w:rsidRPr="001B7BE7">
        <w:rPr>
          <w:bCs/>
          <w:sz w:val="24"/>
          <w:lang w:val="ru-RU"/>
        </w:rPr>
        <w:t xml:space="preserve">-  </w:t>
      </w:r>
      <w:r w:rsidRPr="001B7BE7">
        <w:rPr>
          <w:sz w:val="24"/>
          <w:lang w:val="ru-RU"/>
        </w:rPr>
        <w:t xml:space="preserve">Справка о подтверждении квалификации сотрудников Участника закупки </w:t>
      </w:r>
      <w:r w:rsidRPr="001B7BE7">
        <w:rPr>
          <w:bCs/>
          <w:sz w:val="24"/>
          <w:lang w:val="ru-RU"/>
        </w:rPr>
        <w:t>(форма 11);</w:t>
      </w:r>
    </w:p>
    <w:p w:rsidR="006477F6" w:rsidRPr="001B7BE7" w:rsidRDefault="006477F6" w:rsidP="001B7BE7">
      <w:pPr>
        <w:tabs>
          <w:tab w:val="left" w:pos="567"/>
          <w:tab w:val="left" w:pos="709"/>
        </w:tabs>
        <w:spacing w:after="0"/>
        <w:ind w:firstLine="709"/>
        <w:jc w:val="both"/>
        <w:rPr>
          <w:rFonts w:ascii="Times New Roman" w:hAnsi="Times New Roman"/>
          <w:sz w:val="24"/>
          <w:szCs w:val="24"/>
        </w:rPr>
      </w:pPr>
      <w:r w:rsidRPr="001B7BE7">
        <w:rPr>
          <w:rFonts w:ascii="Times New Roman" w:hAnsi="Times New Roman"/>
          <w:sz w:val="24"/>
          <w:szCs w:val="24"/>
        </w:rPr>
        <w:t>3) Наличие опыта выполнения аналогичных предмету закупки  работ за последние 3 (три) года (не менее 3-х завершенных договоров/контрактов, при этом цена каждого из исполненных ранее договоров/контрактов должна составлять не менее 50 % от начальной (максимальной) цены договора). Опыт выполнения работ указывается Справкой о перечне и годовых объемах выполнения аналогичных договоров (форма 9) с приложением к указанной справке копий следующих документов, оформленных в соответствии с правилами бухгалтерского учета:</w:t>
      </w:r>
    </w:p>
    <w:p w:rsidR="006477F6" w:rsidRPr="001B7BE7" w:rsidRDefault="006477F6" w:rsidP="001B7BE7">
      <w:pPr>
        <w:widowControl w:val="0"/>
        <w:tabs>
          <w:tab w:val="left" w:pos="567"/>
          <w:tab w:val="left" w:pos="709"/>
        </w:tabs>
        <w:spacing w:after="0"/>
        <w:ind w:firstLine="709"/>
        <w:contextualSpacing/>
        <w:jc w:val="both"/>
        <w:rPr>
          <w:rFonts w:ascii="Times New Roman" w:hAnsi="Times New Roman"/>
          <w:bCs/>
          <w:sz w:val="24"/>
          <w:szCs w:val="24"/>
        </w:rPr>
      </w:pPr>
      <w:r w:rsidRPr="001B7BE7">
        <w:rPr>
          <w:rFonts w:ascii="Times New Roman" w:hAnsi="Times New Roman"/>
          <w:bCs/>
          <w:sz w:val="24"/>
          <w:szCs w:val="24"/>
        </w:rPr>
        <w:t>- документов, подтверждающих состав работ, составленных в рамках договора, подписанных сторонами договора/контракта, содержащих следующие сведения:</w:t>
      </w:r>
    </w:p>
    <w:p w:rsidR="006477F6" w:rsidRPr="001B7BE7" w:rsidRDefault="006477F6" w:rsidP="001B7BE7">
      <w:pPr>
        <w:widowControl w:val="0"/>
        <w:numPr>
          <w:ilvl w:val="0"/>
          <w:numId w:val="41"/>
        </w:numPr>
        <w:tabs>
          <w:tab w:val="left" w:pos="567"/>
          <w:tab w:val="left" w:pos="709"/>
          <w:tab w:val="left" w:pos="993"/>
        </w:tabs>
        <w:spacing w:after="0"/>
        <w:ind w:left="0" w:firstLine="709"/>
        <w:contextualSpacing/>
        <w:jc w:val="both"/>
        <w:rPr>
          <w:rFonts w:ascii="Times New Roman" w:hAnsi="Times New Roman"/>
          <w:bCs/>
          <w:sz w:val="24"/>
          <w:szCs w:val="24"/>
        </w:rPr>
      </w:pPr>
      <w:r w:rsidRPr="001B7BE7">
        <w:rPr>
          <w:rFonts w:ascii="Times New Roman" w:hAnsi="Times New Roman"/>
          <w:bCs/>
          <w:sz w:val="24"/>
          <w:szCs w:val="24"/>
        </w:rPr>
        <w:t>реквизиты договора/контракта (номер и дата);</w:t>
      </w:r>
    </w:p>
    <w:p w:rsidR="006477F6" w:rsidRPr="001B7BE7" w:rsidRDefault="006477F6" w:rsidP="006477F6">
      <w:pPr>
        <w:widowControl w:val="0"/>
        <w:numPr>
          <w:ilvl w:val="0"/>
          <w:numId w:val="41"/>
        </w:numPr>
        <w:tabs>
          <w:tab w:val="left" w:pos="567"/>
          <w:tab w:val="left" w:pos="993"/>
        </w:tabs>
        <w:spacing w:after="0"/>
        <w:ind w:left="0" w:firstLine="709"/>
        <w:contextualSpacing/>
        <w:jc w:val="both"/>
        <w:rPr>
          <w:rFonts w:ascii="Times New Roman" w:hAnsi="Times New Roman"/>
          <w:bCs/>
          <w:sz w:val="24"/>
          <w:szCs w:val="24"/>
        </w:rPr>
      </w:pPr>
      <w:r w:rsidRPr="001B7BE7">
        <w:rPr>
          <w:rFonts w:ascii="Times New Roman" w:hAnsi="Times New Roman"/>
          <w:bCs/>
          <w:sz w:val="24"/>
          <w:szCs w:val="24"/>
        </w:rPr>
        <w:lastRenderedPageBreak/>
        <w:t>перечень выполненных работ</w:t>
      </w:r>
      <w:r w:rsidRPr="001B7BE7">
        <w:rPr>
          <w:rFonts w:ascii="Times New Roman" w:hAnsi="Times New Roman"/>
          <w:sz w:val="24"/>
          <w:szCs w:val="24"/>
        </w:rPr>
        <w:t>;</w:t>
      </w:r>
    </w:p>
    <w:p w:rsidR="006477F6" w:rsidRPr="001B7BE7" w:rsidRDefault="006477F6" w:rsidP="006477F6">
      <w:pPr>
        <w:pStyle w:val="3a"/>
        <w:tabs>
          <w:tab w:val="clear" w:pos="360"/>
          <w:tab w:val="left" w:pos="0"/>
          <w:tab w:val="left" w:pos="1276"/>
        </w:tabs>
        <w:spacing w:line="276" w:lineRule="auto"/>
        <w:ind w:left="0" w:firstLine="709"/>
        <w:contextualSpacing/>
        <w:rPr>
          <w:sz w:val="24"/>
          <w:lang w:val="ru-RU"/>
        </w:rPr>
      </w:pPr>
      <w:r w:rsidRPr="001B7BE7">
        <w:rPr>
          <w:bCs/>
          <w:sz w:val="24"/>
          <w:lang w:val="ru-RU"/>
        </w:rPr>
        <w:t xml:space="preserve">4)  </w:t>
      </w:r>
      <w:r w:rsidRPr="001B7BE7">
        <w:rPr>
          <w:sz w:val="24"/>
          <w:lang w:val="ru-RU"/>
        </w:rPr>
        <w:t>Справка о материально-технических ресурсах Участника закупки (форма 13);</w:t>
      </w:r>
    </w:p>
    <w:p w:rsidR="006C2474" w:rsidRPr="001B7BE7" w:rsidRDefault="001B7BE7" w:rsidP="006477F6">
      <w:pPr>
        <w:pStyle w:val="3a"/>
        <w:tabs>
          <w:tab w:val="clear" w:pos="360"/>
          <w:tab w:val="left" w:pos="0"/>
        </w:tabs>
        <w:spacing w:after="120" w:line="276" w:lineRule="auto"/>
        <w:ind w:left="0" w:firstLine="709"/>
        <w:rPr>
          <w:bCs/>
          <w:sz w:val="24"/>
          <w:lang w:val="ru-RU"/>
        </w:rPr>
      </w:pPr>
      <w:r>
        <w:rPr>
          <w:bCs/>
          <w:sz w:val="24"/>
          <w:lang w:val="ru-RU"/>
        </w:rPr>
        <w:t>5</w:t>
      </w:r>
      <w:r w:rsidR="006477F6" w:rsidRPr="001B7BE7">
        <w:rPr>
          <w:bCs/>
          <w:sz w:val="24"/>
          <w:lang w:val="ru-RU"/>
        </w:rPr>
        <w:t xml:space="preserve">) Оригинал справки о текущей загруженности Участника закупки (форма 12). </w:t>
      </w:r>
    </w:p>
    <w:p w:rsidR="001F5210" w:rsidRPr="006C2474" w:rsidRDefault="006C2474" w:rsidP="006477F6">
      <w:pPr>
        <w:keepNext/>
        <w:tabs>
          <w:tab w:val="left" w:pos="993"/>
          <w:tab w:val="left" w:pos="1700"/>
        </w:tabs>
        <w:autoSpaceDE w:val="0"/>
        <w:spacing w:after="0"/>
        <w:ind w:firstLine="709"/>
        <w:jc w:val="both"/>
        <w:rPr>
          <w:rFonts w:ascii="Times New Roman" w:hAnsi="Times New Roman"/>
          <w:bCs/>
          <w:sz w:val="24"/>
          <w:szCs w:val="24"/>
        </w:rPr>
      </w:pPr>
      <w:r>
        <w:rPr>
          <w:rFonts w:ascii="Times New Roman" w:hAnsi="Times New Roman"/>
          <w:bCs/>
          <w:sz w:val="24"/>
          <w:szCs w:val="24"/>
        </w:rPr>
        <w:t xml:space="preserve">2.2.4. </w:t>
      </w:r>
      <w:r w:rsidR="00F523FE" w:rsidRPr="006C2474">
        <w:rPr>
          <w:rFonts w:ascii="Times New Roman" w:hAnsi="Times New Roman"/>
          <w:bCs/>
          <w:sz w:val="24"/>
          <w:szCs w:val="24"/>
        </w:rPr>
        <w:t xml:space="preserve">В случае,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не может предоставить требуемый 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апроса предложений о соответствии Участника данному требованию.</w:t>
      </w:r>
    </w:p>
    <w:p w:rsidR="005C360E" w:rsidRPr="002C7801" w:rsidRDefault="006C2474" w:rsidP="006477F6">
      <w:pPr>
        <w:widowControl w:val="0"/>
        <w:tabs>
          <w:tab w:val="left" w:pos="993"/>
          <w:tab w:val="left" w:pos="1700"/>
        </w:tabs>
        <w:suppressAutoHyphens/>
        <w:autoSpaceDE w:val="0"/>
        <w:spacing w:after="0"/>
        <w:ind w:firstLine="709"/>
        <w:contextualSpacing/>
        <w:jc w:val="both"/>
        <w:rPr>
          <w:rFonts w:ascii="Times New Roman" w:hAnsi="Times New Roman"/>
          <w:i/>
          <w:sz w:val="24"/>
          <w:szCs w:val="24"/>
        </w:rPr>
      </w:pPr>
      <w:r>
        <w:rPr>
          <w:rFonts w:ascii="Times New Roman" w:hAnsi="Times New Roman"/>
          <w:sz w:val="24"/>
          <w:szCs w:val="24"/>
        </w:rPr>
        <w:t>2.2.5.</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Участник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008A4868" w:rsidRPr="006C2474">
        <w:rPr>
          <w:rFonts w:ascii="Times New Roman" w:hAnsi="Times New Roman"/>
          <w:i/>
          <w:sz w:val="24"/>
          <w:szCs w:val="24"/>
        </w:rPr>
        <w:t xml:space="preserve"> </w:t>
      </w:r>
    </w:p>
    <w:p w:rsidR="00EA2CAB" w:rsidRDefault="00EA2CAB" w:rsidP="00E72A36">
      <w:pPr>
        <w:pStyle w:val="10"/>
        <w:keepLines w:val="0"/>
        <w:pageBreakBefore w:val="0"/>
        <w:tabs>
          <w:tab w:val="clear" w:pos="1134"/>
          <w:tab w:val="left" w:pos="426"/>
        </w:tabs>
        <w:suppressAutoHyphens w:val="0"/>
        <w:spacing w:before="0" w:after="12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10"/>
      <w:bookmarkEnd w:id="11"/>
      <w:bookmarkEnd w:id="12"/>
    </w:p>
    <w:p w:rsidR="00896523" w:rsidRPr="00896523" w:rsidRDefault="00896523" w:rsidP="009754D4">
      <w:pPr>
        <w:tabs>
          <w:tab w:val="left" w:pos="1134"/>
        </w:tabs>
        <w:overflowPunct w:val="0"/>
        <w:autoSpaceDE w:val="0"/>
        <w:spacing w:after="6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A9491D">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28_922829174"/>
      <w:bookmarkEnd w:id="13"/>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4" w:name="__RefNumPara__832_922829174"/>
      <w:bookmarkEnd w:id="14"/>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5" w:name="__RefNumPara__834_922829174"/>
      <w:bookmarkEnd w:id="15"/>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6" w:name="__RefNumPara__836_922829174"/>
      <w:bookmarkEnd w:id="16"/>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A9491D">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A9491D">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7" w:name="_Toc352248591"/>
      <w:bookmarkStart w:id="18" w:name="_Toc352248678"/>
      <w:bookmarkStart w:id="19" w:name="_Toc361672042"/>
      <w:bookmarkStart w:id="20" w:name="_Toc361672166"/>
      <w:bookmarkStart w:id="21" w:name="_Toc367441311"/>
      <w:bookmarkStart w:id="22"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7"/>
      <w:bookmarkEnd w:id="18"/>
      <w:bookmarkEnd w:id="19"/>
      <w:bookmarkEnd w:id="20"/>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21"/>
      <w:bookmarkEnd w:id="22"/>
    </w:p>
    <w:p w:rsidR="00294DB7" w:rsidRDefault="00896523" w:rsidP="00E72A36">
      <w:pPr>
        <w:pStyle w:val="Default"/>
        <w:spacing w:after="120"/>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E72A36">
      <w:pPr>
        <w:pStyle w:val="Default"/>
        <w:spacing w:after="120"/>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9754D4">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9754D4">
      <w:pPr>
        <w:widowControl w:val="0"/>
        <w:autoSpaceDE w:val="0"/>
        <w:autoSpaceDN w:val="0"/>
        <w:adjustRightInd w:val="0"/>
        <w:spacing w:after="0" w:line="240" w:lineRule="auto"/>
        <w:ind w:firstLine="567"/>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3"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E72A36">
      <w:pPr>
        <w:widowControl w:val="0"/>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 xml:space="preserve">окументации, в него включаются все существенные условия кроме тех, которые </w:t>
      </w:r>
      <w:r w:rsidR="00423F77" w:rsidRPr="005665AA">
        <w:rPr>
          <w:rFonts w:ascii="Times New Roman" w:hAnsi="Times New Roman"/>
          <w:sz w:val="24"/>
          <w:szCs w:val="24"/>
        </w:rPr>
        <w:lastRenderedPageBreak/>
        <w:t>определяются в процессе проведения закупки.</w:t>
      </w:r>
    </w:p>
    <w:bookmarkEnd w:id="23"/>
    <w:p w:rsidR="00680153" w:rsidRPr="005665AA" w:rsidRDefault="00423F77" w:rsidP="009754D4">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9754D4">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E72A36">
      <w:pPr>
        <w:spacing w:after="12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9754D4">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8C54FD">
        <w:rPr>
          <w:rFonts w:ascii="Times New Roman" w:hAnsi="Times New Roman"/>
          <w:b/>
          <w:sz w:val="24"/>
          <w:szCs w:val="24"/>
        </w:rPr>
        <w:t>3</w:t>
      </w:r>
      <w:r w:rsidR="002E06F4" w:rsidRPr="008C54FD">
        <w:rPr>
          <w:rFonts w:ascii="Times New Roman" w:hAnsi="Times New Roman"/>
          <w:b/>
          <w:sz w:val="24"/>
          <w:szCs w:val="24"/>
        </w:rPr>
        <w:t>.</w:t>
      </w:r>
      <w:r w:rsidR="00896523" w:rsidRPr="008C54FD">
        <w:rPr>
          <w:rFonts w:ascii="Times New Roman" w:hAnsi="Times New Roman"/>
          <w:b/>
          <w:sz w:val="24"/>
          <w:szCs w:val="24"/>
        </w:rPr>
        <w:t>5</w:t>
      </w:r>
      <w:r w:rsidR="002E06F4" w:rsidRPr="008C54FD">
        <w:rPr>
          <w:rFonts w:ascii="Times New Roman" w:hAnsi="Times New Roman"/>
          <w:b/>
          <w:sz w:val="24"/>
          <w:szCs w:val="24"/>
        </w:rPr>
        <w:t xml:space="preserve">.   </w:t>
      </w:r>
      <w:r w:rsidR="006F3065" w:rsidRPr="008C54FD">
        <w:rPr>
          <w:rFonts w:ascii="Times New Roman" w:hAnsi="Times New Roman"/>
          <w:b/>
          <w:sz w:val="24"/>
          <w:szCs w:val="24"/>
        </w:rPr>
        <w:t xml:space="preserve">Требования к </w:t>
      </w:r>
      <w:r w:rsidR="001F5210" w:rsidRPr="008C54FD">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9479B5">
      <w:pPr>
        <w:pStyle w:val="ConsPlusNormal"/>
        <w:spacing w:after="60"/>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00C16425">
        <w:rPr>
          <w:rFonts w:ascii="Times New Roman" w:hAnsi="Times New Roman"/>
          <w:sz w:val="24"/>
          <w:szCs w:val="24"/>
        </w:rPr>
        <w:t>.1.</w:t>
      </w:r>
      <w:r w:rsidRPr="00DB5557">
        <w:rPr>
          <w:rFonts w:ascii="Times New Roman" w:hAnsi="Times New Roman"/>
          <w:sz w:val="24"/>
          <w:szCs w:val="24"/>
        </w:rPr>
        <w:t xml:space="preserve"> Участник </w:t>
      </w:r>
      <w:r w:rsidR="00E72A36">
        <w:rPr>
          <w:rFonts w:ascii="Times New Roman" w:hAnsi="Times New Roman"/>
          <w:sz w:val="24"/>
          <w:szCs w:val="24"/>
        </w:rPr>
        <w:t>з</w:t>
      </w:r>
      <w:r>
        <w:rPr>
          <w:rFonts w:ascii="Times New Roman" w:hAnsi="Times New Roman"/>
          <w:sz w:val="24"/>
          <w:szCs w:val="24"/>
        </w:rPr>
        <w:t xml:space="preserve">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w:t>
      </w:r>
      <w:r w:rsidR="000A2E78">
        <w:rPr>
          <w:rFonts w:ascii="Times New Roman" w:hAnsi="Times New Roman"/>
          <w:sz w:val="24"/>
          <w:szCs w:val="24"/>
        </w:rPr>
        <w:t>ую в себя</w:t>
      </w:r>
      <w:r w:rsidRPr="00DB5557">
        <w:rPr>
          <w:rFonts w:ascii="Times New Roman" w:hAnsi="Times New Roman"/>
          <w:sz w:val="24"/>
          <w:szCs w:val="24"/>
        </w:rPr>
        <w:t>:</w:t>
      </w:r>
    </w:p>
    <w:p w:rsidR="00257687" w:rsidRPr="00E04A20" w:rsidRDefault="00257687" w:rsidP="00852643">
      <w:pPr>
        <w:pStyle w:val="aff4"/>
        <w:tabs>
          <w:tab w:val="left" w:pos="1134"/>
        </w:tabs>
        <w:spacing w:after="120"/>
        <w:ind w:firstLine="567"/>
        <w:rPr>
          <w:rFonts w:cs="Times New Roman"/>
        </w:rPr>
      </w:pPr>
      <w:bookmarkStart w:id="24" w:name="_Ref191386451"/>
      <w:bookmarkStart w:id="25"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852643">
      <w:pPr>
        <w:pStyle w:val="a4"/>
        <w:tabs>
          <w:tab w:val="left" w:pos="0"/>
          <w:tab w:val="left" w:pos="709"/>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Участника </w:t>
      </w:r>
      <w:r w:rsidR="00E72A36">
        <w:rPr>
          <w:rFonts w:ascii="Times New Roman" w:hAnsi="Times New Roman"/>
          <w:sz w:val="24"/>
          <w:szCs w:val="24"/>
        </w:rPr>
        <w:t>з</w:t>
      </w:r>
      <w:r w:rsidRPr="00E04A20">
        <w:rPr>
          <w:rFonts w:ascii="Times New Roman" w:hAnsi="Times New Roman"/>
          <w:sz w:val="24"/>
          <w:szCs w:val="24"/>
        </w:rPr>
        <w:t>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257687"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852643">
      <w:pPr>
        <w:widowControl w:val="0"/>
        <w:tabs>
          <w:tab w:val="left" w:pos="1134"/>
        </w:tabs>
        <w:autoSpaceDE w:val="0"/>
        <w:autoSpaceDN w:val="0"/>
        <w:adjustRightInd w:val="0"/>
        <w:spacing w:after="12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852643">
      <w:pPr>
        <w:pStyle w:val="ConsPlusNormal"/>
        <w:tabs>
          <w:tab w:val="left" w:pos="1134"/>
        </w:tabs>
        <w:spacing w:after="120"/>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85264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sidR="00493FA3">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852643">
      <w:pPr>
        <w:widowControl w:val="0"/>
        <w:tabs>
          <w:tab w:val="left" w:pos="851"/>
          <w:tab w:val="left" w:pos="1134"/>
        </w:tabs>
        <w:autoSpaceDE w:val="0"/>
        <w:autoSpaceDN w:val="0"/>
        <w:adjustRightInd w:val="0"/>
        <w:spacing w:after="12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852643">
      <w:pPr>
        <w:pStyle w:val="a4"/>
        <w:tabs>
          <w:tab w:val="left" w:pos="0"/>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852643">
      <w:pPr>
        <w:pStyle w:val="a4"/>
        <w:tabs>
          <w:tab w:val="left" w:pos="0"/>
          <w:tab w:val="left" w:pos="1134"/>
          <w:tab w:val="left" w:pos="1560"/>
        </w:tabs>
        <w:autoSpaceDE w:val="0"/>
        <w:snapToGrid w:val="0"/>
        <w:spacing w:after="12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85264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852643">
      <w:pPr>
        <w:pStyle w:val="a4"/>
        <w:tabs>
          <w:tab w:val="left" w:pos="851"/>
          <w:tab w:val="left" w:pos="1134"/>
          <w:tab w:val="left" w:pos="1560"/>
        </w:tabs>
        <w:autoSpaceDE w:val="0"/>
        <w:snapToGrid w:val="0"/>
        <w:spacing w:after="12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852643">
      <w:pPr>
        <w:pStyle w:val="a4"/>
        <w:tabs>
          <w:tab w:val="left" w:pos="1134"/>
        </w:tabs>
        <w:spacing w:after="12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852643">
      <w:pPr>
        <w:pStyle w:val="aff1"/>
        <w:tabs>
          <w:tab w:val="clear" w:pos="360"/>
          <w:tab w:val="left" w:pos="1134"/>
          <w:tab w:val="left" w:pos="1701"/>
        </w:tabs>
        <w:spacing w:after="120"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sidRPr="00E04A20">
        <w:rPr>
          <w:rFonts w:ascii="Times New Roman" w:hAnsi="Times New Roman"/>
          <w:sz w:val="24"/>
          <w:szCs w:val="24"/>
        </w:rPr>
        <w:lastRenderedPageBreak/>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852643">
      <w:pPr>
        <w:tabs>
          <w:tab w:val="left" w:pos="851"/>
          <w:tab w:val="left" w:pos="1134"/>
        </w:tabs>
        <w:suppressAutoHyphens/>
        <w:spacing w:after="12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852643">
      <w:pPr>
        <w:tabs>
          <w:tab w:val="left" w:pos="851"/>
          <w:tab w:val="left" w:pos="1134"/>
        </w:tabs>
        <w:suppressAutoHyphens/>
        <w:spacing w:after="12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w:t>
      </w:r>
      <w:r w:rsidR="000A2E78">
        <w:rPr>
          <w:rFonts w:ascii="Times New Roman" w:hAnsi="Times New Roman"/>
          <w:sz w:val="24"/>
          <w:szCs w:val="24"/>
        </w:rPr>
        <w:t xml:space="preserve">окументации (подраздел 2.1 </w:t>
      </w:r>
      <w:r w:rsidRPr="00431F4F">
        <w:rPr>
          <w:rFonts w:ascii="Times New Roman" w:hAnsi="Times New Roman"/>
          <w:sz w:val="24"/>
          <w:szCs w:val="24"/>
        </w:rPr>
        <w:t>раздела 2 настоящей Документации);</w:t>
      </w:r>
    </w:p>
    <w:p w:rsidR="00257687" w:rsidRPr="00431F4F" w:rsidRDefault="00257687" w:rsidP="00852643">
      <w:pPr>
        <w:tabs>
          <w:tab w:val="left" w:pos="851"/>
          <w:tab w:val="left" w:pos="1134"/>
        </w:tabs>
        <w:suppressAutoHyphens/>
        <w:spacing w:after="12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852643">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852643">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852643">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852643">
      <w:pPr>
        <w:widowControl w:val="0"/>
        <w:tabs>
          <w:tab w:val="left" w:pos="1134"/>
        </w:tabs>
        <w:autoSpaceDE w:val="0"/>
        <w:autoSpaceDN w:val="0"/>
        <w:adjustRightInd w:val="0"/>
        <w:spacing w:after="12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E72A36">
      <w:pPr>
        <w:widowControl w:val="0"/>
        <w:tabs>
          <w:tab w:val="left" w:pos="1276"/>
        </w:tabs>
        <w:autoSpaceDE w:val="0"/>
        <w:autoSpaceDN w:val="0"/>
        <w:adjustRightInd w:val="0"/>
        <w:spacing w:after="120" w:line="240" w:lineRule="auto"/>
        <w:ind w:firstLine="567"/>
        <w:jc w:val="both"/>
        <w:rPr>
          <w:rFonts w:ascii="Times New Roman" w:hAnsi="Times New Roman"/>
          <w:sz w:val="24"/>
          <w:szCs w:val="24"/>
        </w:rPr>
      </w:pPr>
      <w:bookmarkStart w:id="26" w:name="Par756"/>
      <w:bookmarkEnd w:id="26"/>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E72A36">
      <w:pPr>
        <w:widowControl w:val="0"/>
        <w:numPr>
          <w:ilvl w:val="0"/>
          <w:numId w:val="11"/>
        </w:numPr>
        <w:tabs>
          <w:tab w:val="left" w:pos="1134"/>
        </w:tabs>
        <w:autoSpaceDE w:val="0"/>
        <w:autoSpaceDN w:val="0"/>
        <w:adjustRightInd w:val="0"/>
        <w:spacing w:after="12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4"/>
      <w:r w:rsidRPr="006F3065">
        <w:rPr>
          <w:rFonts w:ascii="Times New Roman" w:hAnsi="Times New Roman"/>
          <w:sz w:val="24"/>
          <w:szCs w:val="24"/>
        </w:rPr>
        <w:t>субподрядчиков</w:t>
      </w:r>
      <w:bookmarkEnd w:id="25"/>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7" w:name="_Ref308086333"/>
    </w:p>
    <w:bookmarkEnd w:id="27"/>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раздела 2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8"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8"/>
    </w:p>
    <w:p w:rsidR="00257687" w:rsidRPr="0081783D" w:rsidRDefault="00257687" w:rsidP="00E72A36">
      <w:pPr>
        <w:tabs>
          <w:tab w:val="left" w:pos="1134"/>
        </w:tabs>
        <w:spacing w:after="12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E72A36">
      <w:pPr>
        <w:widowControl w:val="0"/>
        <w:tabs>
          <w:tab w:val="left" w:pos="1134"/>
          <w:tab w:val="left" w:pos="3600"/>
        </w:tabs>
        <w:suppressAutoHyphens/>
        <w:autoSpaceDE w:val="0"/>
        <w:spacing w:after="12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E72A36">
      <w:pPr>
        <w:pStyle w:val="31"/>
        <w:spacing w:before="0" w:after="120" w:line="240" w:lineRule="auto"/>
        <w:ind w:firstLine="567"/>
        <w:rPr>
          <w:sz w:val="22"/>
        </w:rPr>
      </w:pPr>
      <w:r w:rsidRPr="00910E7E">
        <w:rPr>
          <w:rFonts w:ascii="Times New Roman" w:hAnsi="Times New Roman"/>
          <w:bCs w:val="0"/>
          <w:color w:val="000000"/>
          <w:sz w:val="24"/>
          <w:szCs w:val="24"/>
        </w:rPr>
        <w:lastRenderedPageBreak/>
        <w:t xml:space="preserve">3.7. </w:t>
      </w:r>
      <w:bookmarkStart w:id="29" w:name="_Ref191386461"/>
      <w:bookmarkStart w:id="30"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9"/>
      <w:bookmarkEnd w:id="30"/>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0A2E78">
        <w:rPr>
          <w:rFonts w:ascii="Times New Roman" w:hAnsi="Times New Roman"/>
          <w:sz w:val="24"/>
          <w:szCs w:val="24"/>
        </w:rPr>
        <w:t>2.1 - 2.2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E72A36">
      <w:pPr>
        <w:widowControl w:val="0"/>
        <w:tabs>
          <w:tab w:val="left" w:pos="1276"/>
        </w:tabs>
        <w:autoSpaceDE w:val="0"/>
        <w:spacing w:after="120" w:line="240" w:lineRule="auto"/>
        <w:ind w:firstLine="567"/>
        <w:jc w:val="both"/>
        <w:textAlignment w:val="baseline"/>
        <w:rPr>
          <w:rFonts w:ascii="Times New Roman" w:hAnsi="Times New Roman"/>
          <w:bCs/>
          <w:sz w:val="24"/>
          <w:szCs w:val="24"/>
        </w:rPr>
      </w:pPr>
      <w:bookmarkStart w:id="31"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1"/>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2"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2"/>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72A36">
      <w:pPr>
        <w:widowControl w:val="0"/>
        <w:numPr>
          <w:ilvl w:val="4"/>
          <w:numId w:val="14"/>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bookmarkStart w:id="33"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3"/>
      <w:r w:rsidRPr="008A4A0F">
        <w:rPr>
          <w:rFonts w:ascii="Times New Roman" w:hAnsi="Times New Roman"/>
          <w:bCs/>
          <w:sz w:val="24"/>
          <w:szCs w:val="24"/>
        </w:rPr>
        <w:t xml:space="preserve"> </w:t>
      </w:r>
    </w:p>
    <w:p w:rsidR="00257687" w:rsidRPr="008A4A0F" w:rsidRDefault="00257687" w:rsidP="00E72A36">
      <w:pPr>
        <w:widowControl w:val="0"/>
        <w:tabs>
          <w:tab w:val="left" w:pos="1700"/>
        </w:tabs>
        <w:autoSpaceDE w:val="0"/>
        <w:spacing w:after="12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E72A36">
      <w:pPr>
        <w:widowControl w:val="0"/>
        <w:tabs>
          <w:tab w:val="left" w:pos="1700"/>
        </w:tabs>
        <w:autoSpaceDE w:val="0"/>
        <w:spacing w:after="12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w:t>
      </w:r>
      <w:r w:rsidR="000A2E78">
        <w:rPr>
          <w:rFonts w:ascii="Times New Roman" w:hAnsi="Times New Roman"/>
          <w:bCs/>
          <w:sz w:val="24"/>
          <w:szCs w:val="24"/>
        </w:rPr>
        <w:t>2</w:t>
      </w:r>
      <w:r w:rsidRPr="00C045D7">
        <w:rPr>
          <w:rFonts w:ascii="Times New Roman" w:hAnsi="Times New Roman"/>
          <w:bCs/>
          <w:sz w:val="24"/>
          <w:szCs w:val="24"/>
        </w:rPr>
        <w:t xml:space="preserve"> Документации;</w:t>
      </w:r>
    </w:p>
    <w:p w:rsidR="00257687" w:rsidRPr="008A4A0F"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E72A36">
      <w:pPr>
        <w:widowControl w:val="0"/>
        <w:numPr>
          <w:ilvl w:val="4"/>
          <w:numId w:val="15"/>
        </w:numPr>
        <w:tabs>
          <w:tab w:val="left" w:pos="1134"/>
        </w:tabs>
        <w:suppressAutoHyphens/>
        <w:autoSpaceDE w:val="0"/>
        <w:spacing w:after="12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E72A36">
      <w:pPr>
        <w:widowControl w:val="0"/>
        <w:tabs>
          <w:tab w:val="left" w:pos="709"/>
        </w:tabs>
        <w:autoSpaceDE w:val="0"/>
        <w:autoSpaceDN w:val="0"/>
        <w:adjustRightInd w:val="0"/>
        <w:spacing w:after="12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E72A36">
      <w:pPr>
        <w:spacing w:after="12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 xml:space="preserve">апроса предложений, представленные в составе Заявки на бумажном носителе, должны быть скреплены печатью и </w:t>
      </w:r>
      <w:r w:rsidR="00C731B7" w:rsidRPr="00C731B7">
        <w:rPr>
          <w:rFonts w:ascii="Times New Roman" w:hAnsi="Times New Roman"/>
          <w:sz w:val="24"/>
          <w:szCs w:val="24"/>
        </w:rPr>
        <w:lastRenderedPageBreak/>
        <w:t>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E72A36">
      <w:pPr>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E72A36">
      <w:pPr>
        <w:widowControl w:val="0"/>
        <w:autoSpaceDE w:val="0"/>
        <w:autoSpaceDN w:val="0"/>
        <w:adjustRightInd w:val="0"/>
        <w:spacing w:after="12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E72A36">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E72A36">
      <w:pPr>
        <w:spacing w:after="12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4" w:name="_Ref306008743"/>
      <w:bookmarkStart w:id="35" w:name="_Toc343613534"/>
      <w:r w:rsidRPr="00382FE9">
        <w:rPr>
          <w:rFonts w:ascii="Times New Roman" w:hAnsi="Times New Roman"/>
          <w:sz w:val="24"/>
          <w:szCs w:val="24"/>
        </w:rPr>
        <w:t>3.9. Требования к сроку действия Заявки</w:t>
      </w:r>
      <w:bookmarkEnd w:id="34"/>
      <w:bookmarkEnd w:id="35"/>
    </w:p>
    <w:p w:rsidR="00382FE9" w:rsidRPr="00382FE9" w:rsidRDefault="00382FE9" w:rsidP="00E72A36">
      <w:pPr>
        <w:widowControl w:val="0"/>
        <w:shd w:val="clear" w:color="auto" w:fill="FFFFFF"/>
        <w:tabs>
          <w:tab w:val="left" w:pos="284"/>
          <w:tab w:val="left" w:pos="709"/>
        </w:tabs>
        <w:suppressAutoHyphens/>
        <w:autoSpaceDE w:val="0"/>
        <w:spacing w:after="120" w:line="240" w:lineRule="auto"/>
        <w:ind w:firstLine="709"/>
        <w:contextualSpacing/>
        <w:jc w:val="both"/>
        <w:rPr>
          <w:rFonts w:ascii="Times New Roman" w:hAnsi="Times New Roman"/>
          <w:bCs/>
          <w:sz w:val="24"/>
          <w:szCs w:val="24"/>
        </w:rPr>
      </w:pPr>
      <w:bookmarkStart w:id="36"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6"/>
    </w:p>
    <w:p w:rsidR="00382FE9" w:rsidRPr="00382FE9" w:rsidRDefault="00382FE9" w:rsidP="00E72A36">
      <w:pPr>
        <w:pStyle w:val="31"/>
        <w:numPr>
          <w:ilvl w:val="2"/>
          <w:numId w:val="0"/>
        </w:numPr>
        <w:tabs>
          <w:tab w:val="num" w:pos="0"/>
          <w:tab w:val="left" w:pos="284"/>
        </w:tabs>
        <w:suppressAutoHyphens/>
        <w:spacing w:before="0" w:after="120" w:line="240" w:lineRule="auto"/>
        <w:ind w:firstLine="709"/>
        <w:contextualSpacing/>
        <w:jc w:val="both"/>
        <w:rPr>
          <w:rFonts w:ascii="Times New Roman" w:hAnsi="Times New Roman"/>
          <w:sz w:val="24"/>
          <w:szCs w:val="24"/>
        </w:rPr>
      </w:pPr>
      <w:bookmarkStart w:id="37" w:name="_Toc343613535"/>
      <w:r w:rsidRPr="00382FE9">
        <w:rPr>
          <w:rFonts w:ascii="Times New Roman" w:hAnsi="Times New Roman"/>
          <w:sz w:val="24"/>
          <w:szCs w:val="24"/>
        </w:rPr>
        <w:t>3.10. Требования к языку Заявки</w:t>
      </w:r>
      <w:bookmarkEnd w:id="37"/>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E72A36">
      <w:pPr>
        <w:widowControl w:val="0"/>
        <w:tabs>
          <w:tab w:val="left" w:pos="284"/>
          <w:tab w:val="left" w:pos="1700"/>
        </w:tabs>
        <w:overflowPunct w:val="0"/>
        <w:autoSpaceDE w:val="0"/>
        <w:spacing w:after="12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E72A36">
      <w:pPr>
        <w:tabs>
          <w:tab w:val="left" w:pos="1134"/>
        </w:tabs>
        <w:spacing w:after="12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lastRenderedPageBreak/>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852643">
      <w:pPr>
        <w:tabs>
          <w:tab w:val="left" w:pos="1134"/>
        </w:tabs>
        <w:spacing w:after="6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382FE9" w:rsidRDefault="00586219" w:rsidP="00E72A36">
      <w:pPr>
        <w:tabs>
          <w:tab w:val="left" w:pos="1134"/>
        </w:tabs>
        <w:spacing w:after="12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8"/>
      <w:bookmarkEnd w:id="39"/>
      <w:bookmarkEnd w:id="40"/>
      <w:bookmarkEnd w:id="41"/>
      <w:r w:rsidRPr="00BA45DB">
        <w:rPr>
          <w:rFonts w:ascii="Times New Roman" w:hAnsi="Times New Roman"/>
          <w:b/>
          <w:sz w:val="24"/>
          <w:szCs w:val="24"/>
        </w:rPr>
        <w:t>ЗАПРОСЕ ПРЕДЛОЖЕНИЙ</w:t>
      </w:r>
      <w:bookmarkEnd w:id="42"/>
      <w:bookmarkEnd w:id="43"/>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9A1C32"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p>
    <w:p w:rsidR="00B51D9E" w:rsidRPr="00A33376" w:rsidRDefault="00032351" w:rsidP="009A1C32">
      <w:pPr>
        <w:spacing w:after="0" w:line="240" w:lineRule="auto"/>
        <w:ind w:firstLine="567"/>
        <w:contextualSpacing/>
        <w:jc w:val="both"/>
        <w:rPr>
          <w:rFonts w:ascii="Times New Roman" w:hAnsi="Times New Roman"/>
          <w:b/>
          <w:sz w:val="24"/>
          <w:szCs w:val="24"/>
        </w:rPr>
      </w:pPr>
      <w:r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Pr="00A33376">
        <w:rPr>
          <w:rFonts w:ascii="Times New Roman" w:hAnsi="Times New Roman"/>
          <w:b/>
          <w:sz w:val="24"/>
          <w:szCs w:val="24"/>
        </w:rPr>
        <w:t xml:space="preserve"> 15, административно-хозяйственный отдел.  </w:t>
      </w:r>
    </w:p>
    <w:p w:rsidR="000B545F" w:rsidRPr="005D62A9" w:rsidRDefault="00032351" w:rsidP="00214E2E">
      <w:pPr>
        <w:spacing w:after="12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214E2E">
      <w:pPr>
        <w:spacing w:after="12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9479B5">
        <w:rPr>
          <w:rFonts w:ascii="Times New Roman" w:hAnsi="Times New Roman"/>
          <w:i/>
          <w:iCs/>
          <w:sz w:val="24"/>
          <w:szCs w:val="24"/>
        </w:rPr>
        <w:t>_____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Pr>
          <w:rFonts w:ascii="Times New Roman" w:hAnsi="Times New Roman"/>
          <w:sz w:val="24"/>
          <w:szCs w:val="24"/>
        </w:rPr>
        <w:t>.</w:t>
      </w:r>
    </w:p>
    <w:p w:rsidR="00032351"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214E2E">
      <w:pPr>
        <w:widowControl w:val="0"/>
        <w:autoSpaceDE w:val="0"/>
        <w:autoSpaceDN w:val="0"/>
        <w:adjustRightInd w:val="0"/>
        <w:spacing w:after="12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lastRenderedPageBreak/>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214E2E">
      <w:pPr>
        <w:widowControl w:val="0"/>
        <w:autoSpaceDE w:val="0"/>
        <w:autoSpaceDN w:val="0"/>
        <w:adjustRightInd w:val="0"/>
        <w:spacing w:after="12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214E2E">
      <w:pPr>
        <w:spacing w:after="12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214E2E">
      <w:pPr>
        <w:spacing w:after="12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214E2E">
      <w:pPr>
        <w:spacing w:after="12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14E2E">
      <w:pPr>
        <w:pStyle w:val="a4"/>
        <w:tabs>
          <w:tab w:val="left" w:pos="709"/>
          <w:tab w:val="left" w:pos="1418"/>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214E2E">
      <w:pPr>
        <w:pStyle w:val="a4"/>
        <w:tabs>
          <w:tab w:val="left" w:pos="709"/>
          <w:tab w:val="left" w:pos="1276"/>
        </w:tabs>
        <w:spacing w:after="12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214E2E">
      <w:pPr>
        <w:pStyle w:val="a4"/>
        <w:tabs>
          <w:tab w:val="left" w:pos="709"/>
        </w:tabs>
        <w:spacing w:after="12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214E2E">
      <w:pPr>
        <w:pStyle w:val="a4"/>
        <w:tabs>
          <w:tab w:val="left" w:pos="709"/>
        </w:tabs>
        <w:spacing w:after="120" w:line="240" w:lineRule="auto"/>
        <w:ind w:left="0" w:firstLine="709"/>
        <w:jc w:val="both"/>
        <w:rPr>
          <w:rFonts w:ascii="Times New Roman" w:hAnsi="Times New Roman"/>
          <w:sz w:val="24"/>
          <w:szCs w:val="24"/>
        </w:rPr>
      </w:pPr>
      <w:r>
        <w:rPr>
          <w:rFonts w:ascii="Times New Roman" w:hAnsi="Times New Roman"/>
          <w:sz w:val="24"/>
          <w:szCs w:val="24"/>
        </w:rPr>
        <w:lastRenderedPageBreak/>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214E2E">
      <w:pPr>
        <w:pStyle w:val="a4"/>
        <w:tabs>
          <w:tab w:val="left" w:pos="709"/>
        </w:tabs>
        <w:spacing w:after="12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214E2E">
      <w:pPr>
        <w:pStyle w:val="a4"/>
        <w:tabs>
          <w:tab w:val="left" w:pos="709"/>
        </w:tabs>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214E2E">
      <w:pPr>
        <w:spacing w:after="120" w:line="240" w:lineRule="auto"/>
        <w:ind w:firstLine="709"/>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0A2E78">
        <w:rPr>
          <w:rFonts w:ascii="Times New Roman" w:hAnsi="Times New Roman"/>
          <w:sz w:val="24"/>
          <w:szCs w:val="24"/>
        </w:rPr>
        <w:t xml:space="preserve">закупке в  </w:t>
      </w:r>
      <w:r w:rsidR="00293C42" w:rsidRPr="000A2E78">
        <w:rPr>
          <w:rFonts w:ascii="Times New Roman" w:hAnsi="Times New Roman"/>
          <w:sz w:val="24"/>
          <w:szCs w:val="24"/>
        </w:rPr>
        <w:t>подразделах 2.1</w:t>
      </w:r>
      <w:r w:rsidR="000A2E78" w:rsidRPr="000A2E78">
        <w:rPr>
          <w:rFonts w:ascii="Times New Roman" w:hAnsi="Times New Roman"/>
          <w:sz w:val="24"/>
          <w:szCs w:val="24"/>
        </w:rPr>
        <w:t xml:space="preserve"> – 2.2</w:t>
      </w:r>
      <w:r w:rsidRPr="000A2E78">
        <w:rPr>
          <w:rFonts w:ascii="Times New Roman" w:hAnsi="Times New Roman"/>
          <w:sz w:val="24"/>
          <w:szCs w:val="24"/>
        </w:rPr>
        <w:t>.</w:t>
      </w:r>
      <w:r>
        <w:rPr>
          <w:rFonts w:ascii="Times New Roman" w:hAnsi="Times New Roman"/>
          <w:sz w:val="24"/>
          <w:szCs w:val="24"/>
        </w:rPr>
        <w:t xml:space="preserve"> </w:t>
      </w:r>
    </w:p>
    <w:p w:rsidR="00D40DC5" w:rsidRPr="004551C3"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214E2E">
      <w:pPr>
        <w:pStyle w:val="a4"/>
        <w:tabs>
          <w:tab w:val="left" w:pos="1134"/>
        </w:tabs>
        <w:spacing w:after="12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214E2E">
      <w:pPr>
        <w:spacing w:after="12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9479B5">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9479B5">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214E2E">
      <w:pPr>
        <w:spacing w:after="12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214E2E">
      <w:pPr>
        <w:spacing w:after="12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w:t>
      </w:r>
      <w:r w:rsidRPr="004551C3">
        <w:rPr>
          <w:rFonts w:ascii="Times New Roman" w:hAnsi="Times New Roman"/>
          <w:sz w:val="24"/>
          <w:szCs w:val="24"/>
        </w:rPr>
        <w:lastRenderedPageBreak/>
        <w:t xml:space="preserve">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214E2E">
      <w:pPr>
        <w:spacing w:after="12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DB09FE" w:rsidRPr="000E4322" w:rsidRDefault="00D40DC5" w:rsidP="00C16425">
      <w:pPr>
        <w:spacing w:after="12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EE3151" w:rsidRDefault="00EE3151" w:rsidP="00EE3151">
      <w:pPr>
        <w:spacing w:after="0" w:line="240" w:lineRule="auto"/>
        <w:ind w:firstLine="709"/>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EE3151" w:rsidRPr="00AB118F" w:rsidRDefault="00EE3151" w:rsidP="00EE3151">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EE3151" w:rsidRPr="00AB118F" w:rsidRDefault="00EE3151" w:rsidP="00EE3151">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EE3151" w:rsidRPr="00AB118F" w:rsidRDefault="00EE3151" w:rsidP="00EE3151">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EE3151" w:rsidRDefault="00EE3151" w:rsidP="00EE3151">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EE3151" w:rsidRDefault="00EE3151" w:rsidP="00EE3151">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EE3151" w:rsidRDefault="00EE3151" w:rsidP="00EE3151">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Pr>
          <w:rFonts w:ascii="Times New Roman" w:hAnsi="Times New Roman"/>
          <w:sz w:val="24"/>
          <w:szCs w:val="24"/>
        </w:rPr>
        <w:t>з</w:t>
      </w:r>
      <w:r w:rsidRPr="00241989">
        <w:rPr>
          <w:rFonts w:ascii="Times New Roman" w:hAnsi="Times New Roman"/>
          <w:sz w:val="24"/>
          <w:szCs w:val="24"/>
        </w:rPr>
        <w:t xml:space="preserve">апросе </w:t>
      </w:r>
      <w:r w:rsidRPr="00F73F02">
        <w:rPr>
          <w:rFonts w:ascii="Times New Roman" w:hAnsi="Times New Roman"/>
          <w:sz w:val="24"/>
          <w:szCs w:val="24"/>
        </w:rPr>
        <w:t>предложений содержащих такие условия.</w:t>
      </w:r>
    </w:p>
    <w:p w:rsidR="00EE3151" w:rsidRPr="00F73F02" w:rsidRDefault="00EE3151" w:rsidP="00852643">
      <w:pPr>
        <w:widowControl w:val="0"/>
        <w:shd w:val="clear" w:color="auto" w:fill="FFFFFF"/>
        <w:autoSpaceDE w:val="0"/>
        <w:spacing w:before="120" w:after="0" w:line="240" w:lineRule="auto"/>
        <w:ind w:right="159" w:firstLine="709"/>
        <w:rPr>
          <w:rFonts w:ascii="Times New Roman" w:hAnsi="Times New Roman"/>
          <w:b/>
          <w:sz w:val="24"/>
          <w:szCs w:val="24"/>
        </w:rPr>
      </w:pPr>
      <w:r w:rsidRPr="00F73F02">
        <w:rPr>
          <w:rFonts w:ascii="Times New Roman" w:hAnsi="Times New Roman"/>
          <w:b/>
          <w:sz w:val="24"/>
          <w:szCs w:val="24"/>
        </w:rPr>
        <w:t xml:space="preserve">4.6.5. </w:t>
      </w:r>
      <w:r w:rsidRPr="00F73F02">
        <w:rPr>
          <w:rFonts w:ascii="Times New Roman" w:eastAsia="Times New Roman" w:hAnsi="Times New Roman"/>
          <w:b/>
          <w:sz w:val="24"/>
          <w:szCs w:val="24"/>
          <w:lang w:eastAsia="ru-RU"/>
        </w:rPr>
        <w:t>Критерии оценки и сопоставления Заявок на участие в закупке</w:t>
      </w:r>
    </w:p>
    <w:p w:rsidR="00EE3151" w:rsidRPr="00F73F02" w:rsidRDefault="00EE3151" w:rsidP="00EE3151">
      <w:pPr>
        <w:widowControl w:val="0"/>
        <w:shd w:val="clear" w:color="auto" w:fill="FFFFFF"/>
        <w:autoSpaceDE w:val="0"/>
        <w:spacing w:after="0" w:line="240" w:lineRule="auto"/>
        <w:ind w:right="159" w:firstLine="709"/>
        <w:contextualSpacing/>
        <w:rPr>
          <w:rFonts w:ascii="Times New Roman" w:hAnsi="Times New Roman"/>
          <w:sz w:val="24"/>
          <w:szCs w:val="24"/>
        </w:rPr>
      </w:pPr>
      <w:r w:rsidRPr="00F73F02">
        <w:rPr>
          <w:rFonts w:ascii="Times New Roman" w:hAnsi="Times New Roman"/>
          <w:b/>
          <w:sz w:val="24"/>
          <w:szCs w:val="24"/>
        </w:rPr>
        <w:t xml:space="preserve">3.6.5.1. </w:t>
      </w:r>
      <w:r w:rsidRPr="00F73F02">
        <w:rPr>
          <w:rFonts w:ascii="Times New Roman" w:hAnsi="Times New Roman"/>
          <w:sz w:val="24"/>
          <w:szCs w:val="24"/>
        </w:rPr>
        <w:t xml:space="preserve">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w:t>
      </w:r>
    </w:p>
    <w:p w:rsidR="00EE3151" w:rsidRPr="00F73F02" w:rsidRDefault="00EE3151" w:rsidP="00EE3151">
      <w:pPr>
        <w:widowControl w:val="0"/>
        <w:shd w:val="clear" w:color="auto" w:fill="FFFFFF"/>
        <w:autoSpaceDE w:val="0"/>
        <w:spacing w:after="0" w:line="240" w:lineRule="auto"/>
        <w:ind w:right="159" w:firstLine="709"/>
        <w:contextualSpacing/>
        <w:rPr>
          <w:rFonts w:ascii="Times New Roman" w:hAnsi="Times New Roman"/>
          <w:b/>
          <w:sz w:val="24"/>
          <w:szCs w:val="24"/>
        </w:rPr>
      </w:pPr>
    </w:p>
    <w:p w:rsidR="00EE3151" w:rsidRPr="00F73F02" w:rsidRDefault="00EE3151" w:rsidP="00852643">
      <w:pPr>
        <w:widowControl w:val="0"/>
        <w:shd w:val="clear" w:color="auto" w:fill="FFFFFF"/>
        <w:autoSpaceDE w:val="0"/>
        <w:spacing w:after="0" w:line="240" w:lineRule="auto"/>
        <w:ind w:left="709" w:right="159"/>
        <w:rPr>
          <w:rFonts w:ascii="Times New Roman" w:hAnsi="Times New Roman"/>
          <w:b/>
          <w:bCs/>
          <w:sz w:val="24"/>
          <w:szCs w:val="24"/>
        </w:rPr>
      </w:pPr>
      <w:r w:rsidRPr="00F73F02">
        <w:rPr>
          <w:rFonts w:ascii="Times New Roman" w:hAnsi="Times New Roman"/>
          <w:b/>
          <w:sz w:val="24"/>
          <w:szCs w:val="24"/>
        </w:rPr>
        <w:t>Критерий № 1 «Стоимость работ» Kai</w:t>
      </w:r>
      <w:r w:rsidR="00852643">
        <w:rPr>
          <w:rFonts w:ascii="Times New Roman" w:hAnsi="Times New Roman"/>
          <w:b/>
          <w:sz w:val="24"/>
          <w:szCs w:val="24"/>
        </w:rPr>
        <w:t xml:space="preserve"> </w:t>
      </w:r>
      <w:r w:rsidR="00E50A9C">
        <w:rPr>
          <w:rFonts w:ascii="Times New Roman" w:hAnsi="Times New Roman"/>
          <w:b/>
          <w:sz w:val="24"/>
          <w:szCs w:val="24"/>
        </w:rPr>
        <w:t>– 70 %</w:t>
      </w:r>
    </w:p>
    <w:p w:rsidR="00EE3151" w:rsidRPr="00F73F02" w:rsidRDefault="00EE3151" w:rsidP="00852643">
      <w:pPr>
        <w:widowControl w:val="0"/>
        <w:shd w:val="clear" w:color="auto" w:fill="FFFFFF"/>
        <w:autoSpaceDE w:val="0"/>
        <w:spacing w:after="0" w:line="240" w:lineRule="auto"/>
        <w:ind w:left="709" w:right="159"/>
        <w:rPr>
          <w:rFonts w:ascii="Times New Roman" w:hAnsi="Times New Roman"/>
          <w:b/>
          <w:bCs/>
          <w:sz w:val="24"/>
          <w:szCs w:val="24"/>
        </w:rPr>
      </w:pPr>
      <w:r w:rsidRPr="00F73F02">
        <w:rPr>
          <w:rFonts w:ascii="Times New Roman" w:hAnsi="Times New Roman"/>
          <w:b/>
          <w:sz w:val="24"/>
          <w:szCs w:val="24"/>
        </w:rPr>
        <w:t>Критерий № 2 «Срок выполнения работ» K</w:t>
      </w:r>
      <w:r w:rsidRPr="00F73F02">
        <w:rPr>
          <w:rFonts w:ascii="Times New Roman" w:hAnsi="Times New Roman"/>
          <w:b/>
          <w:sz w:val="24"/>
          <w:szCs w:val="24"/>
          <w:lang w:val="en-US"/>
        </w:rPr>
        <w:t>b</w:t>
      </w:r>
      <w:r w:rsidRPr="00F73F02">
        <w:rPr>
          <w:rFonts w:ascii="Times New Roman" w:hAnsi="Times New Roman"/>
          <w:b/>
          <w:sz w:val="24"/>
          <w:szCs w:val="24"/>
        </w:rPr>
        <w:t>i</w:t>
      </w:r>
      <w:r w:rsidR="00852643">
        <w:rPr>
          <w:rFonts w:ascii="Times New Roman" w:hAnsi="Times New Roman"/>
          <w:b/>
          <w:sz w:val="24"/>
          <w:szCs w:val="24"/>
        </w:rPr>
        <w:t xml:space="preserve"> </w:t>
      </w:r>
      <w:r w:rsidRPr="00F73F02">
        <w:rPr>
          <w:rFonts w:ascii="Times New Roman" w:hAnsi="Times New Roman"/>
          <w:b/>
          <w:sz w:val="24"/>
          <w:szCs w:val="24"/>
        </w:rPr>
        <w:t xml:space="preserve">– </w:t>
      </w:r>
      <w:r w:rsidR="00E50A9C">
        <w:rPr>
          <w:rFonts w:ascii="Times New Roman" w:hAnsi="Times New Roman"/>
          <w:b/>
          <w:sz w:val="24"/>
          <w:szCs w:val="24"/>
        </w:rPr>
        <w:t>15 %</w:t>
      </w:r>
    </w:p>
    <w:p w:rsidR="00EE3151" w:rsidRPr="00F73F02" w:rsidRDefault="00EE3151" w:rsidP="00852643">
      <w:pPr>
        <w:widowControl w:val="0"/>
        <w:shd w:val="clear" w:color="auto" w:fill="FFFFFF"/>
        <w:autoSpaceDE w:val="0"/>
        <w:spacing w:after="0" w:line="240" w:lineRule="auto"/>
        <w:ind w:left="709" w:right="159"/>
        <w:rPr>
          <w:rFonts w:ascii="Times New Roman" w:hAnsi="Times New Roman"/>
          <w:b/>
          <w:bCs/>
          <w:sz w:val="24"/>
          <w:szCs w:val="24"/>
        </w:rPr>
      </w:pPr>
      <w:r w:rsidRPr="00F73F02">
        <w:rPr>
          <w:rFonts w:ascii="Times New Roman" w:hAnsi="Times New Roman"/>
          <w:b/>
          <w:sz w:val="24"/>
          <w:szCs w:val="24"/>
        </w:rPr>
        <w:t>Критери</w:t>
      </w:r>
      <w:r w:rsidRPr="00F73F02">
        <w:rPr>
          <w:rFonts w:ascii="Times New Roman" w:hAnsi="Times New Roman"/>
          <w:b/>
          <w:bCs/>
          <w:sz w:val="24"/>
          <w:szCs w:val="24"/>
        </w:rPr>
        <w:t>й №</w:t>
      </w:r>
      <w:r w:rsidR="00852643">
        <w:rPr>
          <w:rFonts w:ascii="Times New Roman" w:hAnsi="Times New Roman"/>
          <w:b/>
          <w:bCs/>
          <w:sz w:val="24"/>
          <w:szCs w:val="24"/>
        </w:rPr>
        <w:t xml:space="preserve"> </w:t>
      </w:r>
      <w:r w:rsidRPr="00F73F02">
        <w:rPr>
          <w:rFonts w:ascii="Times New Roman" w:hAnsi="Times New Roman"/>
          <w:b/>
          <w:bCs/>
          <w:sz w:val="24"/>
          <w:szCs w:val="24"/>
        </w:rPr>
        <w:t>3 «Условия оплаты» Kci</w:t>
      </w:r>
      <w:r w:rsidR="00852643">
        <w:rPr>
          <w:rFonts w:ascii="Times New Roman" w:hAnsi="Times New Roman"/>
          <w:b/>
          <w:bCs/>
          <w:sz w:val="24"/>
          <w:szCs w:val="24"/>
        </w:rPr>
        <w:t xml:space="preserve"> </w:t>
      </w:r>
      <w:r w:rsidRPr="00F73F02">
        <w:rPr>
          <w:rFonts w:ascii="Times New Roman" w:hAnsi="Times New Roman"/>
          <w:b/>
          <w:bCs/>
          <w:sz w:val="24"/>
          <w:szCs w:val="24"/>
        </w:rPr>
        <w:t xml:space="preserve">– </w:t>
      </w:r>
      <w:r w:rsidR="00E50A9C">
        <w:rPr>
          <w:rFonts w:ascii="Times New Roman" w:hAnsi="Times New Roman"/>
          <w:b/>
          <w:bCs/>
          <w:sz w:val="24"/>
          <w:szCs w:val="24"/>
        </w:rPr>
        <w:t>15</w:t>
      </w:r>
      <w:r w:rsidRPr="00F73F02">
        <w:rPr>
          <w:rFonts w:ascii="Times New Roman" w:hAnsi="Times New Roman"/>
          <w:b/>
          <w:bCs/>
          <w:sz w:val="24"/>
          <w:szCs w:val="24"/>
        </w:rPr>
        <w:t xml:space="preserve"> %</w:t>
      </w:r>
    </w:p>
    <w:p w:rsidR="00EE3151" w:rsidRPr="00F73F02" w:rsidRDefault="00EE3151" w:rsidP="00EE3151">
      <w:pPr>
        <w:widowControl w:val="0"/>
        <w:shd w:val="clear" w:color="auto" w:fill="FFFFFF"/>
        <w:autoSpaceDE w:val="0"/>
        <w:spacing w:after="0" w:line="240" w:lineRule="auto"/>
        <w:ind w:right="159" w:firstLine="709"/>
        <w:contextualSpacing/>
        <w:jc w:val="both"/>
        <w:rPr>
          <w:rFonts w:ascii="Times New Roman" w:hAnsi="Times New Roman"/>
          <w:bCs/>
          <w:sz w:val="24"/>
          <w:szCs w:val="24"/>
        </w:rPr>
      </w:pPr>
    </w:p>
    <w:p w:rsidR="00EE3151" w:rsidRPr="00F73F02" w:rsidRDefault="00EE3151" w:rsidP="00EE3151">
      <w:pPr>
        <w:widowControl w:val="0"/>
        <w:shd w:val="clear" w:color="auto" w:fill="FFFFFF"/>
        <w:autoSpaceDE w:val="0"/>
        <w:spacing w:after="0" w:line="240" w:lineRule="auto"/>
        <w:ind w:right="159" w:firstLine="709"/>
        <w:contextualSpacing/>
        <w:jc w:val="both"/>
        <w:rPr>
          <w:rFonts w:ascii="Times New Roman" w:hAnsi="Times New Roman"/>
          <w:sz w:val="24"/>
          <w:szCs w:val="24"/>
          <w:lang w:eastAsia="ru-RU"/>
        </w:rPr>
      </w:pPr>
      <w:r w:rsidRPr="00F73F02">
        <w:rPr>
          <w:rFonts w:ascii="Times New Roman" w:hAnsi="Times New Roman"/>
          <w:bCs/>
          <w:sz w:val="24"/>
          <w:szCs w:val="24"/>
        </w:rPr>
        <w:t>4.6.6.</w:t>
      </w:r>
      <w:r w:rsidRPr="00F73F02">
        <w:rPr>
          <w:rFonts w:ascii="Times New Roman" w:hAnsi="Times New Roman"/>
          <w:b/>
          <w:bCs/>
          <w:sz w:val="24"/>
          <w:szCs w:val="24"/>
        </w:rPr>
        <w:t xml:space="preserve"> </w:t>
      </w:r>
      <w:r w:rsidRPr="00F73F02">
        <w:rPr>
          <w:rFonts w:ascii="Times New Roman" w:hAnsi="Times New Roman"/>
          <w:sz w:val="24"/>
          <w:szCs w:val="24"/>
          <w:lang w:eastAsia="ru-RU"/>
        </w:rPr>
        <w:t xml:space="preserve">Оценка Заявок производится на основании критериев оценки, их содержания 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EE3151" w:rsidRPr="00F73F02" w:rsidRDefault="00EE3151" w:rsidP="00852643">
      <w:pPr>
        <w:keepNext/>
        <w:spacing w:after="0" w:line="240" w:lineRule="auto"/>
        <w:rPr>
          <w:rFonts w:ascii="Times New Roman" w:hAnsi="Times New Roman"/>
          <w:sz w:val="24"/>
          <w:szCs w:val="24"/>
          <w:lang w:eastAsia="ru-RU"/>
        </w:rPr>
      </w:pPr>
      <w:r w:rsidRPr="00F73F02">
        <w:rPr>
          <w:rFonts w:ascii="Times New Roman" w:hAnsi="Times New Roman"/>
          <w:sz w:val="24"/>
          <w:szCs w:val="24"/>
          <w:lang w:eastAsia="ru-RU"/>
        </w:rPr>
        <w:tab/>
        <w:t>Для оценки заявки на участие в запросе предложений осуществляется расчет итогового рейтинга по каждой заявке.</w:t>
      </w:r>
    </w:p>
    <w:p w:rsidR="00852643" w:rsidRPr="00AB7EC4" w:rsidRDefault="00EE3151" w:rsidP="00EE3151">
      <w:pPr>
        <w:keepNext/>
        <w:spacing w:after="0" w:line="240" w:lineRule="auto"/>
        <w:ind w:firstLine="709"/>
        <w:contextualSpacing/>
        <w:jc w:val="both"/>
        <w:rPr>
          <w:rFonts w:ascii="Times New Roman" w:hAnsi="Times New Roman"/>
          <w:sz w:val="24"/>
          <w:szCs w:val="24"/>
          <w:lang w:eastAsia="ru-RU"/>
        </w:rPr>
      </w:pPr>
      <w:r w:rsidRPr="00F73F02">
        <w:rPr>
          <w:rFonts w:ascii="Times New Roman" w:hAnsi="Times New Roman"/>
          <w:sz w:val="24"/>
          <w:szCs w:val="24"/>
          <w:lang w:eastAsia="ru-RU"/>
        </w:rPr>
        <w:t xml:space="preserve">4.6.7. Итоговый рейтинг каждой Заявки на участие в Запросе предложений </w:t>
      </w:r>
      <w:r w:rsidRPr="00F73F02">
        <w:rPr>
          <w:rFonts w:ascii="Times New Roman" w:hAnsi="Times New Roman"/>
          <w:b/>
          <w:sz w:val="24"/>
          <w:szCs w:val="24"/>
          <w:lang w:eastAsia="ru-RU"/>
        </w:rPr>
        <w:t>(</w:t>
      </w:r>
      <w:r w:rsidRPr="00F73F02">
        <w:rPr>
          <w:rFonts w:ascii="Times New Roman" w:hAnsi="Times New Roman"/>
          <w:b/>
          <w:sz w:val="24"/>
          <w:szCs w:val="24"/>
          <w:lang w:val="en-US" w:eastAsia="ru-RU"/>
        </w:rPr>
        <w:t>R</w:t>
      </w:r>
      <w:r w:rsidRPr="00F73F02">
        <w:rPr>
          <w:rFonts w:ascii="Times New Roman" w:hAnsi="Times New Roman"/>
          <w:b/>
          <w:sz w:val="24"/>
          <w:szCs w:val="24"/>
          <w:lang w:eastAsia="ru-RU"/>
        </w:rPr>
        <w:t>)</w:t>
      </w:r>
      <w:r w:rsidRPr="00F73F02">
        <w:rPr>
          <w:rFonts w:ascii="Times New Roman" w:hAnsi="Times New Roman"/>
          <w:sz w:val="24"/>
          <w:szCs w:val="24"/>
          <w:lang w:eastAsia="ru-RU"/>
        </w:rPr>
        <w:t xml:space="preserve"> определяется по формуле:</w:t>
      </w:r>
    </w:p>
    <w:p w:rsidR="00643F45" w:rsidRPr="00E50A9C" w:rsidRDefault="00EE3151" w:rsidP="00E50A9C">
      <w:pPr>
        <w:tabs>
          <w:tab w:val="left" w:pos="1701"/>
        </w:tabs>
        <w:spacing w:after="0" w:line="240" w:lineRule="auto"/>
        <w:ind w:firstLine="709"/>
        <w:jc w:val="center"/>
        <w:rPr>
          <w:rFonts w:ascii="Times New Roman" w:hAnsi="Times New Roman"/>
          <w:b/>
          <w:bCs/>
          <w:sz w:val="24"/>
          <w:szCs w:val="24"/>
          <w:vertAlign w:val="subscript"/>
          <w:lang w:eastAsia="ru-RU"/>
        </w:rPr>
      </w:pPr>
      <w:r w:rsidRPr="00F73F02">
        <w:rPr>
          <w:rFonts w:ascii="Times New Roman" w:hAnsi="Times New Roman"/>
          <w:b/>
          <w:sz w:val="24"/>
          <w:szCs w:val="24"/>
          <w:lang w:val="en-US" w:eastAsia="ru-RU"/>
        </w:rPr>
        <w:t>V</w:t>
      </w:r>
      <w:r w:rsidRPr="00F73F02">
        <w:rPr>
          <w:rFonts w:ascii="Times New Roman" w:hAnsi="Times New Roman"/>
          <w:b/>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Times New Roman"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EE3151" w:rsidRPr="00F73F02" w:rsidRDefault="00EE3151" w:rsidP="00643F45">
      <w:pPr>
        <w:spacing w:after="120" w:line="240" w:lineRule="auto"/>
        <w:ind w:firstLine="709"/>
        <w:rPr>
          <w:rFonts w:ascii="Times New Roman" w:hAnsi="Times New Roman"/>
          <w:bCs/>
          <w:sz w:val="24"/>
          <w:szCs w:val="24"/>
          <w:lang w:eastAsia="ru-RU"/>
        </w:rPr>
      </w:pPr>
      <w:r w:rsidRPr="00F73F02">
        <w:rPr>
          <w:rFonts w:ascii="Times New Roman" w:hAnsi="Times New Roman"/>
          <w:sz w:val="24"/>
          <w:szCs w:val="24"/>
          <w:lang w:eastAsia="ru-RU"/>
        </w:rPr>
        <w:t xml:space="preserve">где: </w:t>
      </w:r>
    </w:p>
    <w:p w:rsidR="00EE3151" w:rsidRPr="00F73F02" w:rsidRDefault="00EE3151" w:rsidP="00852643">
      <w:pPr>
        <w:spacing w:after="0" w:line="240" w:lineRule="auto"/>
        <w:ind w:firstLine="709"/>
        <w:rPr>
          <w:rFonts w:ascii="Times New Roman" w:hAnsi="Times New Roman"/>
          <w:bCs/>
          <w:sz w:val="24"/>
          <w:szCs w:val="24"/>
          <w:vertAlign w:val="subscript"/>
          <w:lang w:eastAsia="ru-RU"/>
        </w:rPr>
      </w:pPr>
      <w:r w:rsidRPr="00F73F02">
        <w:rPr>
          <w:rFonts w:ascii="Times New Roman" w:hAnsi="Times New Roman"/>
          <w:b/>
          <w:sz w:val="24"/>
          <w:szCs w:val="24"/>
          <w:lang w:val="en-US" w:eastAsia="ru-RU"/>
        </w:rPr>
        <w:lastRenderedPageBreak/>
        <w:t>R</w:t>
      </w:r>
      <w:r w:rsidRPr="00F73F02">
        <w:rPr>
          <w:rFonts w:ascii="Times New Roman" w:hAnsi="Times New Roman"/>
          <w:b/>
          <w:sz w:val="24"/>
          <w:szCs w:val="24"/>
          <w:lang w:eastAsia="ru-RU"/>
        </w:rPr>
        <w:t>а</w:t>
      </w:r>
      <w:r w:rsidRPr="00F73F02">
        <w:rPr>
          <w:rFonts w:ascii="Times New Roman" w:hAnsi="Times New Roman"/>
          <w:b/>
          <w:sz w:val="24"/>
          <w:szCs w:val="24"/>
          <w:vertAlign w:val="subscript"/>
          <w:lang w:val="en-US" w:eastAsia="ru-RU"/>
        </w:rPr>
        <w:t>i</w:t>
      </w:r>
      <w:r w:rsidRPr="00F73F02">
        <w:rPr>
          <w:rFonts w:ascii="Times New Roman" w:hAnsi="Times New Roman"/>
          <w:sz w:val="24"/>
          <w:szCs w:val="24"/>
          <w:lang w:eastAsia="ru-RU"/>
        </w:rPr>
        <w:t xml:space="preserve"> - рейтинг, присуждаемый </w:t>
      </w:r>
      <w:r w:rsidRPr="00F73F02">
        <w:rPr>
          <w:rFonts w:ascii="Times New Roman" w:hAnsi="Times New Roman"/>
          <w:sz w:val="24"/>
          <w:szCs w:val="24"/>
          <w:lang w:val="en-US" w:eastAsia="ru-RU"/>
        </w:rPr>
        <w:t>i</w:t>
      </w:r>
      <w:r>
        <w:rPr>
          <w:rFonts w:ascii="Times New Roman" w:hAnsi="Times New Roman"/>
          <w:sz w:val="24"/>
          <w:szCs w:val="24"/>
          <w:lang w:eastAsia="ru-RU"/>
        </w:rPr>
        <w:t>-й З</w:t>
      </w:r>
      <w:r w:rsidRPr="00F73F02">
        <w:rPr>
          <w:rFonts w:ascii="Times New Roman" w:hAnsi="Times New Roman"/>
          <w:sz w:val="24"/>
          <w:szCs w:val="24"/>
          <w:lang w:eastAsia="ru-RU"/>
        </w:rPr>
        <w:t>аявке по критерию № 1;</w:t>
      </w:r>
    </w:p>
    <w:p w:rsidR="00EE3151" w:rsidRPr="00F73F02" w:rsidRDefault="00EE3151" w:rsidP="00852643">
      <w:pPr>
        <w:spacing w:after="0" w:line="240" w:lineRule="auto"/>
        <w:ind w:firstLine="709"/>
        <w:rPr>
          <w:rFonts w:ascii="Times New Roman" w:hAnsi="Times New Roman"/>
          <w:bCs/>
          <w:sz w:val="24"/>
          <w:szCs w:val="24"/>
          <w:lang w:eastAsia="ru-RU"/>
        </w:rPr>
      </w:pPr>
      <w:r w:rsidRPr="00F73F02">
        <w:rPr>
          <w:rFonts w:ascii="Times New Roman" w:hAnsi="Times New Roman"/>
          <w:b/>
          <w:sz w:val="24"/>
          <w:szCs w:val="24"/>
          <w:lang w:eastAsia="ru-RU"/>
        </w:rPr>
        <w:t>Rb</w:t>
      </w:r>
      <w:r w:rsidRPr="00F73F02">
        <w:rPr>
          <w:rFonts w:ascii="Times New Roman" w:hAnsi="Times New Roman"/>
          <w:b/>
          <w:sz w:val="24"/>
          <w:szCs w:val="24"/>
          <w:vertAlign w:val="subscript"/>
          <w:lang w:eastAsia="ru-RU"/>
        </w:rPr>
        <w:t>i</w:t>
      </w:r>
      <w:r w:rsidRPr="00F73F02">
        <w:rPr>
          <w:rFonts w:ascii="Times New Roman" w:hAnsi="Times New Roman"/>
          <w:sz w:val="24"/>
          <w:szCs w:val="24"/>
          <w:lang w:eastAsia="ru-RU"/>
        </w:rPr>
        <w:t xml:space="preserve"> - рейтинг, присуждаемый </w:t>
      </w:r>
      <w:r w:rsidRPr="00F73F02">
        <w:rPr>
          <w:rFonts w:ascii="Times New Roman" w:hAnsi="Times New Roman"/>
          <w:sz w:val="24"/>
          <w:szCs w:val="24"/>
          <w:lang w:val="en-US" w:eastAsia="ru-RU"/>
        </w:rPr>
        <w:t>i</w:t>
      </w:r>
      <w:r>
        <w:rPr>
          <w:rFonts w:ascii="Times New Roman" w:hAnsi="Times New Roman"/>
          <w:sz w:val="24"/>
          <w:szCs w:val="24"/>
          <w:lang w:eastAsia="ru-RU"/>
        </w:rPr>
        <w:t>-й З</w:t>
      </w:r>
      <w:r w:rsidRPr="00F73F02">
        <w:rPr>
          <w:rFonts w:ascii="Times New Roman" w:hAnsi="Times New Roman"/>
          <w:sz w:val="24"/>
          <w:szCs w:val="24"/>
          <w:lang w:eastAsia="ru-RU"/>
        </w:rPr>
        <w:t>аявке по критерию № 2;</w:t>
      </w:r>
    </w:p>
    <w:p w:rsidR="00852643" w:rsidRDefault="00EE3151" w:rsidP="00852643">
      <w:pPr>
        <w:spacing w:after="0" w:line="240" w:lineRule="auto"/>
        <w:ind w:firstLine="709"/>
        <w:rPr>
          <w:rFonts w:ascii="Times New Roman" w:hAnsi="Times New Roman"/>
          <w:bCs/>
          <w:sz w:val="24"/>
          <w:szCs w:val="24"/>
          <w:lang w:eastAsia="ru-RU"/>
        </w:rPr>
      </w:pPr>
      <w:r w:rsidRPr="00F73F02">
        <w:rPr>
          <w:rFonts w:ascii="Times New Roman" w:hAnsi="Times New Roman"/>
          <w:b/>
          <w:sz w:val="24"/>
          <w:szCs w:val="24"/>
          <w:lang w:eastAsia="ru-RU"/>
        </w:rPr>
        <w:t>R</w:t>
      </w:r>
      <w:r w:rsidRPr="00F73F02">
        <w:rPr>
          <w:rFonts w:ascii="Times New Roman" w:hAnsi="Times New Roman"/>
          <w:b/>
          <w:sz w:val="24"/>
          <w:szCs w:val="24"/>
          <w:lang w:val="en-US" w:eastAsia="ru-RU"/>
        </w:rPr>
        <w:t>c</w:t>
      </w:r>
      <w:r w:rsidRPr="00F73F02">
        <w:rPr>
          <w:rFonts w:ascii="Times New Roman" w:hAnsi="Times New Roman"/>
          <w:b/>
          <w:sz w:val="24"/>
          <w:szCs w:val="24"/>
          <w:vertAlign w:val="subscript"/>
          <w:lang w:eastAsia="ru-RU"/>
        </w:rPr>
        <w:t>i</w:t>
      </w:r>
      <w:r w:rsidRPr="00F73F02">
        <w:rPr>
          <w:rFonts w:ascii="Times New Roman" w:hAnsi="Times New Roman"/>
          <w:sz w:val="24"/>
          <w:szCs w:val="24"/>
          <w:lang w:eastAsia="ru-RU"/>
        </w:rPr>
        <w:t xml:space="preserve"> - рейтинг, присуждаемый </w:t>
      </w:r>
      <w:r w:rsidRPr="00F73F02">
        <w:rPr>
          <w:rFonts w:ascii="Times New Roman" w:hAnsi="Times New Roman"/>
          <w:sz w:val="24"/>
          <w:szCs w:val="24"/>
          <w:lang w:val="en-US" w:eastAsia="ru-RU"/>
        </w:rPr>
        <w:t>i</w:t>
      </w:r>
      <w:r>
        <w:rPr>
          <w:rFonts w:ascii="Times New Roman" w:hAnsi="Times New Roman"/>
          <w:sz w:val="24"/>
          <w:szCs w:val="24"/>
          <w:lang w:eastAsia="ru-RU"/>
        </w:rPr>
        <w:t>-й З</w:t>
      </w:r>
      <w:r w:rsidRPr="00F73F02">
        <w:rPr>
          <w:rFonts w:ascii="Times New Roman" w:hAnsi="Times New Roman"/>
          <w:sz w:val="24"/>
          <w:szCs w:val="24"/>
          <w:lang w:eastAsia="ru-RU"/>
        </w:rPr>
        <w:t>аявке по критерию № 3.</w:t>
      </w:r>
    </w:p>
    <w:p w:rsidR="00E50A9C" w:rsidRDefault="00E50A9C" w:rsidP="00852643">
      <w:pPr>
        <w:spacing w:after="0" w:line="240" w:lineRule="auto"/>
        <w:ind w:firstLine="709"/>
        <w:rPr>
          <w:rFonts w:ascii="Times New Roman" w:hAnsi="Times New Roman"/>
          <w:b/>
          <w:sz w:val="24"/>
          <w:szCs w:val="24"/>
          <w:lang w:eastAsia="ru-RU"/>
        </w:rPr>
      </w:pPr>
    </w:p>
    <w:p w:rsidR="00852643" w:rsidRPr="00852643" w:rsidRDefault="00EE3151" w:rsidP="00852643">
      <w:pPr>
        <w:spacing w:after="0" w:line="240" w:lineRule="auto"/>
        <w:ind w:firstLine="709"/>
        <w:rPr>
          <w:rFonts w:ascii="Times New Roman" w:hAnsi="Times New Roman"/>
          <w:sz w:val="24"/>
          <w:szCs w:val="24"/>
          <w:lang w:eastAsia="ru-RU"/>
        </w:rPr>
      </w:pPr>
      <w:r w:rsidRPr="00F73F02">
        <w:rPr>
          <w:rFonts w:ascii="Times New Roman" w:hAnsi="Times New Roman"/>
          <w:b/>
          <w:sz w:val="24"/>
          <w:szCs w:val="24"/>
          <w:lang w:eastAsia="ru-RU"/>
        </w:rPr>
        <w:t>Рейтинг 1</w:t>
      </w:r>
      <w:r>
        <w:rPr>
          <w:rFonts w:ascii="Times New Roman" w:hAnsi="Times New Roman"/>
          <w:sz w:val="24"/>
          <w:szCs w:val="24"/>
          <w:lang w:eastAsia="ru-RU"/>
        </w:rPr>
        <w:t>, присуждаемый З</w:t>
      </w:r>
      <w:r w:rsidRPr="00F73F02">
        <w:rPr>
          <w:rFonts w:ascii="Times New Roman" w:hAnsi="Times New Roman"/>
          <w:sz w:val="24"/>
          <w:szCs w:val="24"/>
          <w:lang w:eastAsia="ru-RU"/>
        </w:rPr>
        <w:t>аявке по критерию «Стоимость работ» определяется по формуле:</w:t>
      </w:r>
    </w:p>
    <w:p w:rsidR="00E50A9C" w:rsidRDefault="00EE3151" w:rsidP="00E50A9C">
      <w:pPr>
        <w:spacing w:after="0" w:line="240" w:lineRule="auto"/>
        <w:contextualSpacing/>
        <w:jc w:val="center"/>
        <w:rPr>
          <w:rFonts w:ascii="Times New Roman" w:hAnsi="Times New Roman"/>
          <w:sz w:val="24"/>
          <w:szCs w:val="24"/>
        </w:rPr>
      </w:pPr>
      <w:r w:rsidRPr="00F73F02">
        <w:rPr>
          <w:rFonts w:ascii="Times New Roman" w:hAnsi="Times New Roman"/>
          <w:b/>
          <w:position w:val="-30"/>
          <w:sz w:val="24"/>
          <w:szCs w:val="24"/>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3" o:title=""/>
          </v:shape>
          <o:OLEObject Type="Embed" ProgID="Equation.3" ShapeID="_x0000_i1025" DrawAspect="Content" ObjectID="_1566135741" r:id="rId14"/>
        </w:object>
      </w:r>
      <w:r w:rsidRPr="00F73F02">
        <w:rPr>
          <w:rFonts w:ascii="Times New Roman" w:hAnsi="Times New Roman"/>
          <w:sz w:val="24"/>
          <w:szCs w:val="24"/>
        </w:rPr>
        <w:t>,</w:t>
      </w:r>
    </w:p>
    <w:p w:rsidR="00EE3151" w:rsidRDefault="00E50A9C" w:rsidP="00852643">
      <w:pPr>
        <w:spacing w:after="0" w:line="240" w:lineRule="auto"/>
        <w:contextualSpacing/>
        <w:jc w:val="both"/>
        <w:rPr>
          <w:rFonts w:ascii="Times New Roman" w:hAnsi="Times New Roman"/>
          <w:sz w:val="24"/>
          <w:szCs w:val="24"/>
        </w:rPr>
      </w:pPr>
      <w:r>
        <w:rPr>
          <w:rFonts w:ascii="Times New Roman" w:hAnsi="Times New Roman"/>
          <w:sz w:val="24"/>
          <w:szCs w:val="24"/>
        </w:rPr>
        <w:tab/>
      </w:r>
      <w:r w:rsidR="00EE3151" w:rsidRPr="00F73F02">
        <w:rPr>
          <w:rFonts w:ascii="Times New Roman" w:hAnsi="Times New Roman"/>
          <w:sz w:val="24"/>
          <w:szCs w:val="24"/>
        </w:rPr>
        <w:t>где:</w:t>
      </w:r>
    </w:p>
    <w:p w:rsidR="00E50A9C" w:rsidRPr="00F73F02" w:rsidRDefault="00E50A9C" w:rsidP="00852643">
      <w:pPr>
        <w:spacing w:after="0" w:line="240" w:lineRule="auto"/>
        <w:contextualSpacing/>
        <w:jc w:val="both"/>
        <w:rPr>
          <w:rFonts w:ascii="Times New Roman" w:hAnsi="Times New Roman"/>
          <w:sz w:val="24"/>
          <w:szCs w:val="24"/>
        </w:rPr>
      </w:pPr>
    </w:p>
    <w:p w:rsidR="00EE3151" w:rsidRPr="00F73F02" w:rsidRDefault="00EE3151" w:rsidP="00852643">
      <w:pPr>
        <w:pStyle w:val="ConsPlusNonformat"/>
        <w:widowControl/>
        <w:ind w:firstLine="709"/>
        <w:rPr>
          <w:rFonts w:ascii="Times New Roman" w:hAnsi="Times New Roman" w:cs="Times New Roman"/>
          <w:sz w:val="24"/>
          <w:szCs w:val="24"/>
        </w:rPr>
      </w:pPr>
      <w:r w:rsidRPr="00F73F02">
        <w:rPr>
          <w:rFonts w:ascii="Times New Roman" w:hAnsi="Times New Roman" w:cs="Times New Roman"/>
          <w:b/>
          <w:sz w:val="24"/>
          <w:szCs w:val="24"/>
        </w:rPr>
        <w:t>Rai</w:t>
      </w:r>
      <w:r w:rsidRPr="00F73F02">
        <w:rPr>
          <w:rFonts w:ascii="Times New Roman" w:hAnsi="Times New Roman" w:cs="Times New Roman"/>
          <w:sz w:val="24"/>
          <w:szCs w:val="24"/>
        </w:rPr>
        <w:t xml:space="preserve"> – рейтинг, присуждаемый i-й Заявке по указанному критерию;</w:t>
      </w:r>
    </w:p>
    <w:p w:rsidR="00EE3151" w:rsidRPr="00F73F02" w:rsidRDefault="00EE3151" w:rsidP="00852643">
      <w:pPr>
        <w:pStyle w:val="ConsPlusNonformat"/>
        <w:widowControl/>
        <w:ind w:firstLine="709"/>
        <w:rPr>
          <w:rFonts w:ascii="Times New Roman" w:hAnsi="Times New Roman" w:cs="Times New Roman"/>
          <w:sz w:val="24"/>
          <w:szCs w:val="24"/>
        </w:rPr>
      </w:pPr>
      <w:r w:rsidRPr="00F73F02">
        <w:rPr>
          <w:rFonts w:ascii="Times New Roman" w:hAnsi="Times New Roman" w:cs="Times New Roman"/>
          <w:b/>
          <w:sz w:val="24"/>
          <w:szCs w:val="24"/>
        </w:rPr>
        <w:t xml:space="preserve">Amax </w:t>
      </w:r>
      <w:r w:rsidRPr="00F73F02">
        <w:rPr>
          <w:rFonts w:ascii="Times New Roman" w:hAnsi="Times New Roman" w:cs="Times New Roman"/>
          <w:sz w:val="24"/>
          <w:szCs w:val="24"/>
        </w:rPr>
        <w:t>– начальная (максимальная) цена Договора (цена лота);</w:t>
      </w:r>
    </w:p>
    <w:p w:rsidR="00EE3151" w:rsidRPr="00F73F02" w:rsidRDefault="00EE3151" w:rsidP="00852643">
      <w:pPr>
        <w:pStyle w:val="ConsPlusNonformat"/>
        <w:widowControl/>
        <w:ind w:firstLine="709"/>
        <w:rPr>
          <w:rFonts w:ascii="Times New Roman" w:hAnsi="Times New Roman" w:cs="Times New Roman"/>
          <w:sz w:val="24"/>
          <w:szCs w:val="24"/>
        </w:rPr>
      </w:pPr>
      <w:r w:rsidRPr="00F73F02">
        <w:rPr>
          <w:rFonts w:ascii="Times New Roman" w:hAnsi="Times New Roman" w:cs="Times New Roman"/>
          <w:b/>
          <w:sz w:val="24"/>
          <w:szCs w:val="24"/>
        </w:rPr>
        <w:t xml:space="preserve">Ai </w:t>
      </w:r>
      <w:r w:rsidRPr="00F73F02">
        <w:rPr>
          <w:rFonts w:ascii="Times New Roman" w:hAnsi="Times New Roman" w:cs="Times New Roman"/>
          <w:sz w:val="24"/>
          <w:szCs w:val="24"/>
        </w:rPr>
        <w:t>– цена Договора, предложенная i-м Участником.</w:t>
      </w:r>
    </w:p>
    <w:p w:rsidR="00EE3151" w:rsidRDefault="00EE3151" w:rsidP="00EE3151">
      <w:pPr>
        <w:spacing w:after="0" w:line="240" w:lineRule="auto"/>
        <w:ind w:firstLine="709"/>
        <w:contextualSpacing/>
        <w:rPr>
          <w:rFonts w:ascii="Times New Roman" w:hAnsi="Times New Roman"/>
          <w:sz w:val="24"/>
          <w:szCs w:val="24"/>
        </w:rPr>
      </w:pPr>
    </w:p>
    <w:p w:rsidR="00E50A9C" w:rsidRDefault="00EE3151" w:rsidP="00E50A9C">
      <w:pPr>
        <w:spacing w:after="0" w:line="240" w:lineRule="auto"/>
        <w:ind w:firstLine="709"/>
        <w:contextualSpacing/>
        <w:jc w:val="both"/>
        <w:rPr>
          <w:rFonts w:ascii="Times New Roman" w:hAnsi="Times New Roman"/>
          <w:sz w:val="24"/>
          <w:szCs w:val="24"/>
        </w:rPr>
      </w:pPr>
      <w:r w:rsidRPr="00F73F02">
        <w:rPr>
          <w:rFonts w:ascii="Times New Roman" w:hAnsi="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E3151" w:rsidRPr="00F73F02" w:rsidRDefault="00EE3151" w:rsidP="00E50A9C">
      <w:pPr>
        <w:spacing w:after="0" w:line="240" w:lineRule="auto"/>
        <w:ind w:firstLine="709"/>
        <w:contextualSpacing/>
        <w:jc w:val="both"/>
        <w:rPr>
          <w:rFonts w:ascii="Times New Roman" w:hAnsi="Times New Roman"/>
          <w:sz w:val="24"/>
          <w:szCs w:val="24"/>
        </w:rPr>
      </w:pPr>
      <w:r w:rsidRPr="00F73F02">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3151" w:rsidRDefault="00EE3151" w:rsidP="00EE3151">
      <w:pPr>
        <w:keepNext/>
        <w:spacing w:after="0" w:line="240" w:lineRule="auto"/>
        <w:ind w:firstLine="709"/>
        <w:contextualSpacing/>
        <w:jc w:val="both"/>
        <w:rPr>
          <w:rFonts w:ascii="Times New Roman" w:hAnsi="Times New Roman"/>
          <w:sz w:val="24"/>
          <w:szCs w:val="24"/>
        </w:rPr>
      </w:pPr>
      <w:r w:rsidRPr="00F73F02">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E3151" w:rsidRPr="00AB7EC4" w:rsidRDefault="00EE3151" w:rsidP="00EE3151">
      <w:pPr>
        <w:keepNext/>
        <w:spacing w:after="0" w:line="240" w:lineRule="auto"/>
        <w:ind w:firstLine="709"/>
        <w:contextualSpacing/>
        <w:jc w:val="both"/>
        <w:rPr>
          <w:rFonts w:ascii="Times New Roman" w:hAnsi="Times New Roman"/>
          <w:sz w:val="24"/>
          <w:szCs w:val="24"/>
        </w:rPr>
      </w:pPr>
    </w:p>
    <w:p w:rsidR="00EE3151" w:rsidRPr="00F73F02" w:rsidRDefault="00EE3151" w:rsidP="00EE3151">
      <w:pPr>
        <w:tabs>
          <w:tab w:val="left" w:pos="4707"/>
        </w:tabs>
        <w:spacing w:after="0" w:line="240" w:lineRule="auto"/>
        <w:ind w:firstLine="709"/>
        <w:jc w:val="both"/>
        <w:rPr>
          <w:rFonts w:ascii="Times New Roman" w:hAnsi="Times New Roman"/>
          <w:bCs/>
          <w:sz w:val="24"/>
          <w:szCs w:val="24"/>
          <w:lang w:eastAsia="ru-RU"/>
        </w:rPr>
      </w:pPr>
      <w:r w:rsidRPr="00F73F02">
        <w:rPr>
          <w:rFonts w:ascii="Times New Roman" w:hAnsi="Times New Roman"/>
          <w:b/>
          <w:sz w:val="24"/>
          <w:szCs w:val="24"/>
          <w:lang w:eastAsia="ru-RU"/>
        </w:rPr>
        <w:t xml:space="preserve">Рейтинг 2, </w:t>
      </w:r>
      <w:r>
        <w:rPr>
          <w:rFonts w:ascii="Times New Roman" w:hAnsi="Times New Roman"/>
          <w:sz w:val="24"/>
          <w:szCs w:val="24"/>
          <w:lang w:eastAsia="ru-RU"/>
        </w:rPr>
        <w:t>присуждаемый З</w:t>
      </w:r>
      <w:r w:rsidRPr="00F73F02">
        <w:rPr>
          <w:rFonts w:ascii="Times New Roman" w:hAnsi="Times New Roman"/>
          <w:sz w:val="24"/>
          <w:szCs w:val="24"/>
          <w:lang w:eastAsia="ru-RU"/>
        </w:rPr>
        <w:t>аявке по критерию «Срок выполнения работ» определяется по формуле:</w:t>
      </w:r>
    </w:p>
    <w:p w:rsidR="00EE3151" w:rsidRPr="00AB7EC4" w:rsidRDefault="00EE3151" w:rsidP="00EE3151">
      <w:pPr>
        <w:tabs>
          <w:tab w:val="left" w:pos="1701"/>
        </w:tabs>
        <w:spacing w:after="0" w:line="240" w:lineRule="auto"/>
        <w:ind w:left="284" w:firstLine="709"/>
        <w:jc w:val="center"/>
        <w:rPr>
          <w:rFonts w:ascii="Times New Roman" w:hAnsi="Times New Roman"/>
          <w:b/>
          <w:bCs/>
          <w:sz w:val="24"/>
          <w:szCs w:val="24"/>
          <w:vertAlign w:val="subscript"/>
          <w:lang w:eastAsia="ru-RU"/>
        </w:rPr>
      </w:pPr>
      <w:r w:rsidRPr="00AB7EC4">
        <w:rPr>
          <w:rFonts w:ascii="Times New Roman" w:hAnsi="Times New Roman"/>
          <w:sz w:val="24"/>
          <w:szCs w:val="24"/>
          <w:lang w:val="en-US" w:eastAsia="ru-RU"/>
        </w:rPr>
        <w:t>Rb</w:t>
      </w:r>
      <w:r w:rsidRPr="00AB7EC4">
        <w:rPr>
          <w:rFonts w:ascii="Times New Roman" w:hAnsi="Times New Roman"/>
          <w:sz w:val="24"/>
          <w:szCs w:val="24"/>
          <w:vertAlign w:val="subscript"/>
          <w:lang w:val="en-US" w:eastAsia="ru-RU"/>
        </w:rPr>
        <w:t>i</w:t>
      </w:r>
      <m:oMath>
        <m:r>
          <m:rPr>
            <m:sty m:val="p"/>
          </m:rPr>
          <w:rPr>
            <w:rFonts w:ascii="Cambria Math" w:hAnsi="Times New Roman"/>
            <w:sz w:val="24"/>
            <w:szCs w:val="24"/>
            <w:vertAlign w:val="subscript"/>
            <w:lang w:eastAsia="ru-RU"/>
          </w:rPr>
          <m:t xml:space="preserve"> =</m:t>
        </m:r>
        <m:f>
          <m:fPr>
            <m:ctrlPr>
              <w:rPr>
                <w:rFonts w:ascii="Cambria Math" w:hAnsi="Times New Roman"/>
                <w:sz w:val="24"/>
                <w:szCs w:val="24"/>
                <w:vertAlign w:val="subscript"/>
                <w:lang w:val="en-US" w:eastAsia="ru-RU"/>
              </w:rPr>
            </m:ctrlPr>
          </m:fPr>
          <m:num>
            <m:r>
              <m:rPr>
                <m:sty m:val="p"/>
              </m:rPr>
              <w:rPr>
                <w:rFonts w:ascii="Cambria Math" w:hAnsi="Times New Roman"/>
                <w:sz w:val="24"/>
                <w:szCs w:val="24"/>
                <w:vertAlign w:val="subscript"/>
                <w:lang w:val="en-US" w:eastAsia="ru-RU"/>
              </w:rPr>
              <m:t>Bmax</m:t>
            </m:r>
            <m:r>
              <m:rPr>
                <m:sty m:val="p"/>
              </m:rPr>
              <w:rPr>
                <w:rFonts w:ascii="Times New Roman" w:hAnsi="Times New Roman"/>
                <w:sz w:val="24"/>
                <w:szCs w:val="24"/>
                <w:vertAlign w:val="subscript"/>
                <w:lang w:eastAsia="ru-RU"/>
              </w:rPr>
              <m:t>-</m:t>
            </m:r>
            <m:r>
              <m:rPr>
                <m:sty m:val="p"/>
              </m:rPr>
              <w:rPr>
                <w:rFonts w:ascii="Cambria Math" w:hAnsi="Times New Roman"/>
                <w:sz w:val="24"/>
                <w:szCs w:val="24"/>
                <w:vertAlign w:val="subscript"/>
                <w:lang w:val="en-US" w:eastAsia="ru-RU"/>
              </w:rPr>
              <m:t>Bi</m:t>
            </m:r>
          </m:num>
          <m:den>
            <m:r>
              <m:rPr>
                <m:sty m:val="p"/>
              </m:rPr>
              <w:rPr>
                <w:rFonts w:ascii="Cambria Math" w:hAnsi="Times New Roman"/>
                <w:sz w:val="24"/>
                <w:szCs w:val="24"/>
                <w:vertAlign w:val="subscript"/>
                <w:lang w:val="en-US" w:eastAsia="ru-RU"/>
              </w:rPr>
              <m:t>Bmax</m:t>
            </m:r>
          </m:den>
        </m:f>
        <m:r>
          <m:rPr>
            <m:sty m:val="p"/>
          </m:rPr>
          <w:rPr>
            <w:rFonts w:ascii="Times New Roman" w:hAnsi="Cambria Math"/>
            <w:sz w:val="24"/>
            <w:szCs w:val="24"/>
            <w:vertAlign w:val="subscript"/>
            <w:lang w:eastAsia="ru-RU"/>
          </w:rPr>
          <m:t>*</m:t>
        </m:r>
        <m:r>
          <m:rPr>
            <m:sty m:val="p"/>
          </m:rPr>
          <w:rPr>
            <w:rFonts w:ascii="Cambria Math" w:hAnsi="Times New Roman"/>
            <w:sz w:val="24"/>
            <w:szCs w:val="24"/>
            <w:vertAlign w:val="subscript"/>
            <w:lang w:eastAsia="ru-RU"/>
          </w:rPr>
          <m:t>100</m:t>
        </m:r>
      </m:oMath>
    </w:p>
    <w:p w:rsidR="00EE3151" w:rsidRDefault="00EE3151" w:rsidP="00EE3151">
      <w:pPr>
        <w:spacing w:after="0" w:line="240" w:lineRule="auto"/>
        <w:ind w:left="284" w:firstLine="425"/>
        <w:jc w:val="both"/>
        <w:rPr>
          <w:rFonts w:ascii="Times New Roman" w:hAnsi="Times New Roman"/>
          <w:sz w:val="24"/>
          <w:szCs w:val="24"/>
          <w:lang w:eastAsia="ru-RU"/>
        </w:rPr>
      </w:pPr>
      <w:r w:rsidRPr="00AB7EC4">
        <w:rPr>
          <w:rFonts w:ascii="Times New Roman" w:hAnsi="Times New Roman"/>
          <w:sz w:val="24"/>
          <w:szCs w:val="24"/>
          <w:lang w:eastAsia="ru-RU"/>
        </w:rPr>
        <w:t>где:</w:t>
      </w:r>
    </w:p>
    <w:p w:rsidR="00643F45" w:rsidRPr="00AB7EC4" w:rsidRDefault="00643F45" w:rsidP="00EE3151">
      <w:pPr>
        <w:spacing w:after="0" w:line="240" w:lineRule="auto"/>
        <w:ind w:left="284" w:firstLine="425"/>
        <w:jc w:val="both"/>
        <w:rPr>
          <w:rFonts w:ascii="Times New Roman" w:hAnsi="Times New Roman"/>
          <w:sz w:val="24"/>
          <w:szCs w:val="24"/>
          <w:lang w:eastAsia="ru-RU"/>
        </w:rPr>
      </w:pPr>
    </w:p>
    <w:p w:rsidR="00EE3151" w:rsidRPr="00F73F02" w:rsidRDefault="00EE3151" w:rsidP="00852643">
      <w:pPr>
        <w:spacing w:after="0" w:line="240" w:lineRule="auto"/>
        <w:ind w:left="284" w:firstLine="425"/>
        <w:jc w:val="both"/>
        <w:rPr>
          <w:rFonts w:ascii="Times New Roman" w:hAnsi="Times New Roman"/>
          <w:bCs/>
          <w:sz w:val="24"/>
          <w:szCs w:val="24"/>
          <w:vertAlign w:val="subscript"/>
          <w:lang w:eastAsia="ru-RU"/>
        </w:rPr>
      </w:pPr>
      <w:r w:rsidRPr="00F73F02">
        <w:rPr>
          <w:rFonts w:ascii="Times New Roman" w:hAnsi="Times New Roman"/>
          <w:b/>
          <w:sz w:val="24"/>
          <w:szCs w:val="24"/>
          <w:lang w:val="en-US" w:eastAsia="ru-RU"/>
        </w:rPr>
        <w:t>Rb</w:t>
      </w:r>
      <w:r w:rsidRPr="00F73F02">
        <w:rPr>
          <w:rFonts w:ascii="Times New Roman" w:hAnsi="Times New Roman"/>
          <w:b/>
          <w:sz w:val="24"/>
          <w:szCs w:val="24"/>
          <w:vertAlign w:val="subscript"/>
          <w:lang w:val="en-US" w:eastAsia="ru-RU"/>
        </w:rPr>
        <w:t>i</w:t>
      </w:r>
      <w:r w:rsidRPr="00F73F02">
        <w:rPr>
          <w:rFonts w:ascii="Times New Roman" w:hAnsi="Times New Roman"/>
          <w:b/>
          <w:sz w:val="24"/>
          <w:szCs w:val="24"/>
          <w:lang w:eastAsia="ru-RU"/>
        </w:rPr>
        <w:t> </w:t>
      </w:r>
      <w:r w:rsidRPr="00F73F02">
        <w:rPr>
          <w:rFonts w:ascii="Times New Roman" w:hAnsi="Times New Roman"/>
          <w:sz w:val="24"/>
          <w:szCs w:val="24"/>
          <w:lang w:eastAsia="ru-RU"/>
        </w:rPr>
        <w:t xml:space="preserve">- рейтинг, присуждаемый </w:t>
      </w:r>
      <w:r w:rsidRPr="00F73F02">
        <w:rPr>
          <w:rFonts w:ascii="Times New Roman" w:hAnsi="Times New Roman"/>
          <w:sz w:val="24"/>
          <w:szCs w:val="24"/>
          <w:lang w:val="en-US" w:eastAsia="ru-RU"/>
        </w:rPr>
        <w:t>i</w:t>
      </w:r>
      <w:r>
        <w:rPr>
          <w:rFonts w:ascii="Times New Roman" w:hAnsi="Times New Roman"/>
          <w:sz w:val="24"/>
          <w:szCs w:val="24"/>
          <w:lang w:eastAsia="ru-RU"/>
        </w:rPr>
        <w:t>-й З</w:t>
      </w:r>
      <w:r w:rsidRPr="00F73F02">
        <w:rPr>
          <w:rFonts w:ascii="Times New Roman" w:hAnsi="Times New Roman"/>
          <w:sz w:val="24"/>
          <w:szCs w:val="24"/>
          <w:lang w:eastAsia="ru-RU"/>
        </w:rPr>
        <w:t>аявке по указанному критерию;</w:t>
      </w:r>
    </w:p>
    <w:p w:rsidR="00EE3151" w:rsidRPr="00F73F02" w:rsidRDefault="00EE3151" w:rsidP="00852643">
      <w:pPr>
        <w:spacing w:after="0" w:line="240" w:lineRule="auto"/>
        <w:ind w:left="284" w:firstLine="425"/>
        <w:jc w:val="both"/>
        <w:rPr>
          <w:rFonts w:ascii="Times New Roman" w:hAnsi="Times New Roman"/>
          <w:bCs/>
          <w:sz w:val="24"/>
          <w:szCs w:val="24"/>
          <w:vertAlign w:val="subscript"/>
          <w:lang w:eastAsia="ru-RU"/>
        </w:rPr>
      </w:pPr>
      <w:r w:rsidRPr="00F73F02">
        <w:rPr>
          <w:rFonts w:ascii="Times New Roman" w:hAnsi="Times New Roman"/>
          <w:b/>
          <w:sz w:val="24"/>
          <w:szCs w:val="24"/>
          <w:lang w:val="en-US" w:eastAsia="ru-RU"/>
        </w:rPr>
        <w:t>B</w:t>
      </w:r>
      <w:r w:rsidRPr="00F73F02">
        <w:rPr>
          <w:rFonts w:ascii="Times New Roman" w:hAnsi="Times New Roman"/>
          <w:b/>
          <w:sz w:val="24"/>
          <w:szCs w:val="24"/>
          <w:vertAlign w:val="subscript"/>
          <w:lang w:val="en-US" w:eastAsia="ru-RU"/>
        </w:rPr>
        <w:t>max</w:t>
      </w:r>
      <w:r w:rsidRPr="00F73F02">
        <w:rPr>
          <w:rFonts w:ascii="Times New Roman" w:hAnsi="Times New Roman"/>
          <w:sz w:val="24"/>
          <w:szCs w:val="24"/>
          <w:lang w:eastAsia="ru-RU"/>
        </w:rPr>
        <w:t> – срок выполнения работ в соответствии с техническим заданием – в мес.</w:t>
      </w:r>
    </w:p>
    <w:p w:rsidR="00EE3151" w:rsidRPr="00F73F02" w:rsidRDefault="00EE3151" w:rsidP="00852643">
      <w:pPr>
        <w:autoSpaceDE w:val="0"/>
        <w:autoSpaceDN w:val="0"/>
        <w:adjustRightInd w:val="0"/>
        <w:spacing w:after="0" w:line="240" w:lineRule="auto"/>
        <w:ind w:left="284" w:firstLine="425"/>
        <w:jc w:val="both"/>
        <w:rPr>
          <w:rFonts w:ascii="Times New Roman" w:hAnsi="Times New Roman"/>
          <w:bCs/>
          <w:sz w:val="24"/>
          <w:szCs w:val="24"/>
          <w:lang w:eastAsia="ru-RU"/>
        </w:rPr>
      </w:pPr>
      <w:r w:rsidRPr="00F73F02">
        <w:rPr>
          <w:rFonts w:ascii="Times New Roman" w:hAnsi="Times New Roman"/>
          <w:b/>
          <w:sz w:val="24"/>
          <w:szCs w:val="24"/>
          <w:lang w:eastAsia="ru-RU"/>
        </w:rPr>
        <w:t>B</w:t>
      </w:r>
      <w:r w:rsidRPr="00F73F02">
        <w:rPr>
          <w:rFonts w:ascii="Times New Roman" w:hAnsi="Times New Roman"/>
          <w:b/>
          <w:sz w:val="24"/>
          <w:szCs w:val="24"/>
          <w:vertAlign w:val="subscript"/>
          <w:lang w:val="en-US" w:eastAsia="ru-RU"/>
        </w:rPr>
        <w:t>i</w:t>
      </w:r>
      <w:r w:rsidRPr="00F73F02">
        <w:rPr>
          <w:rFonts w:ascii="Times New Roman" w:hAnsi="Times New Roman"/>
          <w:b/>
          <w:sz w:val="24"/>
          <w:szCs w:val="24"/>
          <w:lang w:eastAsia="ru-RU"/>
        </w:rPr>
        <w:t> </w:t>
      </w:r>
      <w:r w:rsidRPr="00F73F02">
        <w:rPr>
          <w:rFonts w:ascii="Times New Roman" w:hAnsi="Times New Roman"/>
          <w:sz w:val="24"/>
          <w:szCs w:val="24"/>
          <w:lang w:eastAsia="ru-RU"/>
        </w:rPr>
        <w:t>- срок выполнения работ, предложенный участником – в мес.</w:t>
      </w:r>
    </w:p>
    <w:p w:rsidR="00852643" w:rsidRDefault="00852643" w:rsidP="00EE3151">
      <w:pPr>
        <w:spacing w:after="0" w:line="240" w:lineRule="auto"/>
        <w:ind w:firstLine="709"/>
        <w:jc w:val="both"/>
        <w:rPr>
          <w:rFonts w:ascii="Times New Roman" w:hAnsi="Times New Roman"/>
          <w:sz w:val="24"/>
          <w:szCs w:val="24"/>
          <w:lang w:eastAsia="ru-RU"/>
        </w:rPr>
      </w:pPr>
    </w:p>
    <w:p w:rsidR="00EE3151" w:rsidRPr="00F73F02" w:rsidRDefault="00852643" w:rsidP="00EE3151">
      <w:pPr>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При оценке З</w:t>
      </w:r>
      <w:r w:rsidR="00EE3151" w:rsidRPr="00F73F02">
        <w:rPr>
          <w:rFonts w:ascii="Times New Roman" w:hAnsi="Times New Roman"/>
          <w:sz w:val="24"/>
          <w:szCs w:val="24"/>
          <w:lang w:eastAsia="ru-RU"/>
        </w:rPr>
        <w:t>аявок по критерию «Срок выполнения раб</w:t>
      </w:r>
      <w:r w:rsidR="00EE3151">
        <w:rPr>
          <w:rFonts w:ascii="Times New Roman" w:hAnsi="Times New Roman"/>
          <w:sz w:val="24"/>
          <w:szCs w:val="24"/>
          <w:lang w:eastAsia="ru-RU"/>
        </w:rPr>
        <w:t>от» лучшим условием исполнения Д</w:t>
      </w:r>
      <w:r w:rsidR="00EE3151" w:rsidRPr="00F73F02">
        <w:rPr>
          <w:rFonts w:ascii="Times New Roman" w:hAnsi="Times New Roman"/>
          <w:sz w:val="24"/>
          <w:szCs w:val="24"/>
          <w:lang w:eastAsia="ru-RU"/>
        </w:rPr>
        <w:t xml:space="preserve">оговора по указанному критерию признается предложение </w:t>
      </w:r>
      <w:r w:rsidR="00EE3151">
        <w:rPr>
          <w:rFonts w:ascii="Times New Roman" w:hAnsi="Times New Roman"/>
          <w:sz w:val="24"/>
          <w:szCs w:val="24"/>
          <w:lang w:eastAsia="ru-RU"/>
        </w:rPr>
        <w:t>У</w:t>
      </w:r>
      <w:r w:rsidR="00EE3151" w:rsidRPr="00F73F02">
        <w:rPr>
          <w:rFonts w:ascii="Times New Roman" w:hAnsi="Times New Roman"/>
          <w:sz w:val="24"/>
          <w:szCs w:val="24"/>
          <w:lang w:eastAsia="ru-RU"/>
        </w:rPr>
        <w:t>частника запроса предложений с наименьшим сроком выполнения работ – в мес.</w:t>
      </w:r>
    </w:p>
    <w:p w:rsidR="00EE3151" w:rsidRPr="00F73F02" w:rsidRDefault="00EE3151" w:rsidP="00EE3151">
      <w:pPr>
        <w:keepNext/>
        <w:spacing w:after="0" w:line="240" w:lineRule="auto"/>
        <w:ind w:firstLine="709"/>
        <w:jc w:val="both"/>
        <w:rPr>
          <w:rFonts w:ascii="Times New Roman" w:hAnsi="Times New Roman"/>
          <w:b/>
          <w:sz w:val="24"/>
          <w:szCs w:val="24"/>
        </w:rPr>
      </w:pPr>
    </w:p>
    <w:p w:rsidR="00EE3151" w:rsidRPr="00AB7EC4" w:rsidRDefault="00EE3151" w:rsidP="00EE3151">
      <w:pPr>
        <w:autoSpaceDN w:val="0"/>
        <w:spacing w:after="0" w:line="240" w:lineRule="auto"/>
        <w:ind w:firstLine="709"/>
        <w:jc w:val="both"/>
        <w:rPr>
          <w:rFonts w:ascii="Times New Roman" w:hAnsi="Times New Roman"/>
          <w:sz w:val="24"/>
          <w:szCs w:val="24"/>
          <w:lang w:eastAsia="ru-RU"/>
        </w:rPr>
      </w:pPr>
      <w:r w:rsidRPr="00AB7EC4">
        <w:rPr>
          <w:rFonts w:ascii="Times New Roman" w:hAnsi="Times New Roman"/>
          <w:b/>
          <w:sz w:val="24"/>
          <w:szCs w:val="24"/>
          <w:lang w:eastAsia="ru-RU"/>
        </w:rPr>
        <w:t xml:space="preserve">Рейтинг 3, </w:t>
      </w:r>
      <w:r w:rsidRPr="00AB7EC4">
        <w:rPr>
          <w:rFonts w:ascii="Times New Roman" w:hAnsi="Times New Roman"/>
          <w:sz w:val="24"/>
          <w:szCs w:val="24"/>
          <w:lang w:eastAsia="ru-RU"/>
        </w:rPr>
        <w:t>присуждаемый заявке по критерию «Условия оплаты» определяется по формуле:</w:t>
      </w:r>
    </w:p>
    <w:p w:rsidR="00EE3151" w:rsidRPr="00AB7EC4" w:rsidRDefault="00EE3151" w:rsidP="00EE3151">
      <w:pPr>
        <w:autoSpaceDN w:val="0"/>
        <w:spacing w:after="0" w:line="240" w:lineRule="auto"/>
        <w:ind w:firstLine="709"/>
        <w:jc w:val="both"/>
        <w:rPr>
          <w:rFonts w:ascii="Times New Roman" w:hAnsi="Times New Roman"/>
          <w:bCs/>
          <w:sz w:val="24"/>
          <w:szCs w:val="24"/>
          <w:lang w:eastAsia="ru-RU"/>
        </w:rPr>
      </w:pPr>
      <w:r w:rsidRPr="00AB7EC4">
        <w:rPr>
          <w:rFonts w:ascii="Times New Roman" w:hAnsi="Times New Roman"/>
          <w:sz w:val="24"/>
          <w:szCs w:val="24"/>
          <w:lang w:eastAsia="ru-RU"/>
        </w:rPr>
        <w:t>В рамках указанного критерия оценивается срок оплаты после выполнения услуг.</w:t>
      </w:r>
    </w:p>
    <w:p w:rsidR="00EE3151" w:rsidRPr="00AB7EC4" w:rsidRDefault="00EE3151" w:rsidP="00EE3151">
      <w:pPr>
        <w:spacing w:after="0" w:line="240" w:lineRule="auto"/>
        <w:ind w:firstLine="709"/>
        <w:jc w:val="both"/>
        <w:rPr>
          <w:rFonts w:ascii="Times New Roman" w:hAnsi="Times New Roman"/>
          <w:bCs/>
          <w:sz w:val="24"/>
          <w:szCs w:val="24"/>
          <w:lang w:eastAsia="ru-RU"/>
        </w:rPr>
      </w:pPr>
      <w:r w:rsidRPr="00AB7EC4">
        <w:rPr>
          <w:rFonts w:ascii="Times New Roman" w:hAnsi="Times New Roman"/>
          <w:sz w:val="24"/>
          <w:szCs w:val="24"/>
          <w:lang w:eastAsia="ru-RU"/>
        </w:rPr>
        <w:t>Рейти</w:t>
      </w:r>
      <w:r w:rsidR="00852643">
        <w:rPr>
          <w:rFonts w:ascii="Times New Roman" w:hAnsi="Times New Roman"/>
          <w:sz w:val="24"/>
          <w:szCs w:val="24"/>
          <w:lang w:eastAsia="ru-RU"/>
        </w:rPr>
        <w:t>нг в баллах, присуждаемый i-ой З</w:t>
      </w:r>
      <w:r w:rsidRPr="00AB7EC4">
        <w:rPr>
          <w:rFonts w:ascii="Times New Roman" w:hAnsi="Times New Roman"/>
          <w:sz w:val="24"/>
          <w:szCs w:val="24"/>
          <w:lang w:eastAsia="ru-RU"/>
        </w:rPr>
        <w:t>аявке по критерию «Условия оплаты», определяется по формуле:</w:t>
      </w:r>
    </w:p>
    <w:p w:rsidR="00EE3151" w:rsidRPr="00AB7EC4" w:rsidRDefault="00EE3151" w:rsidP="00EE3151">
      <w:pPr>
        <w:spacing w:line="240" w:lineRule="auto"/>
        <w:jc w:val="center"/>
        <w:rPr>
          <w:rFonts w:ascii="Times New Roman" w:hAnsi="Times New Roman"/>
          <w:sz w:val="24"/>
          <w:szCs w:val="24"/>
          <w:lang w:val="en-US" w:eastAsia="ru-RU"/>
        </w:rPr>
      </w:pPr>
      <w:r w:rsidRPr="00AB7EC4">
        <w:rPr>
          <w:rFonts w:ascii="Times New Roman" w:hAnsi="Times New Roman"/>
          <w:sz w:val="24"/>
          <w:szCs w:val="24"/>
          <w:lang w:val="en-US" w:eastAsia="ru-RU"/>
        </w:rPr>
        <w:t xml:space="preserve">Rd </w:t>
      </w:r>
      <w:r w:rsidRPr="00AB7EC4">
        <w:rPr>
          <w:rFonts w:ascii="Times New Roman" w:hAnsi="Times New Roman"/>
          <w:sz w:val="24"/>
          <w:szCs w:val="24"/>
          <w:vertAlign w:val="subscript"/>
          <w:lang w:val="en-US" w:eastAsia="ru-RU"/>
        </w:rPr>
        <w:t>i</w:t>
      </w:r>
      <w:r w:rsidRPr="00AB7EC4">
        <w:rPr>
          <w:rFonts w:ascii="Times New Roman" w:hAnsi="Times New Roman"/>
          <w:sz w:val="24"/>
          <w:szCs w:val="24"/>
          <w:lang w:val="en-US" w:eastAsia="ru-RU"/>
        </w:rPr>
        <w:t>= ((</w:t>
      </w:r>
      <w:r w:rsidR="008255EF">
        <w:rPr>
          <w:rFonts w:ascii="Times New Roman" w:hAnsi="Times New Roman"/>
          <w:sz w:val="24"/>
          <w:szCs w:val="24"/>
          <w:lang w:eastAsia="ru-RU"/>
        </w:rPr>
        <w:t>С</w:t>
      </w:r>
      <w:r w:rsidRPr="00AB7EC4">
        <w:rPr>
          <w:rFonts w:ascii="Times New Roman" w:hAnsi="Times New Roman"/>
          <w:sz w:val="24"/>
          <w:szCs w:val="24"/>
          <w:vertAlign w:val="subscript"/>
          <w:lang w:val="en-US" w:eastAsia="ru-RU"/>
        </w:rPr>
        <w:t>i</w:t>
      </w:r>
      <w:r w:rsidRPr="00AB7EC4">
        <w:rPr>
          <w:rFonts w:ascii="Times New Roman" w:hAnsi="Times New Roman"/>
          <w:sz w:val="24"/>
          <w:szCs w:val="24"/>
          <w:lang w:val="en-US" w:eastAsia="ru-RU"/>
        </w:rPr>
        <w:t>-</w:t>
      </w:r>
      <w:r w:rsidR="008255EF">
        <w:rPr>
          <w:rFonts w:ascii="Times New Roman" w:hAnsi="Times New Roman"/>
          <w:sz w:val="24"/>
          <w:szCs w:val="24"/>
          <w:lang w:eastAsia="ru-RU"/>
        </w:rPr>
        <w:t>С</w:t>
      </w:r>
      <w:r w:rsidRPr="00AB7EC4">
        <w:rPr>
          <w:rFonts w:ascii="Times New Roman" w:hAnsi="Times New Roman"/>
          <w:sz w:val="24"/>
          <w:szCs w:val="24"/>
          <w:vertAlign w:val="subscript"/>
          <w:lang w:val="en-US" w:eastAsia="ru-RU"/>
        </w:rPr>
        <w:t>min</w:t>
      </w:r>
      <w:r w:rsidRPr="00AB7EC4">
        <w:rPr>
          <w:rFonts w:ascii="Times New Roman" w:hAnsi="Times New Roman"/>
          <w:sz w:val="24"/>
          <w:szCs w:val="24"/>
          <w:lang w:val="en-US" w:eastAsia="ru-RU"/>
        </w:rPr>
        <w:t>)/(</w:t>
      </w:r>
      <w:r w:rsidR="008255EF">
        <w:rPr>
          <w:rFonts w:ascii="Times New Roman" w:hAnsi="Times New Roman"/>
          <w:sz w:val="24"/>
          <w:szCs w:val="24"/>
          <w:lang w:eastAsia="ru-RU"/>
        </w:rPr>
        <w:t>С</w:t>
      </w:r>
      <w:r w:rsidRPr="00AB7EC4">
        <w:rPr>
          <w:rFonts w:ascii="Times New Roman" w:hAnsi="Times New Roman"/>
          <w:sz w:val="24"/>
          <w:szCs w:val="24"/>
          <w:vertAlign w:val="subscript"/>
          <w:lang w:val="en-US" w:eastAsia="ru-RU"/>
        </w:rPr>
        <w:t>min</w:t>
      </w:r>
      <w:r w:rsidRPr="00AB7EC4">
        <w:rPr>
          <w:rFonts w:ascii="Times New Roman" w:hAnsi="Times New Roman"/>
          <w:sz w:val="24"/>
          <w:szCs w:val="24"/>
          <w:lang w:val="en-US" w:eastAsia="ru-RU"/>
        </w:rPr>
        <w:t>))*100</w:t>
      </w:r>
      <w:r w:rsidRPr="00AB7EC4">
        <w:rPr>
          <w:rFonts w:ascii="Times New Roman" w:hAnsi="Times New Roman"/>
          <w:b/>
          <w:sz w:val="24"/>
          <w:szCs w:val="24"/>
          <w:lang w:val="en-US" w:eastAsia="ru-RU"/>
        </w:rPr>
        <w:t>,</w:t>
      </w:r>
    </w:p>
    <w:p w:rsidR="00643F45" w:rsidRDefault="00EE3151" w:rsidP="00852643">
      <w:pPr>
        <w:spacing w:after="0" w:line="240" w:lineRule="auto"/>
        <w:ind w:firstLine="709"/>
        <w:jc w:val="both"/>
        <w:rPr>
          <w:rFonts w:ascii="Times New Roman" w:hAnsi="Times New Roman"/>
          <w:sz w:val="24"/>
          <w:szCs w:val="24"/>
          <w:lang w:eastAsia="ru-RU"/>
        </w:rPr>
      </w:pPr>
      <w:r w:rsidRPr="00AB7EC4">
        <w:rPr>
          <w:rFonts w:ascii="Times New Roman" w:hAnsi="Times New Roman"/>
          <w:sz w:val="24"/>
          <w:szCs w:val="24"/>
          <w:lang w:eastAsia="ru-RU"/>
        </w:rPr>
        <w:t>где:</w:t>
      </w:r>
    </w:p>
    <w:p w:rsidR="00EE3151" w:rsidRPr="00AB7EC4" w:rsidRDefault="00EE3151" w:rsidP="00852643">
      <w:pPr>
        <w:spacing w:after="0" w:line="240" w:lineRule="auto"/>
        <w:ind w:firstLine="709"/>
        <w:jc w:val="both"/>
        <w:rPr>
          <w:rFonts w:ascii="Times New Roman" w:hAnsi="Times New Roman"/>
          <w:sz w:val="24"/>
          <w:szCs w:val="24"/>
          <w:lang w:eastAsia="ru-RU"/>
        </w:rPr>
      </w:pPr>
      <w:r w:rsidRPr="00AB7EC4">
        <w:rPr>
          <w:rFonts w:ascii="Times New Roman" w:hAnsi="Times New Roman"/>
          <w:sz w:val="24"/>
          <w:szCs w:val="24"/>
          <w:lang w:eastAsia="ru-RU"/>
        </w:rPr>
        <w:br/>
      </w:r>
      <w:r>
        <w:rPr>
          <w:rFonts w:ascii="Times New Roman" w:hAnsi="Times New Roman"/>
          <w:b/>
          <w:sz w:val="24"/>
          <w:szCs w:val="24"/>
          <w:lang w:eastAsia="ru-RU"/>
        </w:rPr>
        <w:tab/>
      </w:r>
      <w:r w:rsidRPr="00AB7EC4">
        <w:rPr>
          <w:rFonts w:ascii="Times New Roman" w:hAnsi="Times New Roman"/>
          <w:b/>
          <w:sz w:val="24"/>
          <w:szCs w:val="24"/>
          <w:lang w:eastAsia="ru-RU"/>
        </w:rPr>
        <w:t>R</w:t>
      </w:r>
      <w:r w:rsidRPr="00AB7EC4">
        <w:rPr>
          <w:rFonts w:ascii="Times New Roman" w:hAnsi="Times New Roman"/>
          <w:b/>
          <w:sz w:val="24"/>
          <w:szCs w:val="24"/>
          <w:lang w:val="en-US" w:eastAsia="ru-RU"/>
        </w:rPr>
        <w:t>d</w:t>
      </w:r>
      <w:r w:rsidRPr="00AB7EC4">
        <w:rPr>
          <w:rFonts w:ascii="Times New Roman" w:hAnsi="Times New Roman"/>
          <w:b/>
          <w:sz w:val="24"/>
          <w:szCs w:val="24"/>
          <w:vertAlign w:val="subscript"/>
          <w:lang w:eastAsia="ru-RU"/>
        </w:rPr>
        <w:t>i</w:t>
      </w:r>
      <w:r w:rsidRPr="00AB7EC4">
        <w:rPr>
          <w:rFonts w:ascii="Times New Roman" w:hAnsi="Times New Roman"/>
          <w:sz w:val="24"/>
          <w:szCs w:val="24"/>
          <w:lang w:eastAsia="ru-RU"/>
        </w:rPr>
        <w:t xml:space="preserve"> – рейтинг в</w:t>
      </w:r>
      <w:r>
        <w:rPr>
          <w:rFonts w:ascii="Times New Roman" w:hAnsi="Times New Roman"/>
          <w:sz w:val="24"/>
          <w:szCs w:val="24"/>
          <w:lang w:eastAsia="ru-RU"/>
        </w:rPr>
        <w:t xml:space="preserve"> баллах, присуждаемый i-ой З</w:t>
      </w:r>
      <w:r w:rsidRPr="00AB7EC4">
        <w:rPr>
          <w:rFonts w:ascii="Times New Roman" w:hAnsi="Times New Roman"/>
          <w:sz w:val="24"/>
          <w:szCs w:val="24"/>
          <w:lang w:eastAsia="ru-RU"/>
        </w:rPr>
        <w:t>аявке по указанному критерию;</w:t>
      </w:r>
      <w:r w:rsidRPr="00AB7EC4">
        <w:rPr>
          <w:rFonts w:ascii="Times New Roman" w:hAnsi="Times New Roman"/>
          <w:sz w:val="24"/>
          <w:szCs w:val="24"/>
          <w:lang w:eastAsia="ru-RU"/>
        </w:rPr>
        <w:br/>
      </w:r>
      <w:r>
        <w:rPr>
          <w:rFonts w:ascii="Times New Roman" w:hAnsi="Times New Roman"/>
          <w:b/>
          <w:sz w:val="24"/>
          <w:szCs w:val="24"/>
          <w:lang w:eastAsia="ru-RU"/>
        </w:rPr>
        <w:tab/>
      </w:r>
      <w:r w:rsidR="008255EF">
        <w:rPr>
          <w:rFonts w:ascii="Times New Roman" w:hAnsi="Times New Roman"/>
          <w:b/>
          <w:sz w:val="24"/>
          <w:szCs w:val="24"/>
          <w:lang w:eastAsia="ru-RU"/>
        </w:rPr>
        <w:t>С</w:t>
      </w:r>
      <w:r w:rsidRPr="00AB7EC4">
        <w:rPr>
          <w:rFonts w:ascii="Times New Roman" w:hAnsi="Times New Roman"/>
          <w:b/>
          <w:sz w:val="24"/>
          <w:szCs w:val="24"/>
          <w:vertAlign w:val="subscript"/>
          <w:lang w:eastAsia="ru-RU"/>
        </w:rPr>
        <w:t>min</w:t>
      </w:r>
      <w:r w:rsidRPr="00AB7EC4">
        <w:rPr>
          <w:rFonts w:ascii="Times New Roman" w:hAnsi="Times New Roman"/>
          <w:sz w:val="24"/>
          <w:szCs w:val="24"/>
          <w:vertAlign w:val="subscript"/>
          <w:lang w:eastAsia="ru-RU"/>
        </w:rPr>
        <w:t xml:space="preserve"> </w:t>
      </w:r>
      <w:r w:rsidRPr="00AB7EC4">
        <w:rPr>
          <w:rFonts w:ascii="Times New Roman" w:hAnsi="Times New Roman"/>
          <w:sz w:val="24"/>
          <w:szCs w:val="24"/>
          <w:lang w:eastAsia="ru-RU"/>
        </w:rPr>
        <w:t>– минимальный срок оплаты товара,</w:t>
      </w:r>
      <w:r>
        <w:rPr>
          <w:rFonts w:ascii="Times New Roman" w:hAnsi="Times New Roman"/>
          <w:sz w:val="24"/>
          <w:szCs w:val="24"/>
          <w:lang w:eastAsia="ru-RU"/>
        </w:rPr>
        <w:t xml:space="preserve"> работ, услуг, установленный в Д</w:t>
      </w:r>
      <w:r w:rsidRPr="00AB7EC4">
        <w:rPr>
          <w:rFonts w:ascii="Times New Roman" w:hAnsi="Times New Roman"/>
          <w:sz w:val="24"/>
          <w:szCs w:val="24"/>
          <w:lang w:eastAsia="ru-RU"/>
        </w:rPr>
        <w:t>окументации;</w:t>
      </w:r>
    </w:p>
    <w:p w:rsidR="00852643" w:rsidRDefault="008255EF" w:rsidP="00852643">
      <w:pPr>
        <w:spacing w:after="0" w:line="240" w:lineRule="auto"/>
        <w:ind w:firstLine="709"/>
        <w:jc w:val="both"/>
        <w:rPr>
          <w:rFonts w:ascii="Times New Roman" w:hAnsi="Times New Roman"/>
          <w:bCs/>
          <w:sz w:val="24"/>
          <w:szCs w:val="24"/>
        </w:rPr>
      </w:pPr>
      <w:r>
        <w:rPr>
          <w:rFonts w:ascii="Times New Roman" w:hAnsi="Times New Roman"/>
          <w:b/>
          <w:sz w:val="24"/>
          <w:szCs w:val="24"/>
        </w:rPr>
        <w:t>С</w:t>
      </w:r>
      <w:r w:rsidR="00EE3151" w:rsidRPr="00AB7EC4">
        <w:rPr>
          <w:rFonts w:ascii="Times New Roman" w:hAnsi="Times New Roman"/>
          <w:b/>
          <w:sz w:val="24"/>
          <w:szCs w:val="24"/>
          <w:vertAlign w:val="subscript"/>
        </w:rPr>
        <w:t>i</w:t>
      </w:r>
      <w:r w:rsidR="00EE3151" w:rsidRPr="00AB7EC4">
        <w:rPr>
          <w:rFonts w:ascii="Times New Roman" w:hAnsi="Times New Roman"/>
          <w:sz w:val="24"/>
          <w:szCs w:val="24"/>
          <w:vertAlign w:val="subscript"/>
        </w:rPr>
        <w:t xml:space="preserve"> </w:t>
      </w:r>
      <w:r w:rsidR="00EE3151" w:rsidRPr="00AB7EC4">
        <w:rPr>
          <w:rFonts w:ascii="Times New Roman" w:hAnsi="Times New Roman"/>
          <w:sz w:val="24"/>
          <w:szCs w:val="24"/>
        </w:rPr>
        <w:t>– предложение i-го участника по сроку оплаты.</w:t>
      </w:r>
    </w:p>
    <w:p w:rsidR="00852643" w:rsidRDefault="00852643" w:rsidP="00852643">
      <w:pPr>
        <w:spacing w:after="120" w:line="240" w:lineRule="auto"/>
        <w:ind w:firstLine="709"/>
        <w:jc w:val="both"/>
        <w:rPr>
          <w:rFonts w:ascii="Times New Roman" w:hAnsi="Times New Roman"/>
          <w:sz w:val="24"/>
          <w:szCs w:val="24"/>
          <w:lang w:eastAsia="ru-RU"/>
        </w:rPr>
      </w:pPr>
    </w:p>
    <w:p w:rsidR="00852643" w:rsidRDefault="00EE3151" w:rsidP="00852643">
      <w:pPr>
        <w:spacing w:after="120" w:line="240" w:lineRule="auto"/>
        <w:ind w:firstLine="709"/>
        <w:jc w:val="both"/>
        <w:rPr>
          <w:rFonts w:ascii="Times New Roman" w:hAnsi="Times New Roman"/>
          <w:bCs/>
          <w:sz w:val="24"/>
          <w:szCs w:val="24"/>
        </w:rPr>
      </w:pPr>
      <w:r w:rsidRPr="00AB7EC4">
        <w:rPr>
          <w:rFonts w:ascii="Times New Roman" w:hAnsi="Times New Roman"/>
          <w:sz w:val="24"/>
          <w:szCs w:val="24"/>
          <w:lang w:eastAsia="ru-RU"/>
        </w:rPr>
        <w:lastRenderedPageBreak/>
        <w:t>При оценке заявок по критерию «Условия оплаты» лучшим условием исполнения договора по указанному критерию признается предложение участника запроса предложений с наилучшими условиями оплаты.</w:t>
      </w:r>
      <w:r w:rsidRPr="00AB7EC4">
        <w:rPr>
          <w:rFonts w:ascii="Times New Roman" w:hAnsi="Times New Roman"/>
          <w:sz w:val="20"/>
          <w:szCs w:val="20"/>
        </w:rPr>
        <w:t xml:space="preserve"> </w:t>
      </w:r>
      <w:r w:rsidRPr="00AB7EC4">
        <w:rPr>
          <w:rFonts w:ascii="Times New Roman" w:hAnsi="Times New Roman"/>
          <w:sz w:val="24"/>
          <w:szCs w:val="24"/>
        </w:rPr>
        <w:t>Комиссия по закупкам ранжирует Заявки Участников по степени предпочтительности условий, предложенных Участниками.</w:t>
      </w:r>
    </w:p>
    <w:p w:rsidR="001B7BE7" w:rsidRDefault="00B00E03" w:rsidP="002F6F3D">
      <w:pPr>
        <w:widowControl w:val="0"/>
        <w:spacing w:before="60" w:after="0" w:line="240" w:lineRule="auto"/>
        <w:ind w:firstLine="709"/>
        <w:jc w:val="both"/>
        <w:rPr>
          <w:rFonts w:ascii="Times New Roman" w:hAnsi="Times New Roman"/>
          <w:bCs/>
          <w:sz w:val="24"/>
          <w:szCs w:val="24"/>
          <w:lang w:eastAsia="ru-RU"/>
        </w:rPr>
      </w:pPr>
      <w:r w:rsidRPr="00260884">
        <w:rPr>
          <w:rFonts w:ascii="Times New Roman" w:hAnsi="Times New Roman"/>
          <w:sz w:val="24"/>
          <w:szCs w:val="24"/>
          <w:lang w:eastAsia="ru-RU"/>
        </w:rPr>
        <w:t>4.6.8. По результатам расчета итогового рейтинга</w:t>
      </w:r>
      <w:r w:rsidR="00091E64">
        <w:rPr>
          <w:rFonts w:ascii="Times New Roman" w:hAnsi="Times New Roman"/>
          <w:sz w:val="24"/>
          <w:szCs w:val="24"/>
          <w:lang w:eastAsia="ru-RU"/>
        </w:rPr>
        <w:t xml:space="preserve"> по каждой Заявке на участие в з</w:t>
      </w:r>
      <w:r w:rsidRPr="00260884">
        <w:rPr>
          <w:rFonts w:ascii="Times New Roman" w:hAnsi="Times New Roman"/>
          <w:sz w:val="24"/>
          <w:szCs w:val="24"/>
          <w:lang w:eastAsia="ru-RU"/>
        </w:rPr>
        <w:t>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r w:rsidR="002F6F3D">
        <w:rPr>
          <w:rFonts w:ascii="Times New Roman" w:hAnsi="Times New Roman"/>
          <w:bCs/>
          <w:sz w:val="24"/>
          <w:szCs w:val="24"/>
          <w:lang w:eastAsia="ru-RU"/>
        </w:rPr>
        <w:t xml:space="preserve"> </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4.6.9.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 xml:space="preserve">1.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09C8" w:rsidRPr="008255EF" w:rsidRDefault="00D40DC5" w:rsidP="008255EF">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xml:space="preserve">.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w:t>
      </w:r>
      <w:r w:rsidRPr="00852643">
        <w:rPr>
          <w:rFonts w:ascii="Times New Roman" w:hAnsi="Times New Roman"/>
          <w:sz w:val="24"/>
          <w:szCs w:val="24"/>
        </w:rPr>
        <w:t>мощностей, технологического оборудования и трудовых ресурсов.</w:t>
      </w:r>
    </w:p>
    <w:p w:rsidR="00576BD7" w:rsidRPr="004551C3" w:rsidRDefault="00576BD7" w:rsidP="00852643">
      <w:pPr>
        <w:spacing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852643">
      <w:pPr>
        <w:pStyle w:val="aff6"/>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111E89">
      <w:pPr>
        <w:pStyle w:val="aff6"/>
        <w:tabs>
          <w:tab w:val="left" w:pos="1276"/>
        </w:tabs>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111E89">
      <w:pPr>
        <w:pStyle w:val="aff6"/>
        <w:spacing w:after="12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11E89">
      <w:pPr>
        <w:spacing w:after="12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111E89">
      <w:pPr>
        <w:spacing w:before="12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11E89">
      <w:pPr>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111E89">
      <w:pPr>
        <w:spacing w:before="12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111E89">
      <w:pPr>
        <w:spacing w:before="120" w:after="0" w:line="240"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111E89">
      <w:pPr>
        <w:pStyle w:val="a4"/>
        <w:tabs>
          <w:tab w:val="left" w:pos="75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05"/>
          <w:tab w:val="left" w:pos="870"/>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11E89">
      <w:pPr>
        <w:pStyle w:val="a4"/>
        <w:tabs>
          <w:tab w:val="left" w:pos="735"/>
          <w:tab w:val="left" w:pos="825"/>
        </w:tabs>
        <w:spacing w:before="12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11E89">
      <w:pPr>
        <w:pStyle w:val="a4"/>
        <w:tabs>
          <w:tab w:val="left" w:pos="765"/>
        </w:tabs>
        <w:spacing w:before="12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111E89">
      <w:pPr>
        <w:tabs>
          <w:tab w:val="left" w:pos="1134"/>
        </w:tabs>
        <w:spacing w:before="12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lastRenderedPageBreak/>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11E89">
      <w:pPr>
        <w:spacing w:before="12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11E89">
      <w:pPr>
        <w:pStyle w:val="20"/>
        <w:tabs>
          <w:tab w:val="clear" w:pos="1134"/>
          <w:tab w:val="num" w:pos="1418"/>
        </w:tabs>
        <w:spacing w:before="12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51"/>
      <w:r w:rsidR="00405582" w:rsidRPr="004551C3">
        <w:rPr>
          <w:sz w:val="24"/>
          <w:szCs w:val="24"/>
        </w:rPr>
        <w:t xml:space="preserve">  П</w:t>
      </w:r>
      <w:r w:rsidRPr="004551C3">
        <w:rPr>
          <w:sz w:val="24"/>
          <w:szCs w:val="24"/>
        </w:rPr>
        <w:t xml:space="preserve">рочие положения </w:t>
      </w:r>
    </w:p>
    <w:p w:rsidR="00405582" w:rsidRPr="004551C3" w:rsidRDefault="00897245" w:rsidP="00111E89">
      <w:pPr>
        <w:pStyle w:val="ad"/>
        <w:tabs>
          <w:tab w:val="clear" w:pos="1418"/>
          <w:tab w:val="num" w:pos="567"/>
          <w:tab w:val="num"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111E89">
      <w:pPr>
        <w:pStyle w:val="ad"/>
        <w:tabs>
          <w:tab w:val="num" w:pos="567"/>
          <w:tab w:val="left" w:pos="1134"/>
        </w:tabs>
        <w:spacing w:before="12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111E89">
      <w:pPr>
        <w:pStyle w:val="ad"/>
        <w:tabs>
          <w:tab w:val="num" w:pos="567"/>
          <w:tab w:val="left" w:pos="1134"/>
        </w:tabs>
        <w:spacing w:before="12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1B5587" w:rsidRDefault="001B5587" w:rsidP="00070D49">
      <w:pPr>
        <w:pStyle w:val="a4"/>
        <w:spacing w:before="60" w:after="0" w:line="240" w:lineRule="auto"/>
        <w:ind w:left="0" w:firstLine="709"/>
        <w:rPr>
          <w:rFonts w:ascii="Times New Roman" w:hAnsi="Times New Roman"/>
          <w:b/>
          <w:sz w:val="24"/>
          <w:szCs w:val="24"/>
        </w:rPr>
      </w:pPr>
    </w:p>
    <w:p w:rsidR="00F3233C" w:rsidRDefault="00F3233C"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111E89" w:rsidRDefault="00111E89" w:rsidP="00070D49">
      <w:pPr>
        <w:pStyle w:val="a4"/>
        <w:spacing w:before="60" w:after="0" w:line="240" w:lineRule="auto"/>
        <w:ind w:left="0" w:firstLine="709"/>
        <w:rPr>
          <w:rFonts w:ascii="Times New Roman" w:hAnsi="Times New Roman"/>
          <w:b/>
          <w:sz w:val="24"/>
          <w:szCs w:val="24"/>
        </w:rPr>
      </w:pPr>
    </w:p>
    <w:p w:rsidR="002436EC" w:rsidRDefault="002436EC" w:rsidP="00B00E03">
      <w:pPr>
        <w:spacing w:before="60" w:after="0" w:line="240" w:lineRule="auto"/>
        <w:rPr>
          <w:rFonts w:ascii="Times New Roman" w:hAnsi="Times New Roman"/>
          <w:b/>
          <w:sz w:val="24"/>
          <w:szCs w:val="24"/>
        </w:rPr>
      </w:pPr>
    </w:p>
    <w:p w:rsidR="005B50C8" w:rsidRDefault="005B50C8"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C970E2" w:rsidRDefault="00C970E2" w:rsidP="00B00E03">
      <w:pPr>
        <w:spacing w:before="60" w:after="0" w:line="240" w:lineRule="auto"/>
        <w:rPr>
          <w:rFonts w:ascii="Times New Roman" w:hAnsi="Times New Roman"/>
          <w:b/>
          <w:sz w:val="24"/>
          <w:szCs w:val="24"/>
        </w:rPr>
      </w:pPr>
    </w:p>
    <w:p w:rsidR="005B50C8" w:rsidRPr="00E0432E" w:rsidRDefault="005B50C8"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852643">
        <w:rPr>
          <w:rFonts w:ascii="Times New Roman" w:hAnsi="Times New Roman"/>
          <w:b/>
          <w:sz w:val="24"/>
          <w:szCs w:val="24"/>
        </w:rPr>
        <w:lastRenderedPageBreak/>
        <w:t>5. ИНФОРМАЦИОННАЯ КАРТА</w:t>
      </w:r>
      <w:r w:rsidR="0044576A" w:rsidRPr="00852643">
        <w:rPr>
          <w:rFonts w:ascii="Times New Roman" w:hAnsi="Times New Roman"/>
          <w:b/>
          <w:sz w:val="24"/>
          <w:szCs w:val="24"/>
        </w:rPr>
        <w:t xml:space="preserve"> ЗАПРОСА ПРЕДЛОЖЕНИЙ</w:t>
      </w:r>
      <w:r w:rsidR="0044576A" w:rsidRPr="00E131AA">
        <w:rPr>
          <w:rFonts w:ascii="Times New Roman" w:hAnsi="Times New Roman"/>
          <w:b/>
          <w:sz w:val="24"/>
          <w:szCs w:val="24"/>
        </w:rPr>
        <w:t xml:space="preserve"> </w:t>
      </w:r>
    </w:p>
    <w:p w:rsidR="00F4629F" w:rsidRPr="00D90175" w:rsidRDefault="002E06F4" w:rsidP="00852643">
      <w:pPr>
        <w:pStyle w:val="afa"/>
        <w:spacing w:before="0" w:beforeAutospacing="0" w:after="120" w:afterAutospacing="0"/>
        <w:ind w:firstLine="709"/>
        <w:jc w:val="both"/>
        <w:rPr>
          <w:szCs w:val="24"/>
        </w:rPr>
      </w:pPr>
      <w:r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Pr="00BB657A">
        <w:rPr>
          <w:szCs w:val="24"/>
        </w:rPr>
        <w:t xml:space="preserve"> </w:t>
      </w:r>
      <w:r w:rsidR="00F92C7B">
        <w:rPr>
          <w:szCs w:val="24"/>
        </w:rPr>
        <w:t xml:space="preserve">уточняют и дополняют положения </w:t>
      </w:r>
      <w:r w:rsidRPr="00BB657A">
        <w:rPr>
          <w:szCs w:val="24"/>
        </w:rPr>
        <w:t>настоящей Документации</w:t>
      </w:r>
      <w:r>
        <w:rPr>
          <w:szCs w:val="24"/>
        </w:rPr>
        <w:t>.</w:t>
      </w:r>
    </w:p>
    <w:tbl>
      <w:tblPr>
        <w:tblW w:w="10180"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2963"/>
        <w:gridCol w:w="6379"/>
      </w:tblGrid>
      <w:tr w:rsidR="00E12595" w:rsidRPr="00930B0C" w:rsidTr="003032FF">
        <w:trPr>
          <w:trHeight w:val="310"/>
          <w:jc w:val="center"/>
        </w:trPr>
        <w:tc>
          <w:tcPr>
            <w:tcW w:w="10180"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CB606F">
        <w:trPr>
          <w:trHeight w:val="572"/>
          <w:jc w:val="center"/>
        </w:trPr>
        <w:tc>
          <w:tcPr>
            <w:tcW w:w="83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96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79" w:type="dxa"/>
          </w:tcPr>
          <w:p w:rsidR="007A0671" w:rsidRPr="00643F45" w:rsidRDefault="009A383D" w:rsidP="003B3646">
            <w:pPr>
              <w:spacing w:after="0" w:line="240" w:lineRule="auto"/>
              <w:ind w:firstLine="104"/>
              <w:rPr>
                <w:rFonts w:ascii="Times New Roman" w:hAnsi="Times New Roman"/>
                <w:b/>
              </w:rPr>
            </w:pPr>
            <w:r w:rsidRPr="00643F45">
              <w:rPr>
                <w:rFonts w:ascii="Times New Roman" w:hAnsi="Times New Roman"/>
                <w:b/>
              </w:rPr>
              <w:t>Акционерное общество</w:t>
            </w:r>
            <w:r w:rsidR="00E905DE" w:rsidRPr="00643F45">
              <w:rPr>
                <w:rFonts w:ascii="Times New Roman" w:hAnsi="Times New Roman"/>
                <w:b/>
              </w:rPr>
              <w:t xml:space="preserve"> </w:t>
            </w:r>
            <w:r w:rsidR="0005028E">
              <w:rPr>
                <w:rFonts w:ascii="Times New Roman" w:hAnsi="Times New Roman"/>
                <w:b/>
              </w:rPr>
              <w:t xml:space="preserve">«Западная энергетическая </w:t>
            </w:r>
            <w:r w:rsidRPr="00643F45">
              <w:rPr>
                <w:rFonts w:ascii="Times New Roman" w:hAnsi="Times New Roman"/>
                <w:b/>
              </w:rPr>
              <w:t>компания»</w:t>
            </w:r>
            <w:r w:rsidR="0044576A" w:rsidRPr="00643F45">
              <w:rPr>
                <w:rFonts w:ascii="Times New Roman" w:hAnsi="Times New Roman"/>
                <w:b/>
              </w:rPr>
              <w:t xml:space="preserve"> (АО «Западная энергетическая компания»)</w:t>
            </w:r>
          </w:p>
        </w:tc>
      </w:tr>
      <w:tr w:rsidR="009A383D" w:rsidRPr="00930B0C" w:rsidTr="00CB606F">
        <w:trPr>
          <w:trHeight w:val="1241"/>
          <w:jc w:val="center"/>
        </w:trPr>
        <w:tc>
          <w:tcPr>
            <w:tcW w:w="83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96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79" w:type="dxa"/>
          </w:tcPr>
          <w:p w:rsidR="009A383D"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 xml:space="preserve">Юридический адрес: </w:t>
            </w:r>
            <w:r w:rsidR="00F45F48" w:rsidRPr="0005028E">
              <w:rPr>
                <w:rFonts w:ascii="Times New Roman" w:hAnsi="Times New Roman"/>
              </w:rPr>
              <w:t xml:space="preserve"> </w:t>
            </w:r>
            <w:r w:rsidRPr="0005028E">
              <w:rPr>
                <w:rFonts w:ascii="Times New Roman" w:hAnsi="Times New Roman"/>
              </w:rPr>
              <w:t xml:space="preserve">236020, г. Калининград,  пгт. Прибрежный, </w:t>
            </w:r>
          </w:p>
          <w:p w:rsidR="009A383D" w:rsidRPr="0005028E" w:rsidRDefault="00BC0710" w:rsidP="00ED4A7D">
            <w:pPr>
              <w:spacing w:after="0" w:line="240" w:lineRule="auto"/>
              <w:ind w:hanging="38"/>
              <w:contextualSpacing/>
              <w:rPr>
                <w:rFonts w:ascii="Times New Roman" w:hAnsi="Times New Roman"/>
              </w:rPr>
            </w:pPr>
            <w:r w:rsidRPr="0005028E">
              <w:rPr>
                <w:rFonts w:ascii="Times New Roman" w:hAnsi="Times New Roman"/>
              </w:rPr>
              <w:t>ул. Заводская, д.11.</w:t>
            </w:r>
          </w:p>
          <w:p w:rsidR="00F93C6E"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 xml:space="preserve">Почтовый адрес: </w:t>
            </w:r>
            <w:r w:rsidR="00F45F48" w:rsidRPr="0005028E">
              <w:rPr>
                <w:rFonts w:ascii="Times New Roman" w:hAnsi="Times New Roman"/>
              </w:rPr>
              <w:t xml:space="preserve"> </w:t>
            </w:r>
            <w:r w:rsidRPr="0005028E">
              <w:rPr>
                <w:rFonts w:ascii="Times New Roman" w:hAnsi="Times New Roman"/>
              </w:rPr>
              <w:t xml:space="preserve">236022, </w:t>
            </w:r>
            <w:r w:rsidR="00076A19" w:rsidRPr="0005028E">
              <w:rPr>
                <w:rFonts w:ascii="Times New Roman" w:hAnsi="Times New Roman"/>
              </w:rPr>
              <w:t xml:space="preserve">Россия, Калининградская область, </w:t>
            </w:r>
          </w:p>
          <w:p w:rsidR="009A383D" w:rsidRPr="0005028E" w:rsidRDefault="009A383D" w:rsidP="00ED4A7D">
            <w:pPr>
              <w:spacing w:after="0" w:line="240" w:lineRule="auto"/>
              <w:ind w:hanging="38"/>
              <w:contextualSpacing/>
              <w:rPr>
                <w:rFonts w:ascii="Times New Roman" w:hAnsi="Times New Roman"/>
              </w:rPr>
            </w:pPr>
            <w:r w:rsidRPr="0005028E">
              <w:rPr>
                <w:rFonts w:ascii="Times New Roman" w:hAnsi="Times New Roman"/>
              </w:rPr>
              <w:t>г. Калининград, ул. Репина, д.15.</w:t>
            </w:r>
          </w:p>
          <w:p w:rsidR="00B0327E" w:rsidRPr="0005028E" w:rsidRDefault="00B0327E" w:rsidP="00ED4A7D">
            <w:pPr>
              <w:spacing w:after="0" w:line="240" w:lineRule="auto"/>
              <w:ind w:hanging="38"/>
              <w:contextualSpacing/>
              <w:rPr>
                <w:rFonts w:ascii="Times New Roman" w:hAnsi="Times New Roman"/>
              </w:rPr>
            </w:pPr>
            <w:r w:rsidRPr="0005028E">
              <w:rPr>
                <w:rFonts w:ascii="Times New Roman" w:hAnsi="Times New Roman"/>
              </w:rPr>
              <w:t xml:space="preserve">Адрес электронной почты: </w:t>
            </w:r>
            <w:hyperlink r:id="rId15" w:history="1">
              <w:r w:rsidRPr="0005028E">
                <w:rPr>
                  <w:rStyle w:val="a3"/>
                  <w:rFonts w:ascii="Times New Roman" w:hAnsi="Times New Roman"/>
                  <w:color w:val="000000"/>
                  <w:u w:val="none"/>
                </w:rPr>
                <w:t>wpc@inbox.ru</w:t>
              </w:r>
            </w:hyperlink>
            <w:r w:rsidRPr="0005028E">
              <w:rPr>
                <w:rFonts w:ascii="Times New Roman" w:hAnsi="Times New Roman"/>
              </w:rPr>
              <w:t xml:space="preserve">.  </w:t>
            </w:r>
          </w:p>
          <w:p w:rsidR="00555E28" w:rsidRPr="00643F45" w:rsidRDefault="00B0327E" w:rsidP="00E8624B">
            <w:pPr>
              <w:spacing w:after="120" w:line="240" w:lineRule="auto"/>
              <w:ind w:hanging="40"/>
              <w:rPr>
                <w:rFonts w:ascii="Times New Roman" w:hAnsi="Times New Roman"/>
              </w:rPr>
            </w:pPr>
            <w:r w:rsidRPr="0005028E">
              <w:rPr>
                <w:rFonts w:ascii="Times New Roman" w:hAnsi="Times New Roman"/>
              </w:rPr>
              <w:t>Номер тел./факс:  8 (4012) 567-001 (многоканальный), 567-002.</w:t>
            </w:r>
          </w:p>
        </w:tc>
      </w:tr>
      <w:tr w:rsidR="009A383D" w:rsidRPr="00930B0C" w:rsidTr="00CB606F">
        <w:trPr>
          <w:trHeight w:val="2443"/>
          <w:jc w:val="center"/>
        </w:trPr>
        <w:tc>
          <w:tcPr>
            <w:tcW w:w="83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963"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379" w:type="dxa"/>
          </w:tcPr>
          <w:p w:rsidR="00643F45" w:rsidRPr="00643F45" w:rsidRDefault="009A383D" w:rsidP="00262733">
            <w:pPr>
              <w:spacing w:after="0" w:line="240" w:lineRule="auto"/>
              <w:ind w:left="34" w:hanging="38"/>
              <w:contextualSpacing/>
              <w:jc w:val="both"/>
              <w:rPr>
                <w:rFonts w:ascii="Times New Roman" w:hAnsi="Times New Roman"/>
              </w:rPr>
            </w:pPr>
            <w:r w:rsidRPr="00643F45">
              <w:rPr>
                <w:rFonts w:ascii="Times New Roman" w:hAnsi="Times New Roman"/>
              </w:rPr>
              <w:t xml:space="preserve">По техническим вопросам </w:t>
            </w:r>
            <w:r w:rsidR="00643F45" w:rsidRPr="00643F45">
              <w:rPr>
                <w:rFonts w:ascii="Times New Roman" w:hAnsi="Times New Roman"/>
              </w:rPr>
              <w:t xml:space="preserve">обращаться к </w:t>
            </w:r>
            <w:r w:rsidR="00E05361" w:rsidRPr="00643F45">
              <w:rPr>
                <w:rFonts w:ascii="Times New Roman" w:hAnsi="Times New Roman"/>
              </w:rPr>
              <w:t>з</w:t>
            </w:r>
            <w:r w:rsidR="00EE6CC7" w:rsidRPr="00643F45">
              <w:rPr>
                <w:rFonts w:ascii="Times New Roman" w:hAnsi="Times New Roman"/>
              </w:rPr>
              <w:t>аместител</w:t>
            </w:r>
            <w:r w:rsidR="00643F45" w:rsidRPr="00643F45">
              <w:rPr>
                <w:rFonts w:ascii="Times New Roman" w:hAnsi="Times New Roman"/>
              </w:rPr>
              <w:t>ю</w:t>
            </w:r>
            <w:r w:rsidRPr="00643F45">
              <w:rPr>
                <w:rFonts w:ascii="Times New Roman" w:hAnsi="Times New Roman"/>
              </w:rPr>
              <w:t xml:space="preserve"> генерального д</w:t>
            </w:r>
            <w:r w:rsidR="00EE6CC7" w:rsidRPr="00643F45">
              <w:rPr>
                <w:rFonts w:ascii="Times New Roman" w:hAnsi="Times New Roman"/>
              </w:rPr>
              <w:t>иректора - главн</w:t>
            </w:r>
            <w:r w:rsidR="00643F45" w:rsidRPr="00643F45">
              <w:rPr>
                <w:rFonts w:ascii="Times New Roman" w:hAnsi="Times New Roman"/>
              </w:rPr>
              <w:t>ому</w:t>
            </w:r>
            <w:r w:rsidR="00EE6CC7" w:rsidRPr="00643F45">
              <w:rPr>
                <w:rFonts w:ascii="Times New Roman" w:hAnsi="Times New Roman"/>
              </w:rPr>
              <w:t xml:space="preserve"> инженер</w:t>
            </w:r>
            <w:r w:rsidR="00643F45" w:rsidRPr="00643F45">
              <w:rPr>
                <w:rFonts w:ascii="Times New Roman" w:hAnsi="Times New Roman"/>
              </w:rPr>
              <w:t>у</w:t>
            </w:r>
            <w:r w:rsidR="00643F45" w:rsidRPr="00643F45">
              <w:rPr>
                <w:rFonts w:ascii="Times New Roman" w:hAnsi="Times New Roman"/>
                <w:b/>
                <w:i/>
              </w:rPr>
              <w:t> </w:t>
            </w:r>
            <w:r w:rsidR="00EE6CC7" w:rsidRPr="00643F45">
              <w:rPr>
                <w:rFonts w:ascii="Times New Roman" w:hAnsi="Times New Roman"/>
                <w:b/>
                <w:i/>
              </w:rPr>
              <w:t>Ретиков</w:t>
            </w:r>
            <w:r w:rsidR="00643F45" w:rsidRPr="00643F45">
              <w:rPr>
                <w:rFonts w:ascii="Times New Roman" w:hAnsi="Times New Roman"/>
                <w:b/>
                <w:i/>
              </w:rPr>
              <w:t>у</w:t>
            </w:r>
            <w:r w:rsidR="00EE6CC7" w:rsidRPr="00643F45">
              <w:rPr>
                <w:rFonts w:ascii="Times New Roman" w:hAnsi="Times New Roman"/>
                <w:b/>
                <w:i/>
              </w:rPr>
              <w:t xml:space="preserve"> Михаил</w:t>
            </w:r>
            <w:r w:rsidR="00643F45" w:rsidRPr="00643F45">
              <w:rPr>
                <w:rFonts w:ascii="Times New Roman" w:hAnsi="Times New Roman"/>
                <w:b/>
                <w:i/>
              </w:rPr>
              <w:t>у</w:t>
            </w:r>
            <w:r w:rsidRPr="00643F45">
              <w:rPr>
                <w:rFonts w:ascii="Times New Roman" w:hAnsi="Times New Roman"/>
                <w:b/>
                <w:i/>
              </w:rPr>
              <w:t xml:space="preserve"> Трофимович</w:t>
            </w:r>
            <w:r w:rsidR="00643F45" w:rsidRPr="00643F45">
              <w:rPr>
                <w:rFonts w:ascii="Times New Roman" w:hAnsi="Times New Roman"/>
                <w:b/>
                <w:i/>
              </w:rPr>
              <w:t>у</w:t>
            </w:r>
            <w:r w:rsidRPr="00643F45">
              <w:rPr>
                <w:rFonts w:ascii="Times New Roman" w:hAnsi="Times New Roman"/>
                <w:i/>
              </w:rPr>
              <w:t>,</w:t>
            </w:r>
            <w:r w:rsidRPr="00643F45">
              <w:rPr>
                <w:rFonts w:ascii="Times New Roman" w:hAnsi="Times New Roman"/>
              </w:rPr>
              <w:t xml:space="preserve"> контактный телефон: </w:t>
            </w:r>
            <w:r w:rsidRPr="00643F45">
              <w:rPr>
                <w:rFonts w:ascii="Times New Roman" w:hAnsi="Times New Roman"/>
                <w:b/>
              </w:rPr>
              <w:t>8 (4012) 567-008</w:t>
            </w:r>
            <w:r w:rsidRPr="00643F45">
              <w:rPr>
                <w:rFonts w:ascii="Times New Roman" w:hAnsi="Times New Roman"/>
              </w:rPr>
              <w:t xml:space="preserve">, </w:t>
            </w:r>
          </w:p>
          <w:p w:rsidR="009A383D" w:rsidRPr="008C18CF" w:rsidRDefault="00555E28" w:rsidP="00262733">
            <w:pPr>
              <w:spacing w:after="0" w:line="240" w:lineRule="auto"/>
              <w:ind w:left="34" w:hanging="38"/>
              <w:contextualSpacing/>
              <w:jc w:val="both"/>
              <w:rPr>
                <w:rFonts w:ascii="Times New Roman" w:hAnsi="Times New Roman"/>
                <w:lang w:val="en-US"/>
              </w:rPr>
            </w:pPr>
            <w:r w:rsidRPr="00643F45">
              <w:rPr>
                <w:rFonts w:ascii="Times New Roman" w:hAnsi="Times New Roman"/>
                <w:lang w:val="en-US"/>
              </w:rPr>
              <w:t>e</w:t>
            </w:r>
            <w:r w:rsidRPr="008C18CF">
              <w:rPr>
                <w:rFonts w:ascii="Times New Roman" w:hAnsi="Times New Roman"/>
                <w:lang w:val="en-US"/>
              </w:rPr>
              <w:t>-</w:t>
            </w:r>
            <w:r w:rsidRPr="00643F45">
              <w:rPr>
                <w:rFonts w:ascii="Times New Roman" w:hAnsi="Times New Roman"/>
                <w:lang w:val="en-US"/>
              </w:rPr>
              <w:t>mail</w:t>
            </w:r>
            <w:r w:rsidR="009A383D" w:rsidRPr="008C18CF">
              <w:rPr>
                <w:rFonts w:ascii="Times New Roman" w:hAnsi="Times New Roman"/>
                <w:lang w:val="en-US"/>
              </w:rPr>
              <w:t xml:space="preserve">: </w:t>
            </w:r>
            <w:hyperlink r:id="rId16" w:history="1">
              <w:r w:rsidR="009A383D" w:rsidRPr="00643F45">
                <w:rPr>
                  <w:rStyle w:val="a3"/>
                  <w:rFonts w:ascii="Times New Roman" w:hAnsi="Times New Roman"/>
                  <w:color w:val="000000"/>
                  <w:lang w:val="en-US"/>
                </w:rPr>
                <w:t>wpc</w:t>
              </w:r>
              <w:r w:rsidR="009A383D" w:rsidRPr="008C18CF">
                <w:rPr>
                  <w:rStyle w:val="a3"/>
                  <w:rFonts w:ascii="Times New Roman" w:hAnsi="Times New Roman"/>
                  <w:color w:val="000000"/>
                  <w:lang w:val="en-US"/>
                </w:rPr>
                <w:t>@</w:t>
              </w:r>
              <w:r w:rsidR="009A383D" w:rsidRPr="00643F45">
                <w:rPr>
                  <w:rStyle w:val="a3"/>
                  <w:rFonts w:ascii="Times New Roman" w:hAnsi="Times New Roman"/>
                  <w:color w:val="000000"/>
                  <w:lang w:val="en-US"/>
                </w:rPr>
                <w:t>inbox</w:t>
              </w:r>
              <w:r w:rsidR="009A383D" w:rsidRPr="008C18CF">
                <w:rPr>
                  <w:rStyle w:val="a3"/>
                  <w:rFonts w:ascii="Times New Roman" w:hAnsi="Times New Roman"/>
                  <w:color w:val="000000"/>
                  <w:lang w:val="en-US"/>
                </w:rPr>
                <w:t>.</w:t>
              </w:r>
              <w:r w:rsidR="009A383D" w:rsidRPr="00643F45">
                <w:rPr>
                  <w:rStyle w:val="a3"/>
                  <w:rFonts w:ascii="Times New Roman" w:hAnsi="Times New Roman"/>
                  <w:color w:val="000000"/>
                  <w:lang w:val="en-US"/>
                </w:rPr>
                <w:t>ru</w:t>
              </w:r>
            </w:hyperlink>
            <w:r w:rsidR="009A383D" w:rsidRPr="008C18CF">
              <w:rPr>
                <w:rFonts w:ascii="Times New Roman" w:hAnsi="Times New Roman"/>
                <w:lang w:val="en-US"/>
              </w:rPr>
              <w:t xml:space="preserve">.  </w:t>
            </w:r>
          </w:p>
          <w:p w:rsidR="0005028E" w:rsidRDefault="009A383D" w:rsidP="00262733">
            <w:pPr>
              <w:spacing w:after="0" w:line="240" w:lineRule="auto"/>
              <w:ind w:left="34" w:hanging="40"/>
              <w:jc w:val="both"/>
              <w:rPr>
                <w:rFonts w:ascii="Times New Roman" w:hAnsi="Times New Roman"/>
                <w:b/>
              </w:rPr>
            </w:pPr>
            <w:r w:rsidRPr="00643F45">
              <w:rPr>
                <w:rFonts w:ascii="Times New Roman" w:hAnsi="Times New Roman"/>
              </w:rPr>
              <w:t>По вопросам оформления документации обращат</w:t>
            </w:r>
            <w:r w:rsidR="000318E0" w:rsidRPr="00643F45">
              <w:rPr>
                <w:rFonts w:ascii="Times New Roman" w:hAnsi="Times New Roman"/>
              </w:rPr>
              <w:t>ься к специалисту</w:t>
            </w:r>
            <w:r w:rsidR="00643F45" w:rsidRPr="00643F45">
              <w:rPr>
                <w:rFonts w:ascii="Times New Roman" w:hAnsi="Times New Roman"/>
              </w:rPr>
              <w:t> </w:t>
            </w:r>
            <w:r w:rsidR="000318E0" w:rsidRPr="00643F45">
              <w:rPr>
                <w:rFonts w:ascii="Times New Roman" w:hAnsi="Times New Roman"/>
              </w:rPr>
              <w:t>по проведению </w:t>
            </w:r>
            <w:r w:rsidRPr="00643F45">
              <w:rPr>
                <w:rFonts w:ascii="Times New Roman" w:hAnsi="Times New Roman"/>
              </w:rPr>
              <w:t>закупочных</w:t>
            </w:r>
            <w:r w:rsidR="00643F45" w:rsidRPr="00643F45">
              <w:rPr>
                <w:rFonts w:ascii="Times New Roman" w:hAnsi="Times New Roman"/>
              </w:rPr>
              <w:t> </w:t>
            </w:r>
            <w:r w:rsidRPr="00643F45">
              <w:rPr>
                <w:rFonts w:ascii="Times New Roman" w:hAnsi="Times New Roman"/>
              </w:rPr>
              <w:t>процедур</w:t>
            </w:r>
            <w:r w:rsidR="00643F45" w:rsidRPr="00643F45">
              <w:rPr>
                <w:rFonts w:ascii="Times New Roman" w:hAnsi="Times New Roman"/>
              </w:rPr>
              <w:t xml:space="preserve"> </w:t>
            </w:r>
            <w:r w:rsidR="00262733" w:rsidRPr="00643F45">
              <w:rPr>
                <w:rFonts w:ascii="Times New Roman" w:hAnsi="Times New Roman"/>
                <w:b/>
                <w:i/>
              </w:rPr>
              <w:t xml:space="preserve">Бондаренко Наталии </w:t>
            </w:r>
            <w:r w:rsidRPr="00643F45">
              <w:rPr>
                <w:rFonts w:ascii="Times New Roman" w:hAnsi="Times New Roman"/>
                <w:b/>
                <w:i/>
              </w:rPr>
              <w:t>Евгеньевне</w:t>
            </w:r>
            <w:r w:rsidR="00262733" w:rsidRPr="00643F45">
              <w:rPr>
                <w:rFonts w:ascii="Times New Roman" w:hAnsi="Times New Roman"/>
                <w:b/>
              </w:rPr>
              <w:t>,</w:t>
            </w:r>
            <w:r w:rsidR="0005028E">
              <w:rPr>
                <w:rFonts w:ascii="Times New Roman" w:hAnsi="Times New Roman"/>
                <w:b/>
              </w:rPr>
              <w:t xml:space="preserve"> </w:t>
            </w:r>
          </w:p>
          <w:p w:rsidR="00643F45" w:rsidRPr="0005028E" w:rsidRDefault="009A383D" w:rsidP="00262733">
            <w:pPr>
              <w:spacing w:after="0" w:line="240" w:lineRule="auto"/>
              <w:ind w:left="34" w:hanging="40"/>
              <w:jc w:val="both"/>
              <w:rPr>
                <w:rFonts w:ascii="Times New Roman" w:hAnsi="Times New Roman"/>
                <w:b/>
              </w:rPr>
            </w:pPr>
            <w:r w:rsidRPr="00643F45">
              <w:rPr>
                <w:rFonts w:ascii="Times New Roman" w:hAnsi="Times New Roman"/>
              </w:rPr>
              <w:t>контактный телефон:</w:t>
            </w:r>
            <w:r w:rsidR="00643F45" w:rsidRPr="00643F45">
              <w:rPr>
                <w:rFonts w:ascii="Times New Roman" w:hAnsi="Times New Roman"/>
              </w:rPr>
              <w:t xml:space="preserve"> </w:t>
            </w:r>
            <w:r w:rsidR="00E05361" w:rsidRPr="00643F45">
              <w:rPr>
                <w:rFonts w:ascii="Times New Roman" w:hAnsi="Times New Roman"/>
              </w:rPr>
              <w:t>8</w:t>
            </w:r>
            <w:r w:rsidR="00262733" w:rsidRPr="00643F45">
              <w:rPr>
                <w:rFonts w:ascii="Times New Roman" w:hAnsi="Times New Roman"/>
              </w:rPr>
              <w:t xml:space="preserve"> </w:t>
            </w:r>
            <w:r w:rsidR="00E05361" w:rsidRPr="00643F45">
              <w:rPr>
                <w:rFonts w:ascii="Times New Roman" w:hAnsi="Times New Roman"/>
              </w:rPr>
              <w:t>(4012) 567-</w:t>
            </w:r>
            <w:r w:rsidRPr="00643F45">
              <w:rPr>
                <w:rFonts w:ascii="Times New Roman" w:hAnsi="Times New Roman"/>
              </w:rPr>
              <w:t>001</w:t>
            </w:r>
            <w:r w:rsidR="002436EC" w:rsidRPr="00643F45">
              <w:rPr>
                <w:rFonts w:ascii="Times New Roman" w:hAnsi="Times New Roman"/>
              </w:rPr>
              <w:t xml:space="preserve"> </w:t>
            </w:r>
            <w:r w:rsidRPr="00643F45">
              <w:rPr>
                <w:rFonts w:ascii="Times New Roman" w:hAnsi="Times New Roman"/>
              </w:rPr>
              <w:t xml:space="preserve">(многоканальный), </w:t>
            </w:r>
          </w:p>
          <w:p w:rsidR="00292E6C" w:rsidRPr="00643F45" w:rsidRDefault="00555E28" w:rsidP="00262733">
            <w:pPr>
              <w:spacing w:after="0" w:line="240" w:lineRule="auto"/>
              <w:ind w:left="34" w:hanging="40"/>
              <w:jc w:val="both"/>
              <w:rPr>
                <w:rFonts w:ascii="Times New Roman" w:hAnsi="Times New Roman"/>
              </w:rPr>
            </w:pPr>
            <w:r w:rsidRPr="00643F45">
              <w:rPr>
                <w:rFonts w:ascii="Times New Roman" w:hAnsi="Times New Roman"/>
                <w:lang w:val="en-US"/>
              </w:rPr>
              <w:t>e</w:t>
            </w:r>
            <w:r w:rsidRPr="00643F45">
              <w:rPr>
                <w:rFonts w:ascii="Times New Roman" w:hAnsi="Times New Roman"/>
              </w:rPr>
              <w:t>-</w:t>
            </w:r>
            <w:r w:rsidRPr="00643F45">
              <w:rPr>
                <w:rFonts w:ascii="Times New Roman" w:hAnsi="Times New Roman"/>
                <w:lang w:val="en-US"/>
              </w:rPr>
              <w:t>mail</w:t>
            </w:r>
            <w:r w:rsidR="009A383D" w:rsidRPr="00643F45">
              <w:rPr>
                <w:rFonts w:ascii="Times New Roman" w:hAnsi="Times New Roman"/>
              </w:rPr>
              <w:t xml:space="preserve">: </w:t>
            </w:r>
            <w:hyperlink r:id="rId17" w:history="1">
              <w:r w:rsidR="009A383D" w:rsidRPr="00643F45">
                <w:rPr>
                  <w:rStyle w:val="a3"/>
                  <w:rFonts w:ascii="Times New Roman" w:hAnsi="Times New Roman"/>
                  <w:color w:val="000000" w:themeColor="text1"/>
                </w:rPr>
                <w:t>tender.zek@mail.ru</w:t>
              </w:r>
            </w:hyperlink>
            <w:r w:rsidR="009A383D" w:rsidRPr="00643F45">
              <w:rPr>
                <w:rFonts w:ascii="Times New Roman" w:hAnsi="Times New Roman"/>
              </w:rPr>
              <w:t>.</w:t>
            </w:r>
          </w:p>
        </w:tc>
      </w:tr>
      <w:tr w:rsidR="009A383D" w:rsidRPr="00930B0C" w:rsidTr="00CB606F">
        <w:trPr>
          <w:jc w:val="center"/>
        </w:trPr>
        <w:tc>
          <w:tcPr>
            <w:tcW w:w="838"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963"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379" w:type="dxa"/>
          </w:tcPr>
          <w:p w:rsidR="00326077" w:rsidRPr="00643F45" w:rsidRDefault="007C77A0" w:rsidP="00ED4A7D">
            <w:pPr>
              <w:spacing w:after="0" w:line="240" w:lineRule="auto"/>
              <w:ind w:hanging="38"/>
              <w:contextualSpacing/>
              <w:jc w:val="both"/>
              <w:rPr>
                <w:rFonts w:ascii="Times New Roman" w:hAnsi="Times New Roman"/>
                <w:lang w:eastAsia="ru-RU"/>
              </w:rPr>
            </w:pPr>
            <w:r w:rsidRPr="00643F45">
              <w:rPr>
                <w:rFonts w:ascii="Times New Roman" w:hAnsi="Times New Roman"/>
                <w:lang w:eastAsia="ru-RU"/>
              </w:rPr>
              <w:t xml:space="preserve">Открытый </w:t>
            </w:r>
            <w:r w:rsidR="008E1D71" w:rsidRPr="00643F45">
              <w:rPr>
                <w:rFonts w:ascii="Times New Roman" w:hAnsi="Times New Roman"/>
                <w:lang w:eastAsia="ru-RU"/>
              </w:rPr>
              <w:t>з</w:t>
            </w:r>
            <w:r w:rsidR="009A383D" w:rsidRPr="00643F45">
              <w:rPr>
                <w:rFonts w:ascii="Times New Roman" w:hAnsi="Times New Roman"/>
                <w:lang w:eastAsia="ru-RU"/>
              </w:rPr>
              <w:t>апрос предложений</w:t>
            </w:r>
            <w:r w:rsidR="00E05361" w:rsidRPr="00643F45">
              <w:rPr>
                <w:rFonts w:ascii="Times New Roman" w:hAnsi="Times New Roman"/>
                <w:lang w:eastAsia="ru-RU"/>
              </w:rPr>
              <w:t>.</w:t>
            </w:r>
            <w:r w:rsidR="009A383D" w:rsidRPr="00643F45">
              <w:rPr>
                <w:rFonts w:ascii="Times New Roman" w:hAnsi="Times New Roman"/>
                <w:lang w:eastAsia="ru-RU"/>
              </w:rPr>
              <w:t xml:space="preserve"> </w:t>
            </w:r>
          </w:p>
        </w:tc>
      </w:tr>
      <w:tr w:rsidR="009A383D" w:rsidRPr="00930B0C" w:rsidTr="00CB606F">
        <w:trPr>
          <w:trHeight w:val="399"/>
          <w:jc w:val="center"/>
        </w:trPr>
        <w:tc>
          <w:tcPr>
            <w:tcW w:w="838" w:type="dxa"/>
          </w:tcPr>
          <w:p w:rsidR="009A383D" w:rsidRPr="00930B0C" w:rsidRDefault="00511DEE" w:rsidP="001B5587">
            <w:pPr>
              <w:pStyle w:val="33"/>
              <w:rPr>
                <w:sz w:val="22"/>
                <w:szCs w:val="22"/>
              </w:rPr>
            </w:pPr>
            <w:r>
              <w:rPr>
                <w:sz w:val="22"/>
                <w:szCs w:val="22"/>
              </w:rPr>
              <w:t>5.1.5.</w:t>
            </w:r>
          </w:p>
        </w:tc>
        <w:tc>
          <w:tcPr>
            <w:tcW w:w="2963"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379" w:type="dxa"/>
          </w:tcPr>
          <w:p w:rsidR="009A383D" w:rsidRPr="00643F45" w:rsidRDefault="00092122" w:rsidP="00ED4A7D">
            <w:pPr>
              <w:spacing w:after="0" w:line="240" w:lineRule="auto"/>
              <w:ind w:hanging="38"/>
              <w:contextualSpacing/>
              <w:jc w:val="both"/>
              <w:rPr>
                <w:rFonts w:ascii="Times New Roman" w:hAnsi="Times New Roman"/>
                <w:color w:val="000000"/>
                <w:lang w:eastAsia="ru-RU"/>
              </w:rPr>
            </w:pPr>
            <w:hyperlink r:id="rId18" w:history="1">
              <w:r w:rsidR="009A383D" w:rsidRPr="00643F45">
                <w:rPr>
                  <w:rFonts w:ascii="Times New Roman" w:hAnsi="Times New Roman"/>
                  <w:i/>
                  <w:color w:val="000000"/>
                </w:rPr>
                <w:t xml:space="preserve"> </w:t>
              </w:r>
              <w:r w:rsidR="009A383D" w:rsidRPr="00643F45">
                <w:rPr>
                  <w:rFonts w:ascii="Times New Roman" w:hAnsi="Times New Roman"/>
                  <w:color w:val="000000"/>
                </w:rPr>
                <w:t>www.</w:t>
              </w:r>
              <w:r w:rsidR="009A383D" w:rsidRPr="00643F45">
                <w:rPr>
                  <w:rStyle w:val="a3"/>
                  <w:rFonts w:ascii="Times New Roman" w:hAnsi="Times New Roman"/>
                  <w:color w:val="000000"/>
                  <w:u w:val="none"/>
                </w:rPr>
                <w:t>zakupki.gov.ru</w:t>
              </w:r>
            </w:hyperlink>
          </w:p>
        </w:tc>
      </w:tr>
      <w:tr w:rsidR="009A383D" w:rsidRPr="00930B0C" w:rsidTr="00CB606F">
        <w:trPr>
          <w:trHeight w:val="399"/>
          <w:jc w:val="center"/>
        </w:trPr>
        <w:tc>
          <w:tcPr>
            <w:tcW w:w="838"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963"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379" w:type="dxa"/>
          </w:tcPr>
          <w:p w:rsidR="009A383D" w:rsidRPr="00643F45" w:rsidRDefault="009A383D" w:rsidP="00AE3175">
            <w:pPr>
              <w:spacing w:after="0" w:line="240" w:lineRule="auto"/>
              <w:ind w:hanging="38"/>
              <w:contextualSpacing/>
              <w:jc w:val="both"/>
              <w:rPr>
                <w:rFonts w:ascii="Times New Roman" w:hAnsi="Times New Roman"/>
                <w:color w:val="000000"/>
                <w:u w:val="single"/>
                <w:lang w:val="en-US"/>
              </w:rPr>
            </w:pPr>
            <w:r w:rsidRPr="00643F45">
              <w:rPr>
                <w:rFonts w:ascii="Times New Roman" w:hAnsi="Times New Roman"/>
                <w:color w:val="000000"/>
              </w:rPr>
              <w:t>www.</w:t>
            </w:r>
            <w:r w:rsidRPr="00643F45">
              <w:rPr>
                <w:rFonts w:ascii="Times New Roman" w:hAnsi="Times New Roman"/>
                <w:color w:val="000000"/>
                <w:lang w:val="en-US"/>
              </w:rPr>
              <w:t>zek39.info</w:t>
            </w:r>
          </w:p>
        </w:tc>
      </w:tr>
      <w:tr w:rsidR="009A383D" w:rsidRPr="00930B0C" w:rsidTr="00CB606F">
        <w:trPr>
          <w:trHeight w:val="588"/>
          <w:jc w:val="center"/>
        </w:trPr>
        <w:tc>
          <w:tcPr>
            <w:tcW w:w="838"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963"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379" w:type="dxa"/>
          </w:tcPr>
          <w:p w:rsidR="009A383D" w:rsidRPr="00643F45" w:rsidRDefault="009A383D" w:rsidP="003032FF">
            <w:pPr>
              <w:pStyle w:val="1a"/>
              <w:spacing w:line="264" w:lineRule="auto"/>
              <w:ind w:left="0" w:right="0"/>
              <w:rPr>
                <w:rFonts w:ascii="Times New Roman" w:hAnsi="Times New Roman"/>
                <w:sz w:val="22"/>
                <w:szCs w:val="22"/>
              </w:rPr>
            </w:pPr>
            <w:r w:rsidRPr="00643F45">
              <w:rPr>
                <w:rFonts w:ascii="Times New Roman" w:hAnsi="Times New Roman"/>
                <w:sz w:val="22"/>
                <w:szCs w:val="22"/>
              </w:rPr>
              <w:t>Право на заключение Договора</w:t>
            </w:r>
            <w:r w:rsidR="0022531C" w:rsidRPr="00643F45">
              <w:rPr>
                <w:rFonts w:ascii="Times New Roman" w:hAnsi="Times New Roman"/>
                <w:sz w:val="22"/>
                <w:szCs w:val="22"/>
              </w:rPr>
              <w:t xml:space="preserve"> на </w:t>
            </w:r>
            <w:r w:rsidR="003032FF">
              <w:rPr>
                <w:rFonts w:ascii="Times New Roman" w:hAnsi="Times New Roman"/>
                <w:sz w:val="22"/>
                <w:szCs w:val="22"/>
              </w:rPr>
              <w:t xml:space="preserve">разработку проектной и рабочей документации. </w:t>
            </w:r>
            <w:r w:rsidR="008E1D71" w:rsidRPr="00643F45">
              <w:rPr>
                <w:rFonts w:ascii="Times New Roman" w:hAnsi="Times New Roman"/>
                <w:sz w:val="22"/>
                <w:szCs w:val="22"/>
              </w:rPr>
              <w:t xml:space="preserve"> </w:t>
            </w:r>
          </w:p>
        </w:tc>
      </w:tr>
      <w:tr w:rsidR="009A383D" w:rsidRPr="00930B0C" w:rsidTr="00CB606F">
        <w:trPr>
          <w:trHeight w:val="866"/>
          <w:jc w:val="center"/>
        </w:trPr>
        <w:tc>
          <w:tcPr>
            <w:tcW w:w="838"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963" w:type="dxa"/>
          </w:tcPr>
          <w:p w:rsidR="009A383D" w:rsidRPr="000A2E78" w:rsidRDefault="00C524CD" w:rsidP="001B5587">
            <w:pPr>
              <w:spacing w:after="0" w:line="240" w:lineRule="auto"/>
              <w:rPr>
                <w:rFonts w:ascii="Times New Roman" w:hAnsi="Times New Roman"/>
              </w:rPr>
            </w:pPr>
            <w:r w:rsidRPr="000A2E78">
              <w:rPr>
                <w:rFonts w:ascii="Times New Roman" w:hAnsi="Times New Roman"/>
              </w:rPr>
              <w:t>Вид и п</w:t>
            </w:r>
            <w:r w:rsidR="009A383D" w:rsidRPr="000A2E78">
              <w:rPr>
                <w:rFonts w:ascii="Times New Roman" w:hAnsi="Times New Roman"/>
              </w:rPr>
              <w:t xml:space="preserve">редмет Договора </w:t>
            </w:r>
          </w:p>
        </w:tc>
        <w:tc>
          <w:tcPr>
            <w:tcW w:w="6379" w:type="dxa"/>
          </w:tcPr>
          <w:p w:rsidR="00C524CD" w:rsidRPr="003032FF" w:rsidRDefault="009A383D" w:rsidP="003032FF">
            <w:pPr>
              <w:pStyle w:val="1a"/>
              <w:ind w:left="34" w:right="-74"/>
              <w:rPr>
                <w:rFonts w:ascii="Times New Roman" w:hAnsi="Times New Roman"/>
                <w:sz w:val="22"/>
                <w:szCs w:val="22"/>
              </w:rPr>
            </w:pPr>
            <w:r w:rsidRPr="003032FF">
              <w:rPr>
                <w:rFonts w:ascii="Times New Roman" w:hAnsi="Times New Roman"/>
                <w:sz w:val="22"/>
                <w:szCs w:val="22"/>
                <w:u w:val="single"/>
              </w:rPr>
              <w:t>Лот № 1:</w:t>
            </w:r>
            <w:r w:rsidRPr="003032FF">
              <w:rPr>
                <w:rFonts w:ascii="Times New Roman" w:hAnsi="Times New Roman"/>
                <w:sz w:val="22"/>
                <w:szCs w:val="22"/>
              </w:rPr>
              <w:t xml:space="preserve"> </w:t>
            </w:r>
            <w:r w:rsidR="008252D1" w:rsidRPr="003032FF">
              <w:rPr>
                <w:rFonts w:ascii="Times New Roman" w:hAnsi="Times New Roman"/>
                <w:sz w:val="22"/>
                <w:szCs w:val="22"/>
              </w:rPr>
              <w:t>«</w:t>
            </w:r>
            <w:r w:rsidR="003032FF" w:rsidRPr="003032FF">
              <w:rPr>
                <w:rFonts w:ascii="Times New Roman" w:hAnsi="Times New Roman"/>
                <w:sz w:val="22"/>
                <w:szCs w:val="22"/>
              </w:rPr>
              <w:t>Разработка проектной и рабочей документации по объекту: «КЛ-15 кВ от 1 и 2 секций ЗРУ-15 кВ ПС 110 кВ Окружная до РП/ТП (новая) ООО "ВИТАСТРОЙ"</w:t>
            </w:r>
            <w:r w:rsidR="003032FF">
              <w:rPr>
                <w:rFonts w:ascii="Times New Roman" w:hAnsi="Times New Roman"/>
                <w:sz w:val="22"/>
                <w:szCs w:val="22"/>
              </w:rPr>
              <w:t xml:space="preserve"> </w:t>
            </w:r>
            <w:r w:rsidR="003032FF" w:rsidRPr="003032FF">
              <w:rPr>
                <w:rFonts w:ascii="Times New Roman" w:hAnsi="Times New Roman"/>
                <w:sz w:val="22"/>
                <w:szCs w:val="22"/>
              </w:rPr>
              <w:t>I и II этапы»</w:t>
            </w:r>
            <w:r w:rsidR="003032FF">
              <w:rPr>
                <w:rFonts w:ascii="Times New Roman" w:hAnsi="Times New Roman"/>
                <w:sz w:val="22"/>
                <w:szCs w:val="22"/>
              </w:rPr>
              <w:t>.</w:t>
            </w:r>
          </w:p>
        </w:tc>
      </w:tr>
      <w:tr w:rsidR="002A0C57" w:rsidRPr="00930B0C" w:rsidTr="00CB606F">
        <w:trPr>
          <w:jc w:val="center"/>
        </w:trPr>
        <w:tc>
          <w:tcPr>
            <w:tcW w:w="838" w:type="dxa"/>
          </w:tcPr>
          <w:p w:rsidR="002A0C57" w:rsidRDefault="002A0C57" w:rsidP="001B5587">
            <w:pPr>
              <w:pStyle w:val="33"/>
              <w:rPr>
                <w:sz w:val="22"/>
                <w:szCs w:val="22"/>
              </w:rPr>
            </w:pPr>
            <w:r>
              <w:rPr>
                <w:sz w:val="22"/>
                <w:szCs w:val="22"/>
              </w:rPr>
              <w:t>5.1.9</w:t>
            </w:r>
          </w:p>
        </w:tc>
        <w:tc>
          <w:tcPr>
            <w:tcW w:w="2963" w:type="dxa"/>
            <w:vAlign w:val="center"/>
          </w:tcPr>
          <w:p w:rsidR="002A0C57" w:rsidRPr="00262733" w:rsidRDefault="002A0C57" w:rsidP="00612F43">
            <w:pPr>
              <w:pStyle w:val="22"/>
              <w:tabs>
                <w:tab w:val="left" w:pos="9498"/>
                <w:tab w:val="left" w:pos="9781"/>
              </w:tabs>
              <w:suppressAutoHyphens/>
              <w:ind w:right="57"/>
              <w:rPr>
                <w:i w:val="0"/>
                <w:sz w:val="22"/>
              </w:rPr>
            </w:pPr>
            <w:r w:rsidRPr="00262733">
              <w:rPr>
                <w:i w:val="0"/>
                <w:sz w:val="22"/>
              </w:rPr>
              <w:t xml:space="preserve">Классификация </w:t>
            </w:r>
          </w:p>
          <w:p w:rsidR="002A0C57" w:rsidRPr="00262733" w:rsidRDefault="002A0C57" w:rsidP="00612F43">
            <w:pPr>
              <w:pStyle w:val="22"/>
              <w:tabs>
                <w:tab w:val="left" w:pos="9498"/>
                <w:tab w:val="left" w:pos="9781"/>
              </w:tabs>
              <w:suppressAutoHyphens/>
              <w:ind w:right="57"/>
              <w:rPr>
                <w:i w:val="0"/>
                <w:sz w:val="22"/>
              </w:rPr>
            </w:pPr>
            <w:r w:rsidRPr="00262733">
              <w:rPr>
                <w:i w:val="0"/>
                <w:sz w:val="22"/>
              </w:rPr>
              <w:t>по ОКПД 2</w:t>
            </w:r>
          </w:p>
        </w:tc>
        <w:tc>
          <w:tcPr>
            <w:tcW w:w="6379" w:type="dxa"/>
          </w:tcPr>
          <w:p w:rsidR="002A0C57" w:rsidRPr="00643F45" w:rsidRDefault="003032FF" w:rsidP="00B7039C">
            <w:pPr>
              <w:spacing w:after="0" w:line="240" w:lineRule="auto"/>
              <w:contextualSpacing/>
              <w:jc w:val="both"/>
              <w:rPr>
                <w:rFonts w:ascii="Times New Roman" w:hAnsi="Times New Roman"/>
              </w:rPr>
            </w:pPr>
            <w:r>
              <w:rPr>
                <w:rFonts w:ascii="Times New Roman" w:hAnsi="Times New Roman"/>
              </w:rPr>
              <w:t>41.1</w:t>
            </w:r>
          </w:p>
        </w:tc>
      </w:tr>
      <w:tr w:rsidR="002A0C57" w:rsidRPr="00930B0C" w:rsidTr="00CB606F">
        <w:trPr>
          <w:jc w:val="center"/>
        </w:trPr>
        <w:tc>
          <w:tcPr>
            <w:tcW w:w="838" w:type="dxa"/>
          </w:tcPr>
          <w:p w:rsidR="002A0C57" w:rsidRDefault="002A0C57" w:rsidP="001B5587">
            <w:pPr>
              <w:pStyle w:val="33"/>
              <w:rPr>
                <w:sz w:val="22"/>
                <w:szCs w:val="22"/>
              </w:rPr>
            </w:pPr>
            <w:r>
              <w:rPr>
                <w:sz w:val="22"/>
                <w:szCs w:val="22"/>
              </w:rPr>
              <w:t>5.1.10</w:t>
            </w:r>
          </w:p>
        </w:tc>
        <w:tc>
          <w:tcPr>
            <w:tcW w:w="2963" w:type="dxa"/>
            <w:vAlign w:val="center"/>
          </w:tcPr>
          <w:p w:rsidR="002A0C57" w:rsidRPr="00262733" w:rsidRDefault="002A0C57" w:rsidP="00612F43">
            <w:pPr>
              <w:pStyle w:val="22"/>
              <w:tabs>
                <w:tab w:val="left" w:pos="9498"/>
                <w:tab w:val="left" w:pos="9781"/>
              </w:tabs>
              <w:suppressAutoHyphens/>
              <w:ind w:right="57"/>
              <w:rPr>
                <w:i w:val="0"/>
                <w:sz w:val="22"/>
              </w:rPr>
            </w:pPr>
            <w:r w:rsidRPr="00262733">
              <w:rPr>
                <w:i w:val="0"/>
                <w:sz w:val="22"/>
              </w:rPr>
              <w:t xml:space="preserve">Классификация </w:t>
            </w:r>
          </w:p>
          <w:p w:rsidR="002A0C57" w:rsidRPr="00262733" w:rsidRDefault="002A0C57" w:rsidP="00612F43">
            <w:pPr>
              <w:pStyle w:val="22"/>
              <w:tabs>
                <w:tab w:val="left" w:pos="9498"/>
                <w:tab w:val="left" w:pos="9781"/>
              </w:tabs>
              <w:suppressAutoHyphens/>
              <w:ind w:right="57"/>
              <w:rPr>
                <w:i w:val="0"/>
                <w:sz w:val="22"/>
              </w:rPr>
            </w:pPr>
            <w:r w:rsidRPr="00262733">
              <w:rPr>
                <w:i w:val="0"/>
                <w:sz w:val="22"/>
              </w:rPr>
              <w:t>по ОКВЭД 2</w:t>
            </w:r>
          </w:p>
        </w:tc>
        <w:tc>
          <w:tcPr>
            <w:tcW w:w="6379" w:type="dxa"/>
          </w:tcPr>
          <w:p w:rsidR="002A0C57" w:rsidRPr="00643F45" w:rsidRDefault="003032FF" w:rsidP="00B7039C">
            <w:pPr>
              <w:spacing w:after="0" w:line="240" w:lineRule="auto"/>
              <w:contextualSpacing/>
              <w:jc w:val="both"/>
              <w:rPr>
                <w:rFonts w:ascii="Times New Roman" w:hAnsi="Times New Roman"/>
              </w:rPr>
            </w:pPr>
            <w:r>
              <w:rPr>
                <w:rFonts w:ascii="Times New Roman" w:hAnsi="Times New Roman"/>
              </w:rPr>
              <w:t>41.1</w:t>
            </w:r>
          </w:p>
        </w:tc>
      </w:tr>
      <w:tr w:rsidR="002A0C57" w:rsidRPr="00930B0C" w:rsidTr="00CB606F">
        <w:trPr>
          <w:jc w:val="center"/>
        </w:trPr>
        <w:tc>
          <w:tcPr>
            <w:tcW w:w="838"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963"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79" w:type="dxa"/>
          </w:tcPr>
          <w:p w:rsidR="00E8624B" w:rsidRPr="00643F45" w:rsidRDefault="002A0C57" w:rsidP="00ED4A7D">
            <w:pPr>
              <w:pStyle w:val="ad"/>
              <w:tabs>
                <w:tab w:val="clear" w:pos="1418"/>
                <w:tab w:val="clear" w:pos="4679"/>
                <w:tab w:val="num" w:pos="176"/>
              </w:tabs>
              <w:spacing w:line="240" w:lineRule="auto"/>
              <w:ind w:left="0" w:firstLine="0"/>
              <w:contextualSpacing/>
              <w:rPr>
                <w:snapToGrid/>
                <w:sz w:val="22"/>
                <w:szCs w:val="22"/>
              </w:rPr>
            </w:pPr>
            <w:r w:rsidRPr="00643F45">
              <w:rPr>
                <w:snapToGrid/>
                <w:sz w:val="22"/>
                <w:szCs w:val="22"/>
              </w:rPr>
              <w:t xml:space="preserve">В бумажной форме. </w:t>
            </w:r>
          </w:p>
          <w:p w:rsidR="002A0C57" w:rsidRPr="00643F45" w:rsidRDefault="002A0C57" w:rsidP="00E8624B">
            <w:pPr>
              <w:pStyle w:val="ad"/>
              <w:tabs>
                <w:tab w:val="clear" w:pos="1418"/>
                <w:tab w:val="clear" w:pos="4679"/>
                <w:tab w:val="num" w:pos="176"/>
              </w:tabs>
              <w:spacing w:after="120" w:line="240" w:lineRule="auto"/>
              <w:ind w:left="0" w:firstLine="0"/>
              <w:rPr>
                <w:snapToGrid/>
                <w:sz w:val="22"/>
                <w:szCs w:val="22"/>
                <w:u w:val="single"/>
              </w:rPr>
            </w:pPr>
            <w:r w:rsidRPr="00643F45">
              <w:rPr>
                <w:snapToGrid/>
                <w:sz w:val="22"/>
                <w:szCs w:val="22"/>
                <w:u w:val="single"/>
              </w:rPr>
              <w:t>П</w:t>
            </w:r>
            <w:r w:rsidR="00D409EC" w:rsidRPr="00643F45">
              <w:rPr>
                <w:snapToGrid/>
                <w:sz w:val="22"/>
                <w:szCs w:val="22"/>
                <w:u w:val="single"/>
              </w:rPr>
              <w:t xml:space="preserve">одача </w:t>
            </w:r>
            <w:r w:rsidRPr="00643F45">
              <w:rPr>
                <w:snapToGrid/>
                <w:sz w:val="22"/>
                <w:szCs w:val="22"/>
                <w:u w:val="single"/>
              </w:rPr>
              <w:t>Предложений в форме электронного документа</w:t>
            </w:r>
            <w:r w:rsidR="002436EC" w:rsidRPr="00643F45">
              <w:rPr>
                <w:snapToGrid/>
                <w:sz w:val="22"/>
                <w:szCs w:val="22"/>
                <w:u w:val="single"/>
              </w:rPr>
              <w:t xml:space="preserve"> </w:t>
            </w:r>
            <w:r w:rsidRPr="00643F45">
              <w:rPr>
                <w:snapToGrid/>
                <w:sz w:val="22"/>
                <w:szCs w:val="22"/>
                <w:u w:val="single"/>
              </w:rPr>
              <w:t>не предусмотрена.</w:t>
            </w:r>
          </w:p>
        </w:tc>
      </w:tr>
      <w:tr w:rsidR="002A0C57" w:rsidRPr="00930B0C" w:rsidTr="00CB606F">
        <w:trPr>
          <w:trHeight w:val="555"/>
          <w:jc w:val="center"/>
        </w:trPr>
        <w:tc>
          <w:tcPr>
            <w:tcW w:w="838" w:type="dxa"/>
          </w:tcPr>
          <w:p w:rsidR="002A0C57" w:rsidRPr="00930B0C" w:rsidRDefault="002A0C57" w:rsidP="002A0C57">
            <w:pPr>
              <w:pStyle w:val="33"/>
              <w:rPr>
                <w:sz w:val="22"/>
                <w:szCs w:val="22"/>
              </w:rPr>
            </w:pPr>
            <w:r>
              <w:rPr>
                <w:sz w:val="22"/>
                <w:szCs w:val="22"/>
              </w:rPr>
              <w:t>5.1.12</w:t>
            </w:r>
          </w:p>
        </w:tc>
        <w:tc>
          <w:tcPr>
            <w:tcW w:w="2963"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379" w:type="dxa"/>
          </w:tcPr>
          <w:p w:rsidR="00612F43" w:rsidRPr="00643F45" w:rsidRDefault="00BF1B38" w:rsidP="003032FF">
            <w:pPr>
              <w:spacing w:after="0" w:line="240" w:lineRule="auto"/>
              <w:jc w:val="both"/>
              <w:rPr>
                <w:rFonts w:ascii="Times New Roman" w:hAnsi="Times New Roman"/>
              </w:rPr>
            </w:pPr>
            <w:r w:rsidRPr="00643F45">
              <w:rPr>
                <w:rFonts w:ascii="Times New Roman" w:hAnsi="Times New Roman"/>
              </w:rPr>
              <w:t>В соотве</w:t>
            </w:r>
            <w:r w:rsidR="00E8624B" w:rsidRPr="00643F45">
              <w:rPr>
                <w:rFonts w:ascii="Times New Roman" w:hAnsi="Times New Roman"/>
              </w:rPr>
              <w:t>тствии с Технической частью (Том</w:t>
            </w:r>
            <w:r w:rsidRPr="00643F45">
              <w:rPr>
                <w:rFonts w:ascii="Times New Roman" w:hAnsi="Times New Roman"/>
              </w:rPr>
              <w:t xml:space="preserve"> 2), проектом Договора (приложение № </w:t>
            </w:r>
            <w:r w:rsidR="003032FF">
              <w:rPr>
                <w:rFonts w:ascii="Times New Roman" w:hAnsi="Times New Roman"/>
              </w:rPr>
              <w:t>1</w:t>
            </w:r>
            <w:r w:rsidRPr="00643F45">
              <w:rPr>
                <w:rFonts w:ascii="Times New Roman" w:hAnsi="Times New Roman"/>
              </w:rPr>
              <w:t xml:space="preserve"> к Документации). </w:t>
            </w:r>
            <w:r w:rsidR="00612F43" w:rsidRPr="00643F45">
              <w:rPr>
                <w:rFonts w:ascii="Times New Roman" w:hAnsi="Times New Roman"/>
              </w:rPr>
              <w:t xml:space="preserve"> </w:t>
            </w:r>
          </w:p>
        </w:tc>
      </w:tr>
      <w:tr w:rsidR="001573E5" w:rsidRPr="00930B0C" w:rsidTr="00CB606F">
        <w:trPr>
          <w:jc w:val="center"/>
        </w:trPr>
        <w:tc>
          <w:tcPr>
            <w:tcW w:w="838" w:type="dxa"/>
          </w:tcPr>
          <w:p w:rsidR="001573E5" w:rsidRDefault="00B425F8" w:rsidP="002A0C57">
            <w:pPr>
              <w:pStyle w:val="33"/>
              <w:rPr>
                <w:sz w:val="22"/>
                <w:szCs w:val="22"/>
              </w:rPr>
            </w:pPr>
            <w:r>
              <w:rPr>
                <w:sz w:val="22"/>
                <w:szCs w:val="22"/>
              </w:rPr>
              <w:t>5.1.13.</w:t>
            </w:r>
          </w:p>
        </w:tc>
        <w:tc>
          <w:tcPr>
            <w:tcW w:w="2963" w:type="dxa"/>
          </w:tcPr>
          <w:p w:rsidR="001573E5" w:rsidRPr="00E8624B" w:rsidRDefault="001573E5" w:rsidP="00696FEC">
            <w:pPr>
              <w:spacing w:after="0" w:line="240" w:lineRule="auto"/>
              <w:rPr>
                <w:rFonts w:ascii="Times New Roman" w:hAnsi="Times New Roman"/>
              </w:rPr>
            </w:pPr>
            <w:r w:rsidRPr="00E8624B">
              <w:rPr>
                <w:rFonts w:ascii="Times New Roman" w:hAnsi="Times New Roman"/>
              </w:rPr>
              <w:t xml:space="preserve">Срок  </w:t>
            </w:r>
            <w:r w:rsidR="00696FEC" w:rsidRPr="00E8624B">
              <w:rPr>
                <w:rFonts w:ascii="Times New Roman" w:hAnsi="Times New Roman"/>
              </w:rPr>
              <w:t>выполнения работ</w:t>
            </w:r>
          </w:p>
        </w:tc>
        <w:tc>
          <w:tcPr>
            <w:tcW w:w="6379" w:type="dxa"/>
          </w:tcPr>
          <w:p w:rsidR="00BF1B38" w:rsidRPr="00643F45" w:rsidRDefault="003032FF" w:rsidP="00E8624B">
            <w:pPr>
              <w:spacing w:after="120" w:line="240" w:lineRule="auto"/>
              <w:ind w:firstLine="50"/>
              <w:jc w:val="both"/>
              <w:rPr>
                <w:rFonts w:ascii="Times New Roman" w:hAnsi="Times New Roman"/>
              </w:rPr>
            </w:pPr>
            <w:r>
              <w:rPr>
                <w:rFonts w:ascii="Times New Roman" w:hAnsi="Times New Roman"/>
              </w:rPr>
              <w:t>Н</w:t>
            </w:r>
            <w:r w:rsidR="00E8624B" w:rsidRPr="00643F45">
              <w:rPr>
                <w:rFonts w:ascii="Times New Roman" w:hAnsi="Times New Roman"/>
              </w:rPr>
              <w:t xml:space="preserve">е более 3 (трех) месяцев с момента подписания Договора. </w:t>
            </w:r>
          </w:p>
        </w:tc>
      </w:tr>
      <w:tr w:rsidR="001573E5" w:rsidRPr="00930B0C" w:rsidTr="00CB606F">
        <w:trPr>
          <w:trHeight w:val="818"/>
          <w:jc w:val="center"/>
        </w:trPr>
        <w:tc>
          <w:tcPr>
            <w:tcW w:w="838" w:type="dxa"/>
          </w:tcPr>
          <w:p w:rsidR="001573E5" w:rsidRPr="00930B0C" w:rsidRDefault="00B425F8" w:rsidP="002A0C57">
            <w:pPr>
              <w:pStyle w:val="33"/>
              <w:rPr>
                <w:sz w:val="22"/>
                <w:szCs w:val="22"/>
              </w:rPr>
            </w:pPr>
            <w:r>
              <w:rPr>
                <w:sz w:val="22"/>
                <w:szCs w:val="22"/>
              </w:rPr>
              <w:t>5.1.14.</w:t>
            </w:r>
          </w:p>
        </w:tc>
        <w:tc>
          <w:tcPr>
            <w:tcW w:w="2963"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79" w:type="dxa"/>
          </w:tcPr>
          <w:p w:rsidR="001573E5" w:rsidRPr="00643F45" w:rsidRDefault="00CB606F" w:rsidP="00CB606F">
            <w:pPr>
              <w:spacing w:after="0" w:line="240" w:lineRule="auto"/>
              <w:jc w:val="both"/>
              <w:rPr>
                <w:rFonts w:ascii="Times New Roman" w:hAnsi="Times New Roman"/>
              </w:rPr>
            </w:pPr>
            <w:r>
              <w:rPr>
                <w:rFonts w:ascii="Times New Roman" w:hAnsi="Times New Roman"/>
              </w:rPr>
              <w:t>Объем работ изложен в</w:t>
            </w:r>
            <w:r w:rsidR="001573E5" w:rsidRPr="00643F45">
              <w:rPr>
                <w:rFonts w:ascii="Times New Roman" w:hAnsi="Times New Roman"/>
              </w:rPr>
              <w:t xml:space="preserve"> </w:t>
            </w:r>
            <w:r w:rsidR="00B7039C" w:rsidRPr="00643F45">
              <w:rPr>
                <w:rFonts w:ascii="Times New Roman" w:hAnsi="Times New Roman"/>
              </w:rPr>
              <w:t>п</w:t>
            </w:r>
            <w:r w:rsidR="000E4322" w:rsidRPr="00643F45">
              <w:rPr>
                <w:rFonts w:ascii="Times New Roman" w:hAnsi="Times New Roman"/>
              </w:rPr>
              <w:t>риложени</w:t>
            </w:r>
            <w:r>
              <w:rPr>
                <w:rFonts w:ascii="Times New Roman" w:hAnsi="Times New Roman"/>
              </w:rPr>
              <w:t>и</w:t>
            </w:r>
            <w:r w:rsidR="00FC7DA5" w:rsidRPr="00643F45">
              <w:rPr>
                <w:rFonts w:ascii="Times New Roman" w:hAnsi="Times New Roman"/>
              </w:rPr>
              <w:t xml:space="preserve"> № </w:t>
            </w:r>
            <w:r w:rsidR="003032FF">
              <w:rPr>
                <w:rFonts w:ascii="Times New Roman" w:hAnsi="Times New Roman"/>
              </w:rPr>
              <w:t>2</w:t>
            </w:r>
            <w:r w:rsidR="00262733" w:rsidRPr="00643F45">
              <w:rPr>
                <w:rFonts w:ascii="Times New Roman" w:hAnsi="Times New Roman"/>
              </w:rPr>
              <w:t xml:space="preserve"> (</w:t>
            </w:r>
            <w:r w:rsidR="003032FF">
              <w:rPr>
                <w:rFonts w:ascii="Times New Roman" w:hAnsi="Times New Roman"/>
              </w:rPr>
              <w:t>«Техническое задание»), приложени</w:t>
            </w:r>
            <w:r>
              <w:rPr>
                <w:rFonts w:ascii="Times New Roman" w:hAnsi="Times New Roman"/>
              </w:rPr>
              <w:t>и</w:t>
            </w:r>
            <w:r w:rsidR="003032FF">
              <w:rPr>
                <w:rFonts w:ascii="Times New Roman" w:hAnsi="Times New Roman"/>
              </w:rPr>
              <w:t xml:space="preserve"> № 1</w:t>
            </w:r>
            <w:r w:rsidR="00262733" w:rsidRPr="00643F45">
              <w:rPr>
                <w:rFonts w:ascii="Times New Roman" w:hAnsi="Times New Roman"/>
              </w:rPr>
              <w:t xml:space="preserve"> (проект Договора)</w:t>
            </w:r>
            <w:r w:rsidR="00FC7DA5" w:rsidRPr="00643F45">
              <w:rPr>
                <w:rFonts w:ascii="Times New Roman" w:hAnsi="Times New Roman"/>
              </w:rPr>
              <w:t xml:space="preserve">, </w:t>
            </w:r>
            <w:r w:rsidR="000E4322" w:rsidRPr="00643F45">
              <w:rPr>
                <w:rFonts w:ascii="Times New Roman" w:hAnsi="Times New Roman"/>
              </w:rPr>
              <w:t>Технической част</w:t>
            </w:r>
            <w:r>
              <w:rPr>
                <w:rFonts w:ascii="Times New Roman" w:hAnsi="Times New Roman"/>
              </w:rPr>
              <w:t>и</w:t>
            </w:r>
            <w:r w:rsidR="00E8624B" w:rsidRPr="00643F45">
              <w:rPr>
                <w:rFonts w:ascii="Times New Roman" w:hAnsi="Times New Roman"/>
              </w:rPr>
              <w:t xml:space="preserve"> (Том</w:t>
            </w:r>
            <w:r w:rsidR="00506DEC" w:rsidRPr="00643F45">
              <w:rPr>
                <w:rFonts w:ascii="Times New Roman" w:hAnsi="Times New Roman"/>
              </w:rPr>
              <w:t xml:space="preserve"> 2)</w:t>
            </w:r>
            <w:r w:rsidR="001573E5" w:rsidRPr="00643F45">
              <w:rPr>
                <w:rFonts w:ascii="Times New Roman" w:hAnsi="Times New Roman"/>
              </w:rPr>
              <w:t xml:space="preserve">.   </w:t>
            </w:r>
          </w:p>
        </w:tc>
      </w:tr>
      <w:tr w:rsidR="00B425F8" w:rsidRPr="00930B0C" w:rsidTr="00CB606F">
        <w:trPr>
          <w:trHeight w:val="630"/>
          <w:jc w:val="center"/>
        </w:trPr>
        <w:tc>
          <w:tcPr>
            <w:tcW w:w="838" w:type="dxa"/>
          </w:tcPr>
          <w:p w:rsidR="00B425F8" w:rsidRPr="00B425F8" w:rsidRDefault="00B425F8" w:rsidP="002A0C57">
            <w:pPr>
              <w:pStyle w:val="33"/>
              <w:rPr>
                <w:sz w:val="22"/>
                <w:szCs w:val="22"/>
              </w:rPr>
            </w:pPr>
            <w:r>
              <w:rPr>
                <w:sz w:val="22"/>
                <w:szCs w:val="22"/>
              </w:rPr>
              <w:t>5.1.15.</w:t>
            </w:r>
          </w:p>
        </w:tc>
        <w:tc>
          <w:tcPr>
            <w:tcW w:w="2963"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79" w:type="dxa"/>
          </w:tcPr>
          <w:p w:rsidR="00E8624B" w:rsidRPr="00643F45" w:rsidRDefault="00B425F8" w:rsidP="003032FF">
            <w:pPr>
              <w:spacing w:after="0" w:line="240" w:lineRule="auto"/>
              <w:jc w:val="both"/>
              <w:rPr>
                <w:rFonts w:ascii="Times New Roman" w:hAnsi="Times New Roman"/>
              </w:rPr>
            </w:pPr>
            <w:r w:rsidRPr="00643F45">
              <w:rPr>
                <w:rFonts w:ascii="Times New Roman" w:hAnsi="Times New Roman"/>
              </w:rPr>
              <w:t>В соответствии с Техническ</w:t>
            </w:r>
            <w:r w:rsidR="00B7039C" w:rsidRPr="00643F45">
              <w:rPr>
                <w:rFonts w:ascii="Times New Roman" w:hAnsi="Times New Roman"/>
              </w:rPr>
              <w:t>ой</w:t>
            </w:r>
            <w:r w:rsidRPr="00643F45">
              <w:rPr>
                <w:rFonts w:ascii="Times New Roman" w:hAnsi="Times New Roman"/>
              </w:rPr>
              <w:t xml:space="preserve"> </w:t>
            </w:r>
            <w:r w:rsidR="00B7039C" w:rsidRPr="00643F45">
              <w:rPr>
                <w:rFonts w:ascii="Times New Roman" w:hAnsi="Times New Roman"/>
              </w:rPr>
              <w:t xml:space="preserve">частью </w:t>
            </w:r>
            <w:r w:rsidRPr="00643F45">
              <w:rPr>
                <w:rFonts w:ascii="Times New Roman" w:hAnsi="Times New Roman"/>
              </w:rPr>
              <w:t>(</w:t>
            </w:r>
            <w:r w:rsidR="00E8624B" w:rsidRPr="00643F45">
              <w:rPr>
                <w:rFonts w:ascii="Times New Roman" w:hAnsi="Times New Roman"/>
              </w:rPr>
              <w:t>Том</w:t>
            </w:r>
            <w:r w:rsidRPr="00643F45">
              <w:rPr>
                <w:rFonts w:ascii="Times New Roman" w:hAnsi="Times New Roman"/>
              </w:rPr>
              <w:t xml:space="preserve"> 2), проектом Договора</w:t>
            </w:r>
            <w:r w:rsidR="00BF1B38" w:rsidRPr="00643F45">
              <w:rPr>
                <w:rFonts w:ascii="Times New Roman" w:hAnsi="Times New Roman"/>
              </w:rPr>
              <w:t xml:space="preserve"> (</w:t>
            </w:r>
            <w:r w:rsidR="00FC7DA5" w:rsidRPr="00643F45">
              <w:rPr>
                <w:rFonts w:ascii="Times New Roman" w:hAnsi="Times New Roman"/>
              </w:rPr>
              <w:t>п</w:t>
            </w:r>
            <w:r w:rsidR="00BF1B38" w:rsidRPr="00643F45">
              <w:rPr>
                <w:rFonts w:ascii="Times New Roman" w:hAnsi="Times New Roman"/>
              </w:rPr>
              <w:t xml:space="preserve">риложение № </w:t>
            </w:r>
            <w:r w:rsidR="003032FF">
              <w:rPr>
                <w:rFonts w:ascii="Times New Roman" w:hAnsi="Times New Roman"/>
              </w:rPr>
              <w:t>1</w:t>
            </w:r>
            <w:r w:rsidR="00BF1B38" w:rsidRPr="00643F45">
              <w:rPr>
                <w:rFonts w:ascii="Times New Roman" w:hAnsi="Times New Roman"/>
              </w:rPr>
              <w:t>)</w:t>
            </w:r>
            <w:r w:rsidRPr="00643F45">
              <w:rPr>
                <w:rFonts w:ascii="Times New Roman" w:hAnsi="Times New Roman"/>
              </w:rPr>
              <w:t xml:space="preserve">.   </w:t>
            </w:r>
          </w:p>
        </w:tc>
      </w:tr>
      <w:tr w:rsidR="001573E5" w:rsidRPr="00930B0C" w:rsidTr="00CB606F">
        <w:trPr>
          <w:trHeight w:val="666"/>
          <w:jc w:val="center"/>
        </w:trPr>
        <w:tc>
          <w:tcPr>
            <w:tcW w:w="838" w:type="dxa"/>
          </w:tcPr>
          <w:p w:rsidR="001573E5" w:rsidRDefault="00B425F8" w:rsidP="002A0C57">
            <w:pPr>
              <w:pStyle w:val="33"/>
              <w:rPr>
                <w:sz w:val="22"/>
                <w:szCs w:val="22"/>
              </w:rPr>
            </w:pPr>
            <w:r>
              <w:rPr>
                <w:sz w:val="22"/>
                <w:szCs w:val="22"/>
              </w:rPr>
              <w:t>5.1.16.</w:t>
            </w:r>
          </w:p>
        </w:tc>
        <w:tc>
          <w:tcPr>
            <w:tcW w:w="2963"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79" w:type="dxa"/>
          </w:tcPr>
          <w:p w:rsidR="001573E5" w:rsidRPr="00643F45" w:rsidRDefault="00CB606F" w:rsidP="00CB606F">
            <w:pPr>
              <w:spacing w:after="0" w:line="240" w:lineRule="auto"/>
              <w:jc w:val="both"/>
              <w:rPr>
                <w:rFonts w:ascii="Times New Roman" w:hAnsi="Times New Roman"/>
              </w:rPr>
            </w:pPr>
            <w:r>
              <w:rPr>
                <w:rFonts w:ascii="Times New Roman" w:hAnsi="Times New Roman"/>
              </w:rPr>
              <w:t>Требования изложены</w:t>
            </w:r>
            <w:r w:rsidR="001573E5" w:rsidRPr="00643F45">
              <w:rPr>
                <w:rFonts w:ascii="Times New Roman" w:hAnsi="Times New Roman"/>
              </w:rPr>
              <w:t xml:space="preserve"> </w:t>
            </w:r>
            <w:r>
              <w:rPr>
                <w:rFonts w:ascii="Times New Roman" w:hAnsi="Times New Roman"/>
              </w:rPr>
              <w:t>в</w:t>
            </w:r>
            <w:r w:rsidR="001573E5" w:rsidRPr="00643F45">
              <w:rPr>
                <w:rFonts w:ascii="Times New Roman" w:hAnsi="Times New Roman"/>
              </w:rPr>
              <w:t xml:space="preserve"> </w:t>
            </w:r>
            <w:r w:rsidR="00B7039C" w:rsidRPr="00643F45">
              <w:rPr>
                <w:rFonts w:ascii="Times New Roman" w:hAnsi="Times New Roman"/>
              </w:rPr>
              <w:t>п</w:t>
            </w:r>
            <w:r w:rsidR="00E171D5" w:rsidRPr="00643F45">
              <w:rPr>
                <w:rFonts w:ascii="Times New Roman" w:hAnsi="Times New Roman"/>
              </w:rPr>
              <w:t>риложени</w:t>
            </w:r>
            <w:r>
              <w:rPr>
                <w:rFonts w:ascii="Times New Roman" w:hAnsi="Times New Roman"/>
              </w:rPr>
              <w:t>и</w:t>
            </w:r>
            <w:r w:rsidR="00E171D5" w:rsidRPr="00643F45">
              <w:rPr>
                <w:rFonts w:ascii="Times New Roman" w:hAnsi="Times New Roman"/>
              </w:rPr>
              <w:t xml:space="preserve"> № 1, </w:t>
            </w:r>
            <w:r w:rsidR="00B7039C" w:rsidRPr="00643F45">
              <w:rPr>
                <w:rFonts w:ascii="Times New Roman" w:hAnsi="Times New Roman"/>
              </w:rPr>
              <w:t>п</w:t>
            </w:r>
            <w:r w:rsidR="001573E5" w:rsidRPr="00643F45">
              <w:rPr>
                <w:rFonts w:ascii="Times New Roman" w:hAnsi="Times New Roman"/>
              </w:rPr>
              <w:t>риложени</w:t>
            </w:r>
            <w:r>
              <w:rPr>
                <w:rFonts w:ascii="Times New Roman" w:hAnsi="Times New Roman"/>
              </w:rPr>
              <w:t>и</w:t>
            </w:r>
            <w:r w:rsidR="001573E5" w:rsidRPr="00643F45">
              <w:rPr>
                <w:rFonts w:ascii="Times New Roman" w:hAnsi="Times New Roman"/>
              </w:rPr>
              <w:t xml:space="preserve"> № </w:t>
            </w:r>
            <w:r w:rsidR="00E171D5" w:rsidRPr="00643F45">
              <w:rPr>
                <w:rFonts w:ascii="Times New Roman" w:hAnsi="Times New Roman"/>
              </w:rPr>
              <w:t>2</w:t>
            </w:r>
            <w:r w:rsidR="00262733" w:rsidRPr="00643F45">
              <w:rPr>
                <w:rFonts w:ascii="Times New Roman" w:hAnsi="Times New Roman"/>
              </w:rPr>
              <w:t xml:space="preserve"> </w:t>
            </w:r>
            <w:r w:rsidR="00BF1B38" w:rsidRPr="00643F45">
              <w:rPr>
                <w:rFonts w:ascii="Times New Roman" w:hAnsi="Times New Roman"/>
              </w:rPr>
              <w:t>к Докум</w:t>
            </w:r>
            <w:r w:rsidR="003032FF">
              <w:rPr>
                <w:rFonts w:ascii="Times New Roman" w:hAnsi="Times New Roman"/>
              </w:rPr>
              <w:t>ентации</w:t>
            </w:r>
            <w:r w:rsidR="00BF1B38" w:rsidRPr="00643F45">
              <w:rPr>
                <w:rFonts w:ascii="Times New Roman" w:hAnsi="Times New Roman"/>
              </w:rPr>
              <w:t xml:space="preserve">. </w:t>
            </w:r>
          </w:p>
        </w:tc>
      </w:tr>
      <w:tr w:rsidR="001573E5" w:rsidRPr="00930B0C" w:rsidTr="00CB606F">
        <w:trPr>
          <w:trHeight w:val="1089"/>
          <w:jc w:val="center"/>
        </w:trPr>
        <w:tc>
          <w:tcPr>
            <w:tcW w:w="838" w:type="dxa"/>
          </w:tcPr>
          <w:p w:rsidR="001573E5" w:rsidRDefault="00696FEC" w:rsidP="002A0C57">
            <w:pPr>
              <w:pStyle w:val="33"/>
              <w:rPr>
                <w:sz w:val="22"/>
                <w:szCs w:val="22"/>
              </w:rPr>
            </w:pPr>
            <w:r>
              <w:rPr>
                <w:sz w:val="22"/>
                <w:szCs w:val="22"/>
              </w:rPr>
              <w:t>5.1.17</w:t>
            </w:r>
            <w:r w:rsidR="00B425F8">
              <w:rPr>
                <w:sz w:val="22"/>
                <w:szCs w:val="22"/>
              </w:rPr>
              <w:t>.</w:t>
            </w:r>
          </w:p>
        </w:tc>
        <w:tc>
          <w:tcPr>
            <w:tcW w:w="2963" w:type="dxa"/>
          </w:tcPr>
          <w:p w:rsidR="001B7BE7"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379" w:type="dxa"/>
          </w:tcPr>
          <w:p w:rsidR="001573E5" w:rsidRPr="00643F45" w:rsidRDefault="001573E5" w:rsidP="003032FF">
            <w:pPr>
              <w:spacing w:after="0" w:line="240" w:lineRule="auto"/>
              <w:jc w:val="both"/>
              <w:rPr>
                <w:rFonts w:ascii="Times New Roman" w:hAnsi="Times New Roman"/>
              </w:rPr>
            </w:pPr>
            <w:r w:rsidRPr="00643F45">
              <w:rPr>
                <w:rFonts w:ascii="Times New Roman" w:hAnsi="Times New Roman"/>
              </w:rPr>
              <w:t>В соответствии с Те</w:t>
            </w:r>
            <w:r w:rsidR="00E171D5" w:rsidRPr="00643F45">
              <w:rPr>
                <w:rFonts w:ascii="Times New Roman" w:hAnsi="Times New Roman"/>
              </w:rPr>
              <w:t>хнической</w:t>
            </w:r>
            <w:r w:rsidRPr="00643F45">
              <w:rPr>
                <w:rFonts w:ascii="Times New Roman" w:hAnsi="Times New Roman"/>
              </w:rPr>
              <w:t xml:space="preserve"> часть</w:t>
            </w:r>
            <w:r w:rsidR="00E8624B" w:rsidRPr="00643F45">
              <w:rPr>
                <w:rFonts w:ascii="Times New Roman" w:hAnsi="Times New Roman"/>
              </w:rPr>
              <w:t>ю (Том</w:t>
            </w:r>
            <w:r w:rsidR="00E171D5" w:rsidRPr="00643F45">
              <w:rPr>
                <w:rFonts w:ascii="Times New Roman" w:hAnsi="Times New Roman"/>
              </w:rPr>
              <w:t xml:space="preserve"> 2)</w:t>
            </w:r>
            <w:r w:rsidRPr="00643F45">
              <w:rPr>
                <w:rFonts w:ascii="Times New Roman" w:hAnsi="Times New Roman"/>
              </w:rPr>
              <w:t xml:space="preserve">, </w:t>
            </w:r>
            <w:r w:rsidR="003032FF">
              <w:rPr>
                <w:rFonts w:ascii="Times New Roman" w:hAnsi="Times New Roman"/>
              </w:rPr>
              <w:t xml:space="preserve">приложением № 1 («Техническое задание»), </w:t>
            </w:r>
            <w:r w:rsidRPr="00643F45">
              <w:rPr>
                <w:rFonts w:ascii="Times New Roman" w:hAnsi="Times New Roman"/>
              </w:rPr>
              <w:t>проектом Договора (</w:t>
            </w:r>
            <w:r w:rsidR="00BF1B38" w:rsidRPr="00643F45">
              <w:rPr>
                <w:rFonts w:ascii="Times New Roman" w:hAnsi="Times New Roman"/>
              </w:rPr>
              <w:t>п</w:t>
            </w:r>
            <w:r w:rsidRPr="00643F45">
              <w:rPr>
                <w:rFonts w:ascii="Times New Roman" w:hAnsi="Times New Roman"/>
              </w:rPr>
              <w:t xml:space="preserve">риложение № </w:t>
            </w:r>
            <w:r w:rsidR="00262733" w:rsidRPr="00643F45">
              <w:rPr>
                <w:rFonts w:ascii="Times New Roman" w:hAnsi="Times New Roman"/>
              </w:rPr>
              <w:t>2</w:t>
            </w:r>
            <w:r w:rsidR="00E36D8A">
              <w:rPr>
                <w:rFonts w:ascii="Times New Roman" w:hAnsi="Times New Roman"/>
              </w:rPr>
              <w:t xml:space="preserve"> к Документации</w:t>
            </w:r>
            <w:r w:rsidRPr="00643F45">
              <w:rPr>
                <w:rFonts w:ascii="Times New Roman" w:hAnsi="Times New Roman"/>
              </w:rPr>
              <w:t>).</w:t>
            </w:r>
          </w:p>
        </w:tc>
      </w:tr>
      <w:tr w:rsidR="001573E5" w:rsidRPr="00930B0C" w:rsidTr="00CB606F">
        <w:trPr>
          <w:jc w:val="center"/>
        </w:trPr>
        <w:tc>
          <w:tcPr>
            <w:tcW w:w="838" w:type="dxa"/>
          </w:tcPr>
          <w:p w:rsidR="001573E5" w:rsidRPr="001B7BE7" w:rsidRDefault="00696FEC" w:rsidP="002A0C57">
            <w:pPr>
              <w:pStyle w:val="33"/>
              <w:rPr>
                <w:sz w:val="22"/>
                <w:szCs w:val="22"/>
              </w:rPr>
            </w:pPr>
            <w:r w:rsidRPr="001B7BE7">
              <w:rPr>
                <w:sz w:val="22"/>
                <w:szCs w:val="22"/>
              </w:rPr>
              <w:lastRenderedPageBreak/>
              <w:t>5.1.18</w:t>
            </w:r>
            <w:r w:rsidR="00B425F8" w:rsidRPr="001B7BE7">
              <w:rPr>
                <w:sz w:val="22"/>
                <w:szCs w:val="22"/>
              </w:rPr>
              <w:t>.</w:t>
            </w:r>
          </w:p>
        </w:tc>
        <w:tc>
          <w:tcPr>
            <w:tcW w:w="2963" w:type="dxa"/>
          </w:tcPr>
          <w:p w:rsidR="001B7BE7" w:rsidRPr="001B7BE7" w:rsidRDefault="001573E5" w:rsidP="001B7BE7">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B7BE7">
              <w:rPr>
                <w:rFonts w:ascii="Times New Roman" w:hAnsi="Times New Roman"/>
                <w:b w:val="0"/>
                <w:sz w:val="22"/>
                <w:szCs w:val="22"/>
                <w:lang w:eastAsia="ar-SA"/>
              </w:rPr>
              <w:t xml:space="preserve">Требования к безопасности </w:t>
            </w:r>
            <w:r w:rsidR="00696FEC" w:rsidRPr="001B7BE7">
              <w:rPr>
                <w:rFonts w:ascii="Times New Roman" w:hAnsi="Times New Roman"/>
                <w:b w:val="0"/>
                <w:sz w:val="22"/>
                <w:szCs w:val="22"/>
                <w:lang w:eastAsia="ar-SA"/>
              </w:rPr>
              <w:t>при выполнении работ</w:t>
            </w:r>
          </w:p>
        </w:tc>
        <w:tc>
          <w:tcPr>
            <w:tcW w:w="6379" w:type="dxa"/>
          </w:tcPr>
          <w:p w:rsidR="001573E5" w:rsidRPr="001B7BE7" w:rsidRDefault="00696FEC" w:rsidP="003032FF">
            <w:pPr>
              <w:autoSpaceDE w:val="0"/>
              <w:autoSpaceDN w:val="0"/>
              <w:adjustRightInd w:val="0"/>
              <w:spacing w:line="240" w:lineRule="auto"/>
              <w:contextualSpacing/>
              <w:rPr>
                <w:rFonts w:ascii="Times New Roman" w:hAnsi="Times New Roman"/>
              </w:rPr>
            </w:pPr>
            <w:r w:rsidRPr="001B7BE7">
              <w:rPr>
                <w:rFonts w:ascii="Times New Roman" w:hAnsi="Times New Roman"/>
              </w:rPr>
              <w:t>В соответствии с проектом Договора (</w:t>
            </w:r>
            <w:r w:rsidR="00BF1B38" w:rsidRPr="001B7BE7">
              <w:rPr>
                <w:rFonts w:ascii="Times New Roman" w:hAnsi="Times New Roman"/>
              </w:rPr>
              <w:t>п</w:t>
            </w:r>
            <w:r w:rsidRPr="001B7BE7">
              <w:rPr>
                <w:rFonts w:ascii="Times New Roman" w:hAnsi="Times New Roman"/>
              </w:rPr>
              <w:t xml:space="preserve">риложение № </w:t>
            </w:r>
            <w:r w:rsidR="003032FF" w:rsidRPr="001B7BE7">
              <w:rPr>
                <w:rFonts w:ascii="Times New Roman" w:hAnsi="Times New Roman"/>
              </w:rPr>
              <w:t>1</w:t>
            </w:r>
            <w:r w:rsidRPr="001B7BE7">
              <w:rPr>
                <w:rFonts w:ascii="Times New Roman" w:hAnsi="Times New Roman"/>
              </w:rPr>
              <w:t>).</w:t>
            </w:r>
            <w:r w:rsidR="003032FF" w:rsidRPr="001B7BE7">
              <w:rPr>
                <w:rFonts w:ascii="Times New Roman" w:hAnsi="Times New Roman"/>
              </w:rPr>
              <w:t xml:space="preserve"> </w:t>
            </w:r>
          </w:p>
        </w:tc>
      </w:tr>
      <w:tr w:rsidR="001573E5" w:rsidRPr="00930B0C" w:rsidTr="00CB606F">
        <w:trPr>
          <w:trHeight w:val="7404"/>
          <w:jc w:val="center"/>
        </w:trPr>
        <w:tc>
          <w:tcPr>
            <w:tcW w:w="838" w:type="dxa"/>
          </w:tcPr>
          <w:p w:rsidR="001573E5" w:rsidRPr="00E56FEB" w:rsidRDefault="001573E5" w:rsidP="00B425F8">
            <w:pPr>
              <w:pStyle w:val="33"/>
              <w:rPr>
                <w:sz w:val="22"/>
                <w:szCs w:val="22"/>
              </w:rPr>
            </w:pPr>
            <w:r w:rsidRPr="00E56FEB">
              <w:rPr>
                <w:sz w:val="22"/>
                <w:szCs w:val="22"/>
              </w:rPr>
              <w:t>5.1.</w:t>
            </w:r>
            <w:r w:rsidR="00CF59BC" w:rsidRPr="00E56FEB">
              <w:rPr>
                <w:sz w:val="22"/>
                <w:szCs w:val="22"/>
              </w:rPr>
              <w:t>19</w:t>
            </w:r>
            <w:r w:rsidR="00B425F8" w:rsidRPr="00E56FEB">
              <w:rPr>
                <w:sz w:val="22"/>
                <w:szCs w:val="22"/>
              </w:rPr>
              <w:t>.</w:t>
            </w:r>
          </w:p>
        </w:tc>
        <w:tc>
          <w:tcPr>
            <w:tcW w:w="2963" w:type="dxa"/>
          </w:tcPr>
          <w:p w:rsidR="00A445BA" w:rsidRDefault="001573E5" w:rsidP="001B5587">
            <w:pPr>
              <w:pStyle w:val="a4"/>
              <w:spacing w:after="0" w:line="240" w:lineRule="auto"/>
              <w:ind w:left="0"/>
              <w:rPr>
                <w:rFonts w:ascii="Times New Roman" w:hAnsi="Times New Roman"/>
                <w:szCs w:val="22"/>
              </w:rPr>
            </w:pPr>
            <w:r w:rsidRPr="00E56FEB">
              <w:rPr>
                <w:rFonts w:ascii="Times New Roman" w:hAnsi="Times New Roman"/>
                <w:szCs w:val="22"/>
              </w:rPr>
              <w:t>Начальная </w:t>
            </w:r>
          </w:p>
          <w:p w:rsidR="001573E5" w:rsidRPr="00E56FEB" w:rsidRDefault="001573E5" w:rsidP="001B5587">
            <w:pPr>
              <w:pStyle w:val="a4"/>
              <w:spacing w:after="0" w:line="240" w:lineRule="auto"/>
              <w:ind w:left="0"/>
              <w:rPr>
                <w:rFonts w:ascii="Times New Roman" w:hAnsi="Times New Roman"/>
                <w:szCs w:val="22"/>
              </w:rPr>
            </w:pPr>
            <w:r w:rsidRPr="00E56FEB">
              <w:rPr>
                <w:rFonts w:ascii="Times New Roman" w:hAnsi="Times New Roman"/>
                <w:szCs w:val="22"/>
              </w:rPr>
              <w:t xml:space="preserve">(максимальная) </w:t>
            </w:r>
          </w:p>
          <w:p w:rsidR="001573E5" w:rsidRPr="00E56FEB" w:rsidRDefault="001573E5" w:rsidP="001B5587">
            <w:pPr>
              <w:pStyle w:val="a4"/>
              <w:spacing w:after="0" w:line="240" w:lineRule="auto"/>
              <w:ind w:left="0"/>
              <w:rPr>
                <w:rFonts w:ascii="Times New Roman" w:hAnsi="Times New Roman"/>
                <w:b/>
                <w:szCs w:val="22"/>
              </w:rPr>
            </w:pPr>
            <w:r w:rsidRPr="00E56FEB">
              <w:rPr>
                <w:rFonts w:ascii="Times New Roman" w:hAnsi="Times New Roman"/>
                <w:szCs w:val="22"/>
              </w:rPr>
              <w:t>цена Договора (цена лота)</w:t>
            </w:r>
          </w:p>
        </w:tc>
        <w:tc>
          <w:tcPr>
            <w:tcW w:w="6379" w:type="dxa"/>
          </w:tcPr>
          <w:p w:rsidR="001573E5" w:rsidRPr="00E56FEB" w:rsidRDefault="001573E5" w:rsidP="009211F1">
            <w:pPr>
              <w:tabs>
                <w:tab w:val="left" w:pos="1134"/>
              </w:tabs>
              <w:spacing w:after="0" w:line="240" w:lineRule="auto"/>
              <w:contextualSpacing/>
              <w:jc w:val="both"/>
              <w:rPr>
                <w:rFonts w:ascii="Times New Roman" w:hAnsi="Times New Roman"/>
              </w:rPr>
            </w:pPr>
            <w:r w:rsidRPr="00E56FEB">
              <w:rPr>
                <w:rFonts w:ascii="Times New Roman" w:hAnsi="Times New Roman"/>
              </w:rPr>
              <w:t xml:space="preserve">Начальная (максимальная) цена Договора (цена лота): </w:t>
            </w:r>
          </w:p>
          <w:p w:rsidR="009211F1" w:rsidRPr="00A445BA" w:rsidRDefault="00E36D8A" w:rsidP="00265DC3">
            <w:pPr>
              <w:tabs>
                <w:tab w:val="left" w:pos="1276"/>
                <w:tab w:val="left" w:pos="1418"/>
              </w:tabs>
              <w:spacing w:line="264" w:lineRule="auto"/>
              <w:contextualSpacing/>
              <w:rPr>
                <w:rFonts w:ascii="Times New Roman" w:hAnsi="Times New Roman"/>
                <w:b/>
              </w:rPr>
            </w:pPr>
            <w:r>
              <w:rPr>
                <w:rFonts w:ascii="Times New Roman" w:hAnsi="Times New Roman"/>
                <w:b/>
                <w:bCs/>
              </w:rPr>
              <w:t xml:space="preserve">200 000 (двести тысяч рублей 00 копеек) </w:t>
            </w:r>
            <w:r w:rsidR="009211F1" w:rsidRPr="00A445BA">
              <w:rPr>
                <w:rFonts w:ascii="Times New Roman" w:hAnsi="Times New Roman"/>
                <w:b/>
                <w:bCs/>
              </w:rPr>
              <w:t xml:space="preserve">без НДС.   </w:t>
            </w:r>
          </w:p>
          <w:p w:rsidR="00CF32F8" w:rsidRPr="00E56FEB" w:rsidRDefault="001573E5" w:rsidP="009211F1">
            <w:pPr>
              <w:tabs>
                <w:tab w:val="left" w:pos="567"/>
                <w:tab w:val="left" w:pos="1134"/>
                <w:tab w:val="left" w:pos="1276"/>
                <w:tab w:val="left" w:pos="1418"/>
              </w:tabs>
              <w:spacing w:after="0" w:line="240" w:lineRule="auto"/>
              <w:contextualSpacing/>
              <w:jc w:val="both"/>
              <w:rPr>
                <w:rFonts w:ascii="Times New Roman" w:hAnsi="Times New Roman"/>
              </w:rPr>
            </w:pPr>
            <w:r w:rsidRPr="00E56FEB">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1573E5" w:rsidRPr="00E56FEB" w:rsidRDefault="001573E5" w:rsidP="00ED4A7D">
            <w:pPr>
              <w:tabs>
                <w:tab w:val="left" w:pos="567"/>
                <w:tab w:val="left" w:pos="1134"/>
                <w:tab w:val="left" w:pos="1276"/>
                <w:tab w:val="left" w:pos="1418"/>
              </w:tabs>
              <w:spacing w:after="0" w:line="240" w:lineRule="auto"/>
              <w:contextualSpacing/>
              <w:jc w:val="both"/>
              <w:rPr>
                <w:rFonts w:ascii="Times New Roman" w:hAnsi="Times New Roman"/>
              </w:rPr>
            </w:pPr>
            <w:r w:rsidRPr="00E56FEB">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CF32F8" w:rsidRPr="00E56FEB">
              <w:rPr>
                <w:rFonts w:ascii="Times New Roman" w:hAnsi="Times New Roman"/>
              </w:rPr>
              <w:t xml:space="preserve">ра» проводится по цене без НДС. </w:t>
            </w:r>
            <w:r w:rsidRPr="00E56FEB">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rsidRPr="00E56FEB">
              <w:t xml:space="preserve"> </w:t>
            </w:r>
            <w:r w:rsidRPr="00E56FEB">
              <w:rPr>
                <w:rFonts w:ascii="Times New Roman" w:hAnsi="Times New Roman"/>
              </w:rPr>
              <w:t xml:space="preserve"> </w:t>
            </w:r>
          </w:p>
          <w:p w:rsidR="00135FC3" w:rsidRPr="00E56FEB" w:rsidRDefault="00135FC3" w:rsidP="00135FC3">
            <w:pPr>
              <w:tabs>
                <w:tab w:val="left" w:pos="1134"/>
              </w:tabs>
              <w:spacing w:before="40" w:line="240" w:lineRule="auto"/>
              <w:contextualSpacing/>
              <w:jc w:val="both"/>
              <w:rPr>
                <w:rFonts w:ascii="Times New Roman" w:hAnsi="Times New Roman"/>
                <w:b/>
                <w:i/>
                <w:sz w:val="24"/>
                <w:szCs w:val="24"/>
              </w:rPr>
            </w:pPr>
            <w:r w:rsidRPr="00E56FEB">
              <w:rPr>
                <w:rFonts w:ascii="Times New Roman" w:hAnsi="Times New Roman"/>
              </w:rPr>
              <w:t>В случае, если при проведения запроса предложений Участником предложена цена Договора, сниженная на 25 (двадцать пять) и более процентов по отношению к начальной (максимальной) цене Договора (цене лота), указанной в Документации, Участник закупки, признанный победителем процедуры закупки или единственным Участником закупки, Заявка которого соответствует требованиям 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tc>
      </w:tr>
      <w:tr w:rsidR="001573E5" w:rsidRPr="00930B0C" w:rsidTr="00CB606F">
        <w:trPr>
          <w:trHeight w:val="1882"/>
          <w:jc w:val="center"/>
        </w:trPr>
        <w:tc>
          <w:tcPr>
            <w:tcW w:w="838" w:type="dxa"/>
          </w:tcPr>
          <w:p w:rsidR="001573E5" w:rsidRPr="00F660DB" w:rsidRDefault="001573E5" w:rsidP="00CF59BC">
            <w:pPr>
              <w:pStyle w:val="33"/>
              <w:contextualSpacing/>
              <w:rPr>
                <w:sz w:val="22"/>
                <w:szCs w:val="22"/>
                <w:highlight w:val="yellow"/>
              </w:rPr>
            </w:pPr>
            <w:r w:rsidRPr="007573D4">
              <w:rPr>
                <w:sz w:val="22"/>
                <w:szCs w:val="22"/>
              </w:rPr>
              <w:t>5.1.</w:t>
            </w:r>
            <w:r w:rsidR="00B425F8">
              <w:rPr>
                <w:sz w:val="22"/>
                <w:szCs w:val="22"/>
              </w:rPr>
              <w:t>2</w:t>
            </w:r>
            <w:r w:rsidR="00CF59BC">
              <w:rPr>
                <w:sz w:val="22"/>
                <w:szCs w:val="22"/>
              </w:rPr>
              <w:t>0</w:t>
            </w:r>
            <w:r w:rsidRPr="007573D4">
              <w:rPr>
                <w:sz w:val="22"/>
                <w:szCs w:val="22"/>
              </w:rPr>
              <w:t>.</w:t>
            </w:r>
          </w:p>
        </w:tc>
        <w:tc>
          <w:tcPr>
            <w:tcW w:w="2963"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379" w:type="dxa"/>
          </w:tcPr>
          <w:p w:rsidR="009211F1" w:rsidRPr="00E36D8A" w:rsidRDefault="00696FEC" w:rsidP="00E56FEB">
            <w:pPr>
              <w:tabs>
                <w:tab w:val="left" w:pos="567"/>
              </w:tabs>
              <w:spacing w:after="0" w:line="240" w:lineRule="auto"/>
              <w:contextualSpacing/>
              <w:jc w:val="both"/>
              <w:rPr>
                <w:rFonts w:ascii="Times New Roman" w:hAnsi="Times New Roman"/>
              </w:rPr>
            </w:pPr>
            <w:r w:rsidRPr="00E36D8A">
              <w:rPr>
                <w:rFonts w:ascii="Times New Roman" w:hAnsi="Times New Roman"/>
              </w:rPr>
              <w:t xml:space="preserve">Цена Договора (цена лота) включает в себя стоимость работ, </w:t>
            </w:r>
            <w:r w:rsidRPr="00E36D8A">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E56FEB" w:rsidRPr="00E36D8A">
              <w:rPr>
                <w:rFonts w:ascii="Times New Roman" w:hAnsi="Times New Roman"/>
                <w:lang w:eastAsia="ar-SA"/>
              </w:rPr>
              <w:t>с предметом запроса предложений</w:t>
            </w:r>
            <w:r w:rsidRPr="00E36D8A">
              <w:rPr>
                <w:rFonts w:ascii="Times New Roman" w:hAnsi="Times New Roman"/>
              </w:rPr>
              <w:t>.</w:t>
            </w:r>
          </w:p>
        </w:tc>
      </w:tr>
      <w:tr w:rsidR="001573E5" w:rsidRPr="00930B0C" w:rsidTr="00CB606F">
        <w:trPr>
          <w:jc w:val="center"/>
        </w:trPr>
        <w:tc>
          <w:tcPr>
            <w:tcW w:w="838" w:type="dxa"/>
          </w:tcPr>
          <w:p w:rsidR="001573E5" w:rsidRPr="00930B0C" w:rsidRDefault="001573E5" w:rsidP="00CF59BC">
            <w:pPr>
              <w:pStyle w:val="33"/>
              <w:contextualSpacing/>
              <w:rPr>
                <w:sz w:val="22"/>
                <w:szCs w:val="22"/>
              </w:rPr>
            </w:pPr>
            <w:r>
              <w:rPr>
                <w:sz w:val="22"/>
                <w:szCs w:val="22"/>
              </w:rPr>
              <w:t>5.1.</w:t>
            </w:r>
            <w:r w:rsidR="00B425F8">
              <w:rPr>
                <w:sz w:val="22"/>
                <w:szCs w:val="22"/>
              </w:rPr>
              <w:t>2</w:t>
            </w:r>
            <w:r w:rsidR="00CF59BC">
              <w:rPr>
                <w:sz w:val="22"/>
                <w:szCs w:val="22"/>
              </w:rPr>
              <w:t>1</w:t>
            </w:r>
            <w:r w:rsidRPr="00930B0C">
              <w:rPr>
                <w:sz w:val="22"/>
                <w:szCs w:val="22"/>
              </w:rPr>
              <w:t>.</w:t>
            </w:r>
          </w:p>
        </w:tc>
        <w:tc>
          <w:tcPr>
            <w:tcW w:w="2963"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379" w:type="dxa"/>
          </w:tcPr>
          <w:p w:rsidR="001573E5" w:rsidRPr="00E36D8A" w:rsidRDefault="001573E5" w:rsidP="002436EC">
            <w:pPr>
              <w:pStyle w:val="aff0"/>
              <w:tabs>
                <w:tab w:val="clear" w:pos="2880"/>
              </w:tabs>
              <w:spacing w:line="240" w:lineRule="auto"/>
              <w:ind w:left="0" w:firstLine="0"/>
              <w:contextualSpacing/>
              <w:rPr>
                <w:sz w:val="22"/>
                <w:szCs w:val="22"/>
              </w:rPr>
            </w:pPr>
            <w:bookmarkStart w:id="52" w:name="_Ref56220708"/>
            <w:r w:rsidRPr="00E36D8A">
              <w:rPr>
                <w:sz w:val="22"/>
                <w:szCs w:val="22"/>
              </w:rPr>
              <w:t>Все суммы денежных средств в документах, входящих в Предложение, должны быть выражены в Российских рублях</w:t>
            </w:r>
            <w:bookmarkEnd w:id="52"/>
            <w:r w:rsidRPr="00E36D8A">
              <w:rPr>
                <w:sz w:val="22"/>
                <w:szCs w:val="22"/>
              </w:rPr>
              <w:t>.</w:t>
            </w:r>
          </w:p>
        </w:tc>
      </w:tr>
      <w:tr w:rsidR="001573E5" w:rsidRPr="00930B0C" w:rsidTr="00CB606F">
        <w:trPr>
          <w:trHeight w:val="1181"/>
          <w:jc w:val="center"/>
        </w:trPr>
        <w:tc>
          <w:tcPr>
            <w:tcW w:w="838" w:type="dxa"/>
          </w:tcPr>
          <w:p w:rsidR="001573E5" w:rsidRPr="00E36D8A" w:rsidRDefault="001573E5" w:rsidP="00CF59BC">
            <w:pPr>
              <w:pStyle w:val="33"/>
              <w:rPr>
                <w:sz w:val="22"/>
                <w:szCs w:val="22"/>
              </w:rPr>
            </w:pPr>
            <w:r w:rsidRPr="00E36D8A">
              <w:rPr>
                <w:sz w:val="22"/>
                <w:szCs w:val="22"/>
              </w:rPr>
              <w:t>5.1.2</w:t>
            </w:r>
            <w:r w:rsidR="00CF59BC" w:rsidRPr="00E36D8A">
              <w:rPr>
                <w:sz w:val="22"/>
                <w:szCs w:val="22"/>
              </w:rPr>
              <w:t>2</w:t>
            </w:r>
            <w:r w:rsidRPr="00E36D8A">
              <w:rPr>
                <w:sz w:val="22"/>
                <w:szCs w:val="22"/>
              </w:rPr>
              <w:t>.</w:t>
            </w:r>
          </w:p>
        </w:tc>
        <w:tc>
          <w:tcPr>
            <w:tcW w:w="2963" w:type="dxa"/>
          </w:tcPr>
          <w:p w:rsidR="001573E5" w:rsidRPr="00E36D8A" w:rsidRDefault="001573E5" w:rsidP="000F7C2B">
            <w:pPr>
              <w:spacing w:after="0" w:line="240" w:lineRule="auto"/>
              <w:contextualSpacing/>
              <w:jc w:val="both"/>
              <w:rPr>
                <w:rFonts w:ascii="Times New Roman" w:hAnsi="Times New Roman"/>
                <w:lang w:eastAsia="ru-RU"/>
              </w:rPr>
            </w:pPr>
            <w:r w:rsidRPr="00E36D8A">
              <w:rPr>
                <w:rFonts w:ascii="Times New Roman" w:eastAsia="Times New Roman" w:hAnsi="Times New Roman"/>
                <w:lang w:eastAsia="ru-RU"/>
              </w:rPr>
              <w:t>Форма, сроки и порядок оплаты работ</w:t>
            </w:r>
          </w:p>
        </w:tc>
        <w:tc>
          <w:tcPr>
            <w:tcW w:w="6379" w:type="dxa"/>
          </w:tcPr>
          <w:p w:rsidR="00E56FEB" w:rsidRPr="00E36D8A" w:rsidRDefault="00E36D8A" w:rsidP="00E36D8A">
            <w:pPr>
              <w:keepNext/>
              <w:keepLines/>
              <w:widowControl w:val="0"/>
              <w:suppressLineNumbers/>
              <w:suppressAutoHyphens/>
              <w:spacing w:after="0" w:line="240" w:lineRule="auto"/>
              <w:jc w:val="both"/>
              <w:rPr>
                <w:rFonts w:ascii="Times New Roman" w:hAnsi="Times New Roman"/>
                <w:bCs/>
              </w:rPr>
            </w:pPr>
            <w:r w:rsidRPr="00E36D8A">
              <w:rPr>
                <w:rFonts w:ascii="Times New Roman" w:hAnsi="Times New Roman"/>
                <w:bCs/>
              </w:rPr>
              <w:t>Оплата выполненных работ осуществляется на основании акта сдачи-приемки выполненных рабо</w:t>
            </w:r>
            <w:r w:rsidR="00CB606F">
              <w:rPr>
                <w:rFonts w:ascii="Times New Roman" w:hAnsi="Times New Roman"/>
                <w:bCs/>
              </w:rPr>
              <w:t>т и счета-фактуры, в течение 30 </w:t>
            </w:r>
            <w:r w:rsidRPr="00E36D8A">
              <w:rPr>
                <w:rFonts w:ascii="Times New Roman" w:hAnsi="Times New Roman"/>
                <w:bCs/>
              </w:rPr>
              <w:t xml:space="preserve">(тридцати) календарных дней с момента подписания указанных документов. </w:t>
            </w:r>
          </w:p>
        </w:tc>
      </w:tr>
      <w:tr w:rsidR="001573E5" w:rsidRPr="00930B0C" w:rsidTr="003032FF">
        <w:trPr>
          <w:trHeight w:val="321"/>
          <w:jc w:val="center"/>
        </w:trPr>
        <w:tc>
          <w:tcPr>
            <w:tcW w:w="10180" w:type="dxa"/>
            <w:gridSpan w:val="3"/>
            <w:shd w:val="clear" w:color="auto" w:fill="auto"/>
          </w:tcPr>
          <w:p w:rsidR="001573E5" w:rsidRPr="00E36D8A" w:rsidRDefault="001573E5" w:rsidP="000F7C2B">
            <w:pPr>
              <w:pStyle w:val="33"/>
              <w:rPr>
                <w:b/>
                <w:sz w:val="22"/>
                <w:szCs w:val="22"/>
              </w:rPr>
            </w:pPr>
            <w:r w:rsidRPr="00E36D8A">
              <w:rPr>
                <w:b/>
                <w:sz w:val="22"/>
                <w:szCs w:val="22"/>
              </w:rPr>
              <w:t>5.2.</w:t>
            </w:r>
            <w:r w:rsidRPr="00E36D8A">
              <w:rPr>
                <w:b/>
                <w:snapToGrid w:val="0"/>
                <w:sz w:val="22"/>
                <w:szCs w:val="22"/>
              </w:rPr>
              <w:t xml:space="preserve"> Предоставление Документации</w:t>
            </w:r>
          </w:p>
        </w:tc>
      </w:tr>
      <w:tr w:rsidR="001573E5" w:rsidRPr="00930B0C" w:rsidTr="00CB606F">
        <w:trPr>
          <w:trHeight w:val="1345"/>
          <w:jc w:val="center"/>
        </w:trPr>
        <w:tc>
          <w:tcPr>
            <w:tcW w:w="838"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963"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379" w:type="dxa"/>
          </w:tcPr>
          <w:p w:rsidR="00CB606F" w:rsidRPr="00E36D8A" w:rsidRDefault="001573E5" w:rsidP="002436EC">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E36D8A">
              <w:rPr>
                <w:rFonts w:ascii="Times New Roman" w:hAnsi="Times New Roman"/>
                <w:bCs/>
                <w:snapToGrid w:val="0"/>
              </w:rPr>
              <w:t>Документация на проведение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hyperlink r:id="rId19" w:history="1">
              <w:r w:rsidRPr="00E36D8A">
                <w:rPr>
                  <w:rStyle w:val="a3"/>
                  <w:rFonts w:ascii="Times New Roman" w:hAnsi="Times New Roman"/>
                  <w:snapToGrid w:val="0"/>
                </w:rPr>
                <w:t>www.zakupki.gov.ru</w:t>
              </w:r>
            </w:hyperlink>
            <w:r w:rsidRPr="00E36D8A">
              <w:rPr>
                <w:rFonts w:ascii="Times New Roman" w:hAnsi="Times New Roman"/>
              </w:rPr>
              <w:t>)</w:t>
            </w:r>
            <w:r w:rsidRPr="00E36D8A">
              <w:rPr>
                <w:rFonts w:ascii="Times New Roman" w:hAnsi="Times New Roman"/>
                <w:bCs/>
                <w:snapToGrid w:val="0"/>
              </w:rPr>
              <w:t>.</w:t>
            </w:r>
          </w:p>
        </w:tc>
      </w:tr>
      <w:tr w:rsidR="001573E5" w:rsidRPr="00930B0C" w:rsidTr="003032FF">
        <w:trPr>
          <w:trHeight w:val="298"/>
          <w:jc w:val="center"/>
        </w:trPr>
        <w:tc>
          <w:tcPr>
            <w:tcW w:w="10180" w:type="dxa"/>
            <w:gridSpan w:val="3"/>
            <w:shd w:val="clear" w:color="auto" w:fill="auto"/>
          </w:tcPr>
          <w:p w:rsidR="001573E5" w:rsidRPr="00E36D8A" w:rsidRDefault="001573E5" w:rsidP="000E4322">
            <w:pPr>
              <w:pStyle w:val="33"/>
              <w:rPr>
                <w:b/>
                <w:sz w:val="22"/>
                <w:szCs w:val="22"/>
              </w:rPr>
            </w:pPr>
            <w:r w:rsidRPr="00E36D8A">
              <w:rPr>
                <w:b/>
                <w:sz w:val="22"/>
                <w:szCs w:val="22"/>
              </w:rPr>
              <w:t>5.3.</w:t>
            </w:r>
            <w:r w:rsidRPr="00E36D8A">
              <w:rPr>
                <w:b/>
                <w:snapToGrid w:val="0"/>
                <w:sz w:val="22"/>
                <w:szCs w:val="22"/>
              </w:rPr>
              <w:t xml:space="preserve"> Условия и требования к подаче Заявки на участие в Запросе предложений</w:t>
            </w:r>
          </w:p>
        </w:tc>
      </w:tr>
      <w:tr w:rsidR="001573E5" w:rsidRPr="00930B0C" w:rsidTr="00CB606F">
        <w:trPr>
          <w:trHeight w:val="2073"/>
          <w:jc w:val="center"/>
        </w:trPr>
        <w:tc>
          <w:tcPr>
            <w:tcW w:w="838" w:type="dxa"/>
          </w:tcPr>
          <w:p w:rsidR="001573E5" w:rsidRPr="00930B0C" w:rsidRDefault="001573E5" w:rsidP="001B5587">
            <w:pPr>
              <w:pStyle w:val="33"/>
              <w:rPr>
                <w:sz w:val="22"/>
                <w:szCs w:val="22"/>
              </w:rPr>
            </w:pPr>
            <w:r>
              <w:rPr>
                <w:sz w:val="22"/>
                <w:szCs w:val="22"/>
              </w:rPr>
              <w:lastRenderedPageBreak/>
              <w:t>5.3.1.</w:t>
            </w:r>
          </w:p>
        </w:tc>
        <w:tc>
          <w:tcPr>
            <w:tcW w:w="2963"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379" w:type="dxa"/>
          </w:tcPr>
          <w:p w:rsidR="001573E5" w:rsidRPr="00E36D8A" w:rsidRDefault="001573E5" w:rsidP="00ED4A7D">
            <w:pPr>
              <w:spacing w:after="0" w:line="240" w:lineRule="auto"/>
              <w:contextualSpacing/>
              <w:jc w:val="both"/>
              <w:rPr>
                <w:rFonts w:ascii="Times New Roman" w:hAnsi="Times New Roman"/>
              </w:rPr>
            </w:pPr>
            <w:r w:rsidRPr="00E36D8A">
              <w:rPr>
                <w:rFonts w:ascii="Times New Roman" w:hAnsi="Times New Roman"/>
              </w:rPr>
              <w:t xml:space="preserve">Условия подачи Заявки Участником закупки изложены в </w:t>
            </w:r>
            <w:r w:rsidR="00CF32F8" w:rsidRPr="00E36D8A">
              <w:rPr>
                <w:rFonts w:ascii="Times New Roman" w:hAnsi="Times New Roman"/>
              </w:rPr>
              <w:t>подразделах 2.1 – 2.2</w:t>
            </w:r>
            <w:r w:rsidRPr="00E36D8A">
              <w:rPr>
                <w:rFonts w:ascii="Times New Roman" w:hAnsi="Times New Roman"/>
              </w:rPr>
              <w:t xml:space="preserve"> раздела 2  настоящей Документации.</w:t>
            </w:r>
          </w:p>
          <w:p w:rsidR="001573E5" w:rsidRPr="00E36D8A" w:rsidRDefault="001573E5" w:rsidP="00ED4A7D">
            <w:pPr>
              <w:tabs>
                <w:tab w:val="left" w:pos="6521"/>
              </w:tabs>
              <w:spacing w:after="0" w:line="240" w:lineRule="auto"/>
              <w:contextualSpacing/>
              <w:jc w:val="both"/>
              <w:rPr>
                <w:rFonts w:ascii="Times New Roman" w:hAnsi="Times New Roman"/>
              </w:rPr>
            </w:pPr>
            <w:r w:rsidRPr="00E36D8A">
              <w:rPr>
                <w:rFonts w:ascii="Times New Roman" w:hAnsi="Times New Roman"/>
              </w:rPr>
              <w:t xml:space="preserve">В случае направления Заявки через курьерскую службу </w:t>
            </w:r>
            <w:r w:rsidRPr="00E36D8A">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E36D8A">
              <w:rPr>
                <w:rFonts w:ascii="Times New Roman" w:hAnsi="Times New Roman"/>
              </w:rPr>
              <w:t>.</w:t>
            </w:r>
          </w:p>
          <w:p w:rsidR="001573E5" w:rsidRPr="00E36D8A" w:rsidRDefault="001573E5" w:rsidP="00ED4A7D">
            <w:pPr>
              <w:tabs>
                <w:tab w:val="left" w:pos="6521"/>
              </w:tabs>
              <w:spacing w:after="0" w:line="240" w:lineRule="auto"/>
              <w:contextualSpacing/>
              <w:jc w:val="both"/>
              <w:rPr>
                <w:rStyle w:val="postbody"/>
                <w:rFonts w:ascii="Times New Roman" w:hAnsi="Times New Roman"/>
              </w:rPr>
            </w:pPr>
            <w:r w:rsidRPr="00E36D8A">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CB606F">
        <w:trPr>
          <w:trHeight w:val="77"/>
          <w:jc w:val="center"/>
        </w:trPr>
        <w:tc>
          <w:tcPr>
            <w:tcW w:w="838" w:type="dxa"/>
          </w:tcPr>
          <w:p w:rsidR="001573E5" w:rsidRPr="00930B0C" w:rsidRDefault="001573E5" w:rsidP="001B5587">
            <w:pPr>
              <w:pStyle w:val="33"/>
              <w:rPr>
                <w:sz w:val="22"/>
                <w:szCs w:val="22"/>
              </w:rPr>
            </w:pPr>
            <w:r>
              <w:rPr>
                <w:sz w:val="22"/>
                <w:szCs w:val="22"/>
              </w:rPr>
              <w:t>5.3.2.</w:t>
            </w:r>
          </w:p>
        </w:tc>
        <w:tc>
          <w:tcPr>
            <w:tcW w:w="2963"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379" w:type="dxa"/>
          </w:tcPr>
          <w:p w:rsidR="00986260"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p>
          <w:p w:rsidR="001573E5" w:rsidRPr="00AE3175" w:rsidRDefault="001573E5" w:rsidP="000E4322">
            <w:pPr>
              <w:spacing w:after="0" w:line="240" w:lineRule="auto"/>
              <w:jc w:val="both"/>
              <w:rPr>
                <w:rFonts w:ascii="Times New Roman" w:hAnsi="Times New Roman"/>
              </w:rPr>
            </w:pP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w:t>
            </w:r>
            <w:r w:rsidRPr="00986260">
              <w:rPr>
                <w:rFonts w:ascii="Times New Roman" w:hAnsi="Times New Roman"/>
                <w:u w:val="single"/>
              </w:rPr>
              <w:t>только одну Заявку</w:t>
            </w:r>
            <w:r w:rsidRPr="00B52396">
              <w:rPr>
                <w:rFonts w:ascii="Times New Roman" w:hAnsi="Times New Roman"/>
              </w:rPr>
              <w:t xml:space="preserve"> на участие в запросе предложений. </w:t>
            </w:r>
          </w:p>
        </w:tc>
      </w:tr>
      <w:tr w:rsidR="001573E5" w:rsidRPr="00930B0C" w:rsidTr="00CB606F">
        <w:trPr>
          <w:trHeight w:val="2145"/>
          <w:jc w:val="center"/>
        </w:trPr>
        <w:tc>
          <w:tcPr>
            <w:tcW w:w="838" w:type="dxa"/>
          </w:tcPr>
          <w:p w:rsidR="001573E5" w:rsidRPr="00930B0C" w:rsidRDefault="001573E5" w:rsidP="001B5587">
            <w:pPr>
              <w:pStyle w:val="33"/>
              <w:rPr>
                <w:sz w:val="22"/>
                <w:szCs w:val="22"/>
              </w:rPr>
            </w:pPr>
            <w:r>
              <w:rPr>
                <w:sz w:val="22"/>
                <w:szCs w:val="22"/>
              </w:rPr>
              <w:t>5.3.3.</w:t>
            </w:r>
          </w:p>
        </w:tc>
        <w:tc>
          <w:tcPr>
            <w:tcW w:w="2963"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379" w:type="dxa"/>
          </w:tcPr>
          <w:p w:rsidR="00986260" w:rsidRDefault="001573E5" w:rsidP="002436EC">
            <w:pPr>
              <w:tabs>
                <w:tab w:val="left" w:pos="1134"/>
              </w:tabs>
              <w:spacing w:after="0" w:line="240" w:lineRule="auto"/>
              <w:contextualSpacing/>
              <w:rPr>
                <w:rFonts w:ascii="Times New Roman" w:hAnsi="Times New Roman"/>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152A7B">
              <w:rPr>
                <w:rFonts w:ascii="Times New Roman" w:hAnsi="Times New Roman"/>
              </w:rPr>
              <w:t>«</w:t>
            </w:r>
            <w:r w:rsidR="00E36D8A">
              <w:rPr>
                <w:rFonts w:ascii="Times New Roman" w:hAnsi="Times New Roman"/>
                <w:b/>
              </w:rPr>
              <w:t>05</w:t>
            </w:r>
            <w:r w:rsidR="00152A7B">
              <w:rPr>
                <w:rFonts w:ascii="Times New Roman" w:hAnsi="Times New Roman"/>
                <w:b/>
              </w:rPr>
              <w:t>»</w:t>
            </w:r>
            <w:r w:rsidRPr="00B52396">
              <w:rPr>
                <w:rFonts w:ascii="Times New Roman" w:hAnsi="Times New Roman"/>
                <w:b/>
              </w:rPr>
              <w:t xml:space="preserve"> </w:t>
            </w:r>
            <w:r w:rsidR="00986260">
              <w:rPr>
                <w:rFonts w:ascii="Times New Roman" w:hAnsi="Times New Roman"/>
                <w:b/>
              </w:rPr>
              <w:t>сентября</w:t>
            </w:r>
            <w:r w:rsidR="00E56FEB">
              <w:rPr>
                <w:rFonts w:ascii="Times New Roman" w:hAnsi="Times New Roman"/>
                <w:b/>
              </w:rPr>
              <w:t xml:space="preserve"> </w:t>
            </w:r>
            <w:r w:rsidRPr="00B52396">
              <w:rPr>
                <w:rFonts w:ascii="Times New Roman" w:hAnsi="Times New Roman"/>
                <w:b/>
              </w:rPr>
              <w:t>2017  года</w:t>
            </w:r>
            <w:r w:rsidRPr="00B52396">
              <w:rPr>
                <w:rFonts w:ascii="Times New Roman" w:hAnsi="Times New Roman"/>
              </w:rPr>
              <w:t xml:space="preserve">  </w:t>
            </w:r>
          </w:p>
          <w:p w:rsidR="00A87359" w:rsidRDefault="001573E5" w:rsidP="002436EC">
            <w:pPr>
              <w:tabs>
                <w:tab w:val="left" w:pos="1134"/>
              </w:tabs>
              <w:spacing w:after="0" w:line="240" w:lineRule="auto"/>
              <w:contextualSpacing/>
              <w:rPr>
                <w:rFonts w:ascii="Times New Roman" w:hAnsi="Times New Roman"/>
                <w:b/>
              </w:rPr>
            </w:pPr>
            <w:r w:rsidRPr="00B52396">
              <w:rPr>
                <w:rFonts w:ascii="Times New Roman" w:hAnsi="Times New Roman"/>
              </w:rPr>
              <w:t xml:space="preserve">по адресу: </w:t>
            </w:r>
            <w:r w:rsidR="00A87359" w:rsidRPr="00B52396">
              <w:rPr>
                <w:rFonts w:ascii="Times New Roman" w:hAnsi="Times New Roman"/>
                <w:b/>
              </w:rPr>
              <w:t>236022, Россия, г. </w:t>
            </w:r>
            <w:r w:rsidR="00CF32F8">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CF32F8" w:rsidRPr="00B52396" w:rsidRDefault="00CF32F8" w:rsidP="002436EC">
            <w:pPr>
              <w:tabs>
                <w:tab w:val="left" w:pos="1134"/>
              </w:tabs>
              <w:spacing w:after="0" w:line="240" w:lineRule="auto"/>
              <w:contextualSpacing/>
              <w:rPr>
                <w:rFonts w:ascii="Times New Roman" w:hAnsi="Times New Roman"/>
              </w:rPr>
            </w:pPr>
          </w:p>
          <w:p w:rsidR="001573E5" w:rsidRPr="00FC7DA5" w:rsidRDefault="001573E5" w:rsidP="002436EC">
            <w:pPr>
              <w:spacing w:after="0" w:line="240" w:lineRule="auto"/>
              <w:contextualSpacing/>
              <w:jc w:val="both"/>
              <w:rPr>
                <w:rFonts w:ascii="Times New Roman" w:hAnsi="Times New Roman"/>
                <w:i/>
              </w:rPr>
            </w:pPr>
            <w:r w:rsidRPr="00FC7DA5">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FC7DA5">
              <w:rPr>
                <w:rFonts w:ascii="Times New Roman" w:hAnsi="Times New Roman"/>
                <w:i/>
                <w:lang w:eastAsia="ar-SA"/>
              </w:rPr>
              <w:t>кроме выходных и праздничных нерабочих дней</w:t>
            </w:r>
            <w:r w:rsidRPr="00FC7DA5">
              <w:rPr>
                <w:rFonts w:ascii="Times New Roman" w:hAnsi="Times New Roman"/>
                <w:i/>
              </w:rPr>
              <w:t>.</w:t>
            </w:r>
            <w:r w:rsidRPr="00FC7DA5">
              <w:rPr>
                <w:rFonts w:ascii="Times New Roman" w:hAnsi="Times New Roman"/>
                <w:i/>
                <w:lang w:eastAsia="ar-SA"/>
              </w:rPr>
              <w:t xml:space="preserve"> </w:t>
            </w:r>
          </w:p>
        </w:tc>
      </w:tr>
      <w:tr w:rsidR="001573E5" w:rsidRPr="00930B0C" w:rsidTr="00CB606F">
        <w:trPr>
          <w:trHeight w:val="1097"/>
          <w:jc w:val="center"/>
        </w:trPr>
        <w:tc>
          <w:tcPr>
            <w:tcW w:w="838" w:type="dxa"/>
          </w:tcPr>
          <w:p w:rsidR="001573E5" w:rsidRPr="00013B75" w:rsidRDefault="001573E5" w:rsidP="001B5587">
            <w:pPr>
              <w:pStyle w:val="33"/>
              <w:rPr>
                <w:sz w:val="22"/>
                <w:szCs w:val="22"/>
              </w:rPr>
            </w:pPr>
            <w:r>
              <w:rPr>
                <w:sz w:val="22"/>
                <w:szCs w:val="22"/>
              </w:rPr>
              <w:t>5.3.4.</w:t>
            </w:r>
          </w:p>
        </w:tc>
        <w:tc>
          <w:tcPr>
            <w:tcW w:w="2963"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379" w:type="dxa"/>
          </w:tcPr>
          <w:p w:rsidR="00ED4A7D" w:rsidRDefault="001573E5" w:rsidP="002436EC">
            <w:pPr>
              <w:spacing w:after="0" w:line="240" w:lineRule="auto"/>
              <w:contextualSpacing/>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E36D8A">
            <w:pPr>
              <w:spacing w:after="0" w:line="240" w:lineRule="auto"/>
              <w:contextualSpacing/>
              <w:jc w:val="both"/>
              <w:rPr>
                <w:rFonts w:ascii="Times New Roman" w:hAnsi="Times New Roman"/>
              </w:rPr>
            </w:pPr>
            <w:r>
              <w:rPr>
                <w:rFonts w:ascii="Times New Roman" w:hAnsi="Times New Roman"/>
                <w:b/>
              </w:rPr>
              <w:t>«</w:t>
            </w:r>
            <w:r w:rsidR="00E36D8A">
              <w:rPr>
                <w:rFonts w:ascii="Times New Roman" w:hAnsi="Times New Roman"/>
                <w:b/>
              </w:rPr>
              <w:t>11</w:t>
            </w:r>
            <w:r>
              <w:rPr>
                <w:rFonts w:ascii="Times New Roman" w:hAnsi="Times New Roman"/>
                <w:b/>
              </w:rPr>
              <w:t>»</w:t>
            </w:r>
            <w:r w:rsidR="001573E5" w:rsidRPr="00B52396">
              <w:rPr>
                <w:rFonts w:ascii="Times New Roman" w:hAnsi="Times New Roman"/>
                <w:b/>
              </w:rPr>
              <w:t xml:space="preserve"> </w:t>
            </w:r>
            <w:r w:rsidR="00E56FEB">
              <w:rPr>
                <w:rFonts w:ascii="Times New Roman" w:hAnsi="Times New Roman"/>
                <w:b/>
              </w:rPr>
              <w:t>сентября</w:t>
            </w:r>
            <w:r w:rsidR="00CF32F8">
              <w:rPr>
                <w:rFonts w:ascii="Times New Roman" w:hAnsi="Times New Roman"/>
                <w:b/>
              </w:rPr>
              <w:t xml:space="preserve"> </w:t>
            </w:r>
            <w:r w:rsidR="001573E5" w:rsidRPr="00B52396">
              <w:rPr>
                <w:rFonts w:ascii="Times New Roman" w:hAnsi="Times New Roman"/>
                <w:b/>
              </w:rPr>
              <w:t xml:space="preserve">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CB606F">
        <w:trPr>
          <w:trHeight w:val="1143"/>
          <w:jc w:val="center"/>
        </w:trPr>
        <w:tc>
          <w:tcPr>
            <w:tcW w:w="838" w:type="dxa"/>
          </w:tcPr>
          <w:p w:rsidR="001573E5" w:rsidRPr="00013B75" w:rsidRDefault="001573E5" w:rsidP="001B5587">
            <w:pPr>
              <w:pStyle w:val="33"/>
              <w:rPr>
                <w:sz w:val="22"/>
                <w:szCs w:val="22"/>
              </w:rPr>
            </w:pPr>
            <w:r>
              <w:rPr>
                <w:sz w:val="22"/>
                <w:szCs w:val="22"/>
              </w:rPr>
              <w:t>5.3.5.</w:t>
            </w:r>
          </w:p>
        </w:tc>
        <w:tc>
          <w:tcPr>
            <w:tcW w:w="2963"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379" w:type="dxa"/>
          </w:tcPr>
          <w:p w:rsidR="001573E5" w:rsidRPr="00B52396" w:rsidRDefault="001573E5" w:rsidP="00E36D8A">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в 1</w:t>
            </w:r>
            <w:r w:rsidR="00E56FEB">
              <w:rPr>
                <w:b/>
                <w:sz w:val="22"/>
                <w:szCs w:val="22"/>
              </w:rPr>
              <w:t>0</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E36D8A">
              <w:rPr>
                <w:b/>
                <w:sz w:val="22"/>
                <w:szCs w:val="22"/>
              </w:rPr>
              <w:t>11</w:t>
            </w:r>
            <w:r w:rsidR="00152A7B">
              <w:rPr>
                <w:b/>
                <w:sz w:val="22"/>
                <w:szCs w:val="22"/>
              </w:rPr>
              <w:t>»</w:t>
            </w:r>
            <w:r w:rsidRPr="00B52396">
              <w:rPr>
                <w:b/>
                <w:sz w:val="22"/>
                <w:szCs w:val="22"/>
              </w:rPr>
              <w:t xml:space="preserve"> </w:t>
            </w:r>
            <w:r w:rsidR="00E56FEB">
              <w:rPr>
                <w:b/>
                <w:sz w:val="22"/>
                <w:szCs w:val="22"/>
              </w:rPr>
              <w:t xml:space="preserve">сентября </w:t>
            </w:r>
            <w:r w:rsidRPr="00B52396">
              <w:rPr>
                <w:b/>
                <w:sz w:val="22"/>
                <w:szCs w:val="22"/>
              </w:rPr>
              <w:t>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CB606F">
        <w:trPr>
          <w:trHeight w:val="2407"/>
          <w:jc w:val="center"/>
        </w:trPr>
        <w:tc>
          <w:tcPr>
            <w:tcW w:w="838" w:type="dxa"/>
          </w:tcPr>
          <w:p w:rsidR="001573E5" w:rsidRPr="00930B0C" w:rsidRDefault="001573E5" w:rsidP="001B5587">
            <w:pPr>
              <w:pStyle w:val="33"/>
              <w:rPr>
                <w:sz w:val="22"/>
                <w:szCs w:val="22"/>
              </w:rPr>
            </w:pPr>
            <w:r>
              <w:rPr>
                <w:sz w:val="22"/>
                <w:szCs w:val="22"/>
              </w:rPr>
              <w:t>5.3.6.</w:t>
            </w:r>
          </w:p>
        </w:tc>
        <w:tc>
          <w:tcPr>
            <w:tcW w:w="2963"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379" w:type="dxa"/>
          </w:tcPr>
          <w:p w:rsidR="00986260" w:rsidRDefault="001573E5" w:rsidP="00986260">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CB606F">
              <w:rPr>
                <w:b/>
                <w:sz w:val="22"/>
                <w:szCs w:val="22"/>
              </w:rPr>
              <w:t xml:space="preserve"> </w:t>
            </w:r>
            <w:r w:rsidR="00152A7B">
              <w:rPr>
                <w:b/>
                <w:sz w:val="22"/>
                <w:szCs w:val="22"/>
              </w:rPr>
              <w:t>«</w:t>
            </w:r>
            <w:r w:rsidR="00E36D8A">
              <w:rPr>
                <w:b/>
                <w:sz w:val="22"/>
                <w:szCs w:val="22"/>
              </w:rPr>
              <w:t>11</w:t>
            </w:r>
            <w:r w:rsidR="00152A7B">
              <w:rPr>
                <w:b/>
                <w:sz w:val="22"/>
                <w:szCs w:val="22"/>
              </w:rPr>
              <w:t>»</w:t>
            </w:r>
            <w:r w:rsidRPr="00B52396">
              <w:rPr>
                <w:b/>
                <w:sz w:val="22"/>
                <w:szCs w:val="22"/>
              </w:rPr>
              <w:t xml:space="preserve"> </w:t>
            </w:r>
            <w:r w:rsidR="00E56FEB">
              <w:rPr>
                <w:b/>
                <w:sz w:val="22"/>
                <w:szCs w:val="22"/>
              </w:rPr>
              <w:t>сентября</w:t>
            </w:r>
            <w:r w:rsidRPr="00B52396">
              <w:rPr>
                <w:b/>
                <w:sz w:val="22"/>
                <w:szCs w:val="22"/>
              </w:rPr>
              <w:t xml:space="preserve"> 2017 года</w:t>
            </w:r>
            <w:r w:rsidRPr="00B52396">
              <w:rPr>
                <w:sz w:val="22"/>
                <w:szCs w:val="22"/>
              </w:rPr>
              <w:t xml:space="preserve">  (по адресу: 236022, г. Калининград, ул. Репина, д. 15, административно-хозяйственный отдел). </w:t>
            </w:r>
          </w:p>
          <w:p w:rsidR="00986260" w:rsidRDefault="001573E5" w:rsidP="00986260">
            <w:pPr>
              <w:pStyle w:val="ad"/>
              <w:tabs>
                <w:tab w:val="clear" w:pos="1418"/>
                <w:tab w:val="left" w:pos="284"/>
                <w:tab w:val="left" w:pos="1134"/>
              </w:tabs>
              <w:spacing w:line="240" w:lineRule="auto"/>
              <w:ind w:left="0" w:firstLine="0"/>
              <w:contextualSpacing/>
              <w:rPr>
                <w:sz w:val="22"/>
                <w:szCs w:val="22"/>
              </w:rPr>
            </w:pPr>
            <w:r w:rsidRPr="00B52396">
              <w:rPr>
                <w:sz w:val="22"/>
                <w:szCs w:val="22"/>
              </w:rPr>
              <w:t xml:space="preserve">Подведение итогов закупки состоится  </w:t>
            </w:r>
            <w:r w:rsidRPr="00B52396">
              <w:rPr>
                <w:b/>
                <w:sz w:val="22"/>
                <w:szCs w:val="22"/>
              </w:rPr>
              <w:t xml:space="preserve">не позднее </w:t>
            </w:r>
            <w:r w:rsidR="000202ED" w:rsidRPr="00B52396">
              <w:rPr>
                <w:b/>
                <w:sz w:val="22"/>
                <w:szCs w:val="22"/>
              </w:rPr>
              <w:t>1</w:t>
            </w:r>
            <w:r w:rsidR="00E56FEB">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E36D8A">
              <w:rPr>
                <w:b/>
                <w:sz w:val="22"/>
                <w:szCs w:val="22"/>
              </w:rPr>
              <w:t>11</w:t>
            </w:r>
            <w:r w:rsidR="00152A7B">
              <w:rPr>
                <w:b/>
                <w:sz w:val="22"/>
                <w:szCs w:val="22"/>
              </w:rPr>
              <w:t xml:space="preserve">» </w:t>
            </w:r>
            <w:r w:rsidR="00E56FEB">
              <w:rPr>
                <w:b/>
                <w:sz w:val="22"/>
                <w:szCs w:val="22"/>
              </w:rPr>
              <w:t xml:space="preserve">сентября </w:t>
            </w:r>
            <w:r w:rsidRPr="00B52396">
              <w:rPr>
                <w:b/>
                <w:sz w:val="22"/>
                <w:szCs w:val="22"/>
              </w:rPr>
              <w:t xml:space="preserve">2017 года  </w:t>
            </w:r>
            <w:r w:rsidRPr="00B52396">
              <w:rPr>
                <w:sz w:val="22"/>
                <w:szCs w:val="22"/>
              </w:rPr>
              <w:t>по адресу:</w:t>
            </w:r>
            <w:r w:rsidR="00C975B2" w:rsidRPr="00B52396">
              <w:rPr>
                <w:sz w:val="22"/>
                <w:szCs w:val="22"/>
              </w:rPr>
              <w:t> </w:t>
            </w:r>
          </w:p>
          <w:p w:rsidR="001573E5" w:rsidRPr="00B52396" w:rsidRDefault="00CB606F" w:rsidP="00CB606F">
            <w:pPr>
              <w:pStyle w:val="ad"/>
              <w:tabs>
                <w:tab w:val="clear" w:pos="1418"/>
                <w:tab w:val="left" w:pos="284"/>
                <w:tab w:val="left" w:pos="1134"/>
              </w:tabs>
              <w:spacing w:line="240" w:lineRule="auto"/>
              <w:ind w:left="0" w:firstLine="0"/>
              <w:contextualSpacing/>
              <w:rPr>
                <w:sz w:val="22"/>
                <w:szCs w:val="22"/>
              </w:rPr>
            </w:pPr>
            <w:r>
              <w:rPr>
                <w:sz w:val="22"/>
                <w:szCs w:val="22"/>
              </w:rPr>
              <w:t>г. </w:t>
            </w:r>
            <w:r w:rsidR="001573E5" w:rsidRPr="00B52396">
              <w:rPr>
                <w:sz w:val="22"/>
                <w:szCs w:val="22"/>
              </w:rPr>
              <w:t xml:space="preserve">Калининград ул. Репина, д. 15, административно-хозяйственный отдел.  </w:t>
            </w: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963"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379"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96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379"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CB606F">
        <w:trPr>
          <w:trHeight w:val="282"/>
          <w:jc w:val="center"/>
        </w:trPr>
        <w:tc>
          <w:tcPr>
            <w:tcW w:w="83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96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379" w:type="dxa"/>
            <w:tcBorders>
              <w:top w:val="single" w:sz="4" w:space="0" w:color="auto"/>
              <w:left w:val="single" w:sz="4" w:space="0" w:color="auto"/>
              <w:bottom w:val="single" w:sz="4" w:space="0" w:color="auto"/>
              <w:right w:val="single" w:sz="4" w:space="0" w:color="auto"/>
            </w:tcBorders>
          </w:tcPr>
          <w:p w:rsidR="001573E5" w:rsidRPr="00654948" w:rsidRDefault="001573E5" w:rsidP="003B3646">
            <w:pPr>
              <w:spacing w:after="0" w:line="240" w:lineRule="auto"/>
              <w:ind w:firstLine="104"/>
              <w:jc w:val="both"/>
              <w:rPr>
                <w:rFonts w:ascii="Times New Roman" w:hAnsi="Times New Roman"/>
              </w:rPr>
            </w:pPr>
            <w:r w:rsidRPr="00654948">
              <w:rPr>
                <w:rFonts w:ascii="Times New Roman" w:hAnsi="Times New Roman"/>
              </w:rPr>
              <w:t>Не устанавливается.</w:t>
            </w: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96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79" w:type="dxa"/>
            <w:tcBorders>
              <w:top w:val="single" w:sz="4" w:space="0" w:color="auto"/>
              <w:left w:val="single" w:sz="4" w:space="0" w:color="auto"/>
              <w:bottom w:val="single" w:sz="4" w:space="0" w:color="auto"/>
              <w:right w:val="single" w:sz="4" w:space="0" w:color="auto"/>
            </w:tcBorders>
          </w:tcPr>
          <w:p w:rsidR="001573E5" w:rsidRPr="00654948" w:rsidRDefault="001573E5" w:rsidP="000E4322">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3.11.</w:t>
            </w:r>
          </w:p>
        </w:tc>
        <w:tc>
          <w:tcPr>
            <w:tcW w:w="2963"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379"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3032FF">
        <w:trPr>
          <w:trHeight w:val="326"/>
          <w:jc w:val="center"/>
        </w:trPr>
        <w:tc>
          <w:tcPr>
            <w:tcW w:w="10180"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lastRenderedPageBreak/>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963"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379" w:type="dxa"/>
            <w:tcBorders>
              <w:top w:val="single" w:sz="4" w:space="0" w:color="auto"/>
              <w:left w:val="single" w:sz="4" w:space="0" w:color="auto"/>
              <w:bottom w:val="single" w:sz="4" w:space="0" w:color="auto"/>
              <w:right w:val="single" w:sz="4" w:space="0" w:color="auto"/>
            </w:tcBorders>
          </w:tcPr>
          <w:p w:rsidR="001573E5" w:rsidRPr="0065443E" w:rsidRDefault="001573E5" w:rsidP="00E36D8A">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 xml:space="preserve">в подразделе 2.1 раздела 2 </w:t>
            </w:r>
            <w:r w:rsidRPr="0065443E">
              <w:rPr>
                <w:rFonts w:ascii="Times New Roman" w:hAnsi="Times New Roman"/>
              </w:rPr>
              <w:t xml:space="preserve">Документации. </w:t>
            </w:r>
          </w:p>
        </w:tc>
      </w:tr>
      <w:tr w:rsidR="001573E5" w:rsidRPr="00930B0C" w:rsidTr="003032FF">
        <w:trPr>
          <w:trHeight w:val="512"/>
          <w:jc w:val="center"/>
        </w:trPr>
        <w:tc>
          <w:tcPr>
            <w:tcW w:w="10180"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E36D8A">
            <w:pPr>
              <w:pStyle w:val="24"/>
              <w:tabs>
                <w:tab w:val="clear" w:pos="1418"/>
                <w:tab w:val="clear" w:pos="4679"/>
              </w:tabs>
              <w:spacing w:before="0" w:after="0"/>
              <w:ind w:left="0" w:firstLine="0"/>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CB606F">
        <w:trPr>
          <w:trHeight w:val="1274"/>
          <w:jc w:val="center"/>
        </w:trPr>
        <w:tc>
          <w:tcPr>
            <w:tcW w:w="83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963"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379" w:type="dxa"/>
            <w:tcBorders>
              <w:top w:val="single" w:sz="4" w:space="0" w:color="auto"/>
              <w:left w:val="single" w:sz="4" w:space="0" w:color="auto"/>
              <w:bottom w:val="single" w:sz="4" w:space="0" w:color="auto"/>
              <w:right w:val="single" w:sz="4" w:space="0" w:color="auto"/>
            </w:tcBorders>
          </w:tcPr>
          <w:p w:rsidR="00DB7FD0" w:rsidRPr="00BB3678" w:rsidRDefault="00CF32F8" w:rsidP="00E36D8A">
            <w:pPr>
              <w:spacing w:after="0" w:line="240" w:lineRule="auto"/>
              <w:contextualSpacing/>
              <w:jc w:val="both"/>
              <w:rPr>
                <w:rFonts w:ascii="Times New Roman" w:hAnsi="Times New Roman"/>
              </w:rPr>
            </w:pPr>
            <w:r>
              <w:rPr>
                <w:rFonts w:ascii="Times New Roman" w:hAnsi="Times New Roman"/>
              </w:rPr>
              <w:t xml:space="preserve">Требования к документам, подтверждающим соответствие Участников запроса предложений, </w:t>
            </w:r>
            <w:r w:rsidRPr="00567684">
              <w:rPr>
                <w:rFonts w:ascii="Times New Roman" w:hAnsi="Times New Roman"/>
              </w:rPr>
              <w:t>у</w:t>
            </w:r>
            <w:r w:rsidR="001573E5" w:rsidRPr="00567684">
              <w:rPr>
                <w:rFonts w:ascii="Times New Roman" w:hAnsi="Times New Roman"/>
              </w:rPr>
              <w:t xml:space="preserve">становлены в подразделе 2.2 раздела 2. Заявка на участие в запросе предложений должна быть подготовлена по формам, представленным в разделе 6 </w:t>
            </w:r>
            <w:r w:rsidR="001573E5" w:rsidRPr="00567684">
              <w:rPr>
                <w:rFonts w:ascii="Times New Roman" w:hAnsi="Times New Roman"/>
                <w:i/>
              </w:rPr>
              <w:t>«Образцы</w:t>
            </w:r>
            <w:r w:rsidR="001573E5" w:rsidRPr="00BB3678">
              <w:rPr>
                <w:rFonts w:ascii="Times New Roman" w:hAnsi="Times New Roman"/>
                <w:i/>
              </w:rPr>
              <w:t xml:space="preserve"> основных форм документов включаемых в состав предложения»</w:t>
            </w:r>
            <w:r w:rsidR="001573E5" w:rsidRPr="00BB3678">
              <w:rPr>
                <w:rFonts w:ascii="Times New Roman" w:hAnsi="Times New Roman"/>
              </w:rPr>
              <w:t>.</w:t>
            </w:r>
          </w:p>
        </w:tc>
      </w:tr>
      <w:tr w:rsidR="001573E5" w:rsidRPr="00930B0C" w:rsidTr="003032FF">
        <w:trPr>
          <w:trHeight w:val="271"/>
          <w:jc w:val="center"/>
        </w:trPr>
        <w:tc>
          <w:tcPr>
            <w:tcW w:w="10180"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E36D8A">
            <w:pPr>
              <w:pStyle w:val="a4"/>
              <w:numPr>
                <w:ilvl w:val="1"/>
                <w:numId w:val="20"/>
              </w:numPr>
              <w:spacing w:after="0" w:line="240" w:lineRule="auto"/>
              <w:ind w:left="69" w:firstLine="0"/>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963"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79" w:type="dxa"/>
            <w:tcBorders>
              <w:top w:val="single" w:sz="4" w:space="0" w:color="auto"/>
              <w:left w:val="single" w:sz="4" w:space="0" w:color="auto"/>
              <w:bottom w:val="single" w:sz="4" w:space="0" w:color="auto"/>
              <w:right w:val="single" w:sz="4" w:space="0" w:color="auto"/>
            </w:tcBorders>
          </w:tcPr>
          <w:p w:rsidR="00E91E55" w:rsidRPr="00E91E55" w:rsidRDefault="00E91E55" w:rsidP="00E36D8A">
            <w:pPr>
              <w:pStyle w:val="3a"/>
              <w:tabs>
                <w:tab w:val="clear" w:pos="360"/>
              </w:tabs>
              <w:ind w:left="0" w:firstLine="0"/>
              <w:contextualSpacing/>
              <w:rPr>
                <w:sz w:val="22"/>
                <w:szCs w:val="22"/>
                <w:lang w:val="ru-RU"/>
              </w:rPr>
            </w:pPr>
            <w:r w:rsidRPr="00E91E55">
              <w:rPr>
                <w:sz w:val="22"/>
                <w:szCs w:val="22"/>
                <w:lang w:val="ru-RU"/>
              </w:rPr>
              <w:t>Подробные требования к информации и документам, под</w:t>
            </w:r>
            <w:r w:rsidR="00567684">
              <w:rPr>
                <w:sz w:val="22"/>
                <w:szCs w:val="22"/>
                <w:lang w:val="ru-RU"/>
              </w:rPr>
              <w:t>тверждающим опыт и квалификацию Учас</w:t>
            </w:r>
            <w:r w:rsidRPr="00567684">
              <w:rPr>
                <w:sz w:val="22"/>
                <w:szCs w:val="22"/>
                <w:lang w:val="ru-RU"/>
              </w:rPr>
              <w:t xml:space="preserve">тников </w:t>
            </w:r>
            <w:r w:rsidR="00152A7B">
              <w:rPr>
                <w:sz w:val="22"/>
                <w:szCs w:val="22"/>
                <w:lang w:val="ru-RU"/>
              </w:rPr>
              <w:t xml:space="preserve">закупки, </w:t>
            </w:r>
            <w:r w:rsidRPr="00E91E55">
              <w:rPr>
                <w:sz w:val="22"/>
                <w:szCs w:val="22"/>
                <w:lang w:val="ru-RU"/>
              </w:rPr>
              <w:t>изложены в п</w:t>
            </w:r>
            <w:r w:rsidR="00E76207">
              <w:rPr>
                <w:sz w:val="22"/>
                <w:szCs w:val="22"/>
                <w:lang w:val="ru-RU"/>
              </w:rPr>
              <w:t>одразделе 2.1 и 2.2.</w:t>
            </w:r>
          </w:p>
          <w:p w:rsidR="001573E5" w:rsidRPr="00E91E55" w:rsidRDefault="001573E5" w:rsidP="00E36D8A">
            <w:pPr>
              <w:widowControl w:val="0"/>
              <w:tabs>
                <w:tab w:val="left" w:pos="567"/>
              </w:tabs>
              <w:suppressAutoHyphens/>
              <w:autoSpaceDE w:val="0"/>
              <w:spacing w:after="0" w:line="240" w:lineRule="auto"/>
              <w:jc w:val="both"/>
              <w:rPr>
                <w:rFonts w:ascii="Times New Roman" w:hAnsi="Times New Roman"/>
              </w:rPr>
            </w:pP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96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379"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963"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379" w:type="dxa"/>
            <w:tcBorders>
              <w:top w:val="single" w:sz="4" w:space="0" w:color="auto"/>
              <w:left w:val="single" w:sz="4" w:space="0" w:color="auto"/>
              <w:bottom w:val="single" w:sz="4" w:space="0" w:color="auto"/>
              <w:right w:val="single" w:sz="4" w:space="0" w:color="auto"/>
            </w:tcBorders>
          </w:tcPr>
          <w:p w:rsidR="009211F1"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0A62BD">
              <w:rPr>
                <w:rFonts w:ascii="Times New Roman" w:hAnsi="Times New Roman"/>
                <w:b/>
              </w:rPr>
              <w:t>не должен быть менее 90 календарных дней</w:t>
            </w:r>
            <w:r w:rsidRPr="000A62BD">
              <w:rPr>
                <w:rFonts w:ascii="Times New Roman" w:hAnsi="Times New Roman"/>
              </w:rPr>
              <w:t xml:space="preserve"> со дня, следующего за днем окончания подачи Заявок.</w:t>
            </w:r>
          </w:p>
          <w:p w:rsidR="001573E5" w:rsidRPr="000A62BD" w:rsidRDefault="001573E5"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bCs/>
              </w:rPr>
            </w:pPr>
            <w:r w:rsidRPr="000A62BD">
              <w:rPr>
                <w:rFonts w:ascii="Times New Roman" w:hAnsi="Times New Roman"/>
              </w:rPr>
              <w:t xml:space="preserve"> </w:t>
            </w:r>
          </w:p>
        </w:tc>
      </w:tr>
      <w:tr w:rsidR="001573E5" w:rsidRPr="00930B0C" w:rsidTr="00CB606F">
        <w:trPr>
          <w:trHeight w:val="542"/>
          <w:jc w:val="center"/>
        </w:trPr>
        <w:tc>
          <w:tcPr>
            <w:tcW w:w="838"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96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379" w:type="dxa"/>
            <w:tcBorders>
              <w:top w:val="single" w:sz="4" w:space="0" w:color="auto"/>
              <w:left w:val="single" w:sz="4" w:space="0" w:color="auto"/>
              <w:bottom w:val="single" w:sz="4" w:space="0" w:color="auto"/>
              <w:right w:val="single" w:sz="4" w:space="0" w:color="auto"/>
            </w:tcBorders>
          </w:tcPr>
          <w:p w:rsidR="001573E5" w:rsidRPr="000A62BD" w:rsidRDefault="00E76207" w:rsidP="00E76207">
            <w:pPr>
              <w:suppressAutoHyphens/>
              <w:autoSpaceDE w:val="0"/>
              <w:autoSpaceDN w:val="0"/>
              <w:adjustRightInd w:val="0"/>
              <w:spacing w:after="0" w:line="240" w:lineRule="auto"/>
              <w:contextualSpacing/>
              <w:jc w:val="both"/>
              <w:rPr>
                <w:rFonts w:ascii="Times New Roman" w:hAnsi="Times New Roman"/>
                <w:noProof/>
                <w:lang w:eastAsia="ar-SA"/>
              </w:rPr>
            </w:pPr>
            <w:r>
              <w:rPr>
                <w:rFonts w:ascii="Times New Roman" w:hAnsi="Times New Roman"/>
                <w:lang w:eastAsia="ar-SA"/>
              </w:rPr>
              <w:t>Проект Договора изложен в п</w:t>
            </w:r>
            <w:r w:rsidR="0005028E">
              <w:rPr>
                <w:rFonts w:ascii="Times New Roman" w:hAnsi="Times New Roman"/>
                <w:lang w:eastAsia="ar-SA"/>
              </w:rPr>
              <w:t>риложении № 2</w:t>
            </w:r>
            <w:r w:rsidR="001573E5" w:rsidRPr="000A62BD">
              <w:rPr>
                <w:rFonts w:ascii="Times New Roman" w:hAnsi="Times New Roman"/>
                <w:lang w:eastAsia="ar-SA"/>
              </w:rPr>
              <w:t xml:space="preserve"> к Документации. </w:t>
            </w:r>
          </w:p>
        </w:tc>
      </w:tr>
      <w:tr w:rsidR="001573E5" w:rsidRPr="00930B0C" w:rsidTr="00CB606F">
        <w:trPr>
          <w:trHeight w:val="381"/>
          <w:jc w:val="center"/>
        </w:trPr>
        <w:tc>
          <w:tcPr>
            <w:tcW w:w="838"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96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379"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573E5" w:rsidRPr="00930B0C" w:rsidTr="00CB606F">
        <w:trPr>
          <w:trHeight w:val="381"/>
          <w:jc w:val="center"/>
        </w:trPr>
        <w:tc>
          <w:tcPr>
            <w:tcW w:w="838" w:type="dxa"/>
            <w:tcBorders>
              <w:top w:val="single" w:sz="4" w:space="0" w:color="auto"/>
              <w:left w:val="single" w:sz="4" w:space="0" w:color="auto"/>
              <w:bottom w:val="single" w:sz="4" w:space="0" w:color="auto"/>
              <w:right w:val="single" w:sz="4" w:space="0" w:color="auto"/>
            </w:tcBorders>
          </w:tcPr>
          <w:p w:rsidR="001573E5" w:rsidRPr="008C2C0B" w:rsidRDefault="001573E5" w:rsidP="00B425F8">
            <w:pPr>
              <w:pStyle w:val="33"/>
              <w:rPr>
                <w:b/>
                <w:sz w:val="22"/>
                <w:szCs w:val="22"/>
              </w:rPr>
            </w:pPr>
            <w:r>
              <w:rPr>
                <w:b/>
                <w:sz w:val="22"/>
                <w:szCs w:val="22"/>
                <w:lang w:val="en-US"/>
              </w:rPr>
              <w:t>5</w:t>
            </w:r>
            <w:r>
              <w:rPr>
                <w:b/>
                <w:sz w:val="22"/>
                <w:szCs w:val="22"/>
              </w:rPr>
              <w:t>.1</w:t>
            </w:r>
            <w:r w:rsidR="00B425F8">
              <w:rPr>
                <w:b/>
                <w:sz w:val="22"/>
                <w:szCs w:val="22"/>
              </w:rPr>
              <w:t>1</w:t>
            </w:r>
            <w:r>
              <w:rPr>
                <w:b/>
                <w:sz w:val="22"/>
                <w:szCs w:val="22"/>
              </w:rPr>
              <w:t>.</w:t>
            </w:r>
          </w:p>
        </w:tc>
        <w:tc>
          <w:tcPr>
            <w:tcW w:w="296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379" w:type="dxa"/>
            <w:tcBorders>
              <w:top w:val="single" w:sz="4" w:space="0" w:color="auto"/>
              <w:left w:val="single" w:sz="4" w:space="0" w:color="auto"/>
              <w:bottom w:val="single" w:sz="4" w:space="0" w:color="auto"/>
              <w:right w:val="single" w:sz="4" w:space="0" w:color="auto"/>
            </w:tcBorders>
          </w:tcPr>
          <w:p w:rsidR="001573E5" w:rsidRPr="000A62BD" w:rsidRDefault="001573E5" w:rsidP="00E76207">
            <w:pPr>
              <w:tabs>
                <w:tab w:val="left" w:pos="567"/>
              </w:tabs>
              <w:spacing w:after="0" w:line="240" w:lineRule="auto"/>
              <w:jc w:val="both"/>
              <w:rPr>
                <w:rFonts w:ascii="Times New Roman" w:hAnsi="Times New Roman"/>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3" w:name="_Toc175749014"/>
      <w:bookmarkStart w:id="54"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AE3175" w:rsidRDefault="00AE317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56FEB" w:rsidRDefault="00E56FEB"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36D8A" w:rsidRDefault="00E36D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36D8A" w:rsidRDefault="00E36D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36D8A" w:rsidRDefault="00E36D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36D8A" w:rsidRDefault="00E36D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36D8A" w:rsidRDefault="00E36D8A"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82068C" w:rsidRDefault="0082068C" w:rsidP="00367CA7">
      <w:pPr>
        <w:pStyle w:val="a4"/>
        <w:spacing w:after="0" w:line="240" w:lineRule="auto"/>
        <w:ind w:left="0"/>
        <w:rPr>
          <w:rFonts w:ascii="Times New Roman" w:hAnsi="Times New Roman"/>
          <w:b/>
          <w:sz w:val="24"/>
          <w:szCs w:val="24"/>
          <w:lang w:eastAsia="ru-RU"/>
        </w:rPr>
      </w:pPr>
      <w:bookmarkStart w:id="55" w:name="_Ref55336378"/>
      <w:bookmarkStart w:id="56" w:name="_Toc57314676"/>
      <w:bookmarkStart w:id="57" w:name="_Toc69728990"/>
      <w:bookmarkStart w:id="58" w:name="_Toc175749042"/>
      <w:bookmarkEnd w:id="53"/>
      <w:bookmarkEnd w:id="54"/>
    </w:p>
    <w:p w:rsidR="00986260" w:rsidRDefault="00986260"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9" w:name="_Ref86826666"/>
      <w:bookmarkStart w:id="60" w:name="_Toc90385112"/>
      <w:bookmarkStart w:id="61" w:name="_Toc272413637"/>
      <w:bookmarkStart w:id="62" w:name="_Toc327341168"/>
      <w:bookmarkStart w:id="63"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w:t>
      </w:r>
      <w:r w:rsidR="00E56FEB">
        <w:rPr>
          <w:rFonts w:ascii="Times New Roman" w:hAnsi="Times New Roman"/>
        </w:rPr>
        <w:t>на официальном сайте</w:t>
      </w:r>
      <w:r w:rsidRPr="00072094">
        <w:rPr>
          <w:rFonts w:ascii="Times New Roman" w:hAnsi="Times New Roman"/>
        </w:rPr>
        <w:t xml:space="preserve"> единой </w:t>
      </w:r>
      <w:r w:rsidR="00E56FEB">
        <w:rPr>
          <w:rFonts w:ascii="Times New Roman" w:hAnsi="Times New Roman"/>
        </w:rPr>
        <w:t>информационной системы в сфере закупок</w:t>
      </w:r>
      <w:r w:rsidRPr="00CC374F">
        <w:rPr>
          <w:rFonts w:ascii="Times New Roman" w:hAnsi="Times New Roman"/>
        </w:rPr>
        <w:t xml:space="preserve"> </w:t>
      </w:r>
      <w:r w:rsidRPr="00CC374F">
        <w:rPr>
          <w:rFonts w:ascii="Times New Roman" w:hAnsi="Times New Roman"/>
          <w:u w:val="single"/>
        </w:rPr>
        <w:t>(</w:t>
      </w:r>
      <w:hyperlink r:id="rId20"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00E56FEB">
        <w:rPr>
          <w:rFonts w:ascii="Times New Roman" w:hAnsi="Times New Roman"/>
        </w:rPr>
        <w:t>_____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00E56FEB">
        <w:rPr>
          <w:rFonts w:ascii="Times New Roman" w:hAnsi="Times New Roman"/>
        </w:rPr>
        <w:t>Д</w:t>
      </w:r>
      <w:r w:rsidRPr="00127CC4">
        <w:rPr>
          <w:rFonts w:ascii="Times New Roman" w:hAnsi="Times New Roman"/>
        </w:rPr>
        <w:t xml:space="preserve">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E56FEB"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532312">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sidR="00532312">
        <w:rPr>
          <w:rFonts w:ascii="Times New Roman" w:hAnsi="Times New Roman"/>
          <w:lang w:eastAsia="ru-RU"/>
        </w:rPr>
        <w:t xml:space="preserve"> стоимости работ </w:t>
      </w:r>
      <w:r w:rsidRPr="00EF459D">
        <w:rPr>
          <w:rFonts w:ascii="Times New Roman" w:hAnsi="Times New Roman"/>
          <w:lang w:eastAsia="ru-RU"/>
        </w:rPr>
        <w:t xml:space="preserve">и другими документами, являющимися неотъемлемыми приложениями к </w:t>
      </w:r>
      <w:r w:rsidRPr="00E56FEB">
        <w:rPr>
          <w:rFonts w:ascii="Times New Roman" w:hAnsi="Times New Roman"/>
          <w:lang w:eastAsia="ru-RU"/>
        </w:rPr>
        <w:t>настоящему письму и составляющими вместе с настоящим письмом Заявку, на общую сумму:</w:t>
      </w:r>
    </w:p>
    <w:p w:rsidR="009D1570" w:rsidRPr="00E56FEB" w:rsidRDefault="009D1570" w:rsidP="00E56FEB">
      <w:pPr>
        <w:pStyle w:val="a4"/>
        <w:spacing w:after="0" w:line="240" w:lineRule="auto"/>
        <w:ind w:left="0"/>
        <w:jc w:val="center"/>
        <w:rPr>
          <w:rFonts w:ascii="Times New Roman" w:hAnsi="Times New Roman"/>
          <w:szCs w:val="22"/>
        </w:rPr>
      </w:pPr>
      <w:r w:rsidRPr="00E56FEB">
        <w:rPr>
          <w:rFonts w:ascii="Times New Roman" w:hAnsi="Times New Roman"/>
          <w:i/>
          <w:szCs w:val="22"/>
          <w:u w:val="single"/>
        </w:rPr>
        <w:t>(сумма цифрами  и прописью)</w:t>
      </w:r>
      <w:r w:rsidRPr="00E56FEB">
        <w:rPr>
          <w:rFonts w:ascii="Times New Roman" w:hAnsi="Times New Roman"/>
          <w:szCs w:val="22"/>
        </w:rPr>
        <w:t>__</w:t>
      </w:r>
      <w:r w:rsidR="00F327C0" w:rsidRPr="00E56FEB">
        <w:rPr>
          <w:rFonts w:ascii="Times New Roman" w:hAnsi="Times New Roman"/>
          <w:szCs w:val="22"/>
        </w:rPr>
        <w:t>_____</w:t>
      </w:r>
      <w:r w:rsidRPr="00E56FEB">
        <w:rPr>
          <w:rFonts w:ascii="Times New Roman" w:hAnsi="Times New Roman"/>
          <w:szCs w:val="22"/>
        </w:rPr>
        <w:t>__ руб. коп. без учета НДС,</w:t>
      </w:r>
    </w:p>
    <w:p w:rsidR="009D1570" w:rsidRPr="00E56FEB" w:rsidRDefault="009D1570" w:rsidP="00E56FEB">
      <w:pPr>
        <w:pStyle w:val="a4"/>
        <w:spacing w:after="0" w:line="240" w:lineRule="auto"/>
        <w:ind w:left="0"/>
        <w:jc w:val="center"/>
        <w:rPr>
          <w:rFonts w:ascii="Times New Roman" w:hAnsi="Times New Roman"/>
          <w:szCs w:val="22"/>
        </w:rPr>
      </w:pPr>
    </w:p>
    <w:p w:rsidR="009D1570" w:rsidRPr="00E56FEB" w:rsidRDefault="009D1570" w:rsidP="00E56FEB">
      <w:pPr>
        <w:pStyle w:val="a4"/>
        <w:spacing w:after="0" w:line="240" w:lineRule="auto"/>
        <w:ind w:left="0"/>
        <w:jc w:val="center"/>
        <w:rPr>
          <w:rFonts w:ascii="Times New Roman" w:hAnsi="Times New Roman"/>
          <w:szCs w:val="22"/>
        </w:rPr>
      </w:pPr>
      <w:r w:rsidRPr="00E56FEB">
        <w:rPr>
          <w:rFonts w:ascii="Times New Roman" w:hAnsi="Times New Roman"/>
          <w:szCs w:val="22"/>
        </w:rPr>
        <w:t xml:space="preserve">кроме того  НДС (18%)  </w:t>
      </w:r>
      <w:r w:rsidRPr="00E56FEB">
        <w:rPr>
          <w:rFonts w:ascii="Times New Roman" w:hAnsi="Times New Roman"/>
          <w:i/>
          <w:szCs w:val="22"/>
          <w:u w:val="single"/>
        </w:rPr>
        <w:t xml:space="preserve">                     (сумма цифрами  и прописью)   </w:t>
      </w:r>
      <w:r w:rsidRPr="00E56FEB">
        <w:rPr>
          <w:rFonts w:ascii="Times New Roman" w:hAnsi="Times New Roman"/>
          <w:szCs w:val="22"/>
          <w:u w:val="single"/>
        </w:rPr>
        <w:t>руб.коп</w:t>
      </w:r>
      <w:r w:rsidR="00F327C0" w:rsidRPr="00E56FEB">
        <w:rPr>
          <w:rFonts w:ascii="Times New Roman" w:hAnsi="Times New Roman"/>
          <w:szCs w:val="22"/>
          <w:u w:val="single"/>
        </w:rPr>
        <w:t xml:space="preserve">.                               </w:t>
      </w:r>
      <w:r w:rsidRPr="00E56FEB">
        <w:rPr>
          <w:rFonts w:ascii="Times New Roman" w:hAnsi="Times New Roman"/>
          <w:color w:val="FFFFFF" w:themeColor="background1"/>
          <w:szCs w:val="22"/>
          <w:u w:val="single"/>
        </w:rPr>
        <w:t>.</w:t>
      </w:r>
    </w:p>
    <w:tbl>
      <w:tblPr>
        <w:tblW w:w="10652" w:type="dxa"/>
        <w:tblLayout w:type="fixed"/>
        <w:tblLook w:val="01E0"/>
      </w:tblPr>
      <w:tblGrid>
        <w:gridCol w:w="5637"/>
        <w:gridCol w:w="5015"/>
      </w:tblGrid>
      <w:tr w:rsidR="009D1570" w:rsidRPr="00E56FEB" w:rsidTr="00262733">
        <w:trPr>
          <w:cantSplit/>
          <w:trHeight w:val="80"/>
        </w:trPr>
        <w:tc>
          <w:tcPr>
            <w:tcW w:w="5637" w:type="dxa"/>
          </w:tcPr>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 xml:space="preserve">              </w:t>
            </w: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 xml:space="preserve">          Итоговая стоимость Предложения с НДС (18%), руб. коп.</w:t>
            </w:r>
          </w:p>
        </w:tc>
        <w:tc>
          <w:tcPr>
            <w:tcW w:w="5015" w:type="dxa"/>
          </w:tcPr>
          <w:p w:rsidR="009D1570" w:rsidRPr="00E56FEB" w:rsidRDefault="009D1570" w:rsidP="00E56FEB">
            <w:pPr>
              <w:spacing w:after="0" w:line="240" w:lineRule="auto"/>
              <w:contextualSpacing/>
              <w:rPr>
                <w:rFonts w:ascii="Times New Roman" w:hAnsi="Times New Roman"/>
                <w:color w:val="000000"/>
              </w:rPr>
            </w:pP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rPr>
              <w:t>___________________________</w:t>
            </w:r>
            <w:r w:rsidR="00E56FEB" w:rsidRPr="00E56FEB">
              <w:rPr>
                <w:rFonts w:ascii="Times New Roman" w:hAnsi="Times New Roman"/>
                <w:color w:val="000000"/>
              </w:rPr>
              <w:t>____</w:t>
            </w:r>
            <w:r w:rsidRPr="00E56FEB">
              <w:rPr>
                <w:rFonts w:ascii="Times New Roman" w:hAnsi="Times New Roman"/>
                <w:color w:val="000000"/>
              </w:rPr>
              <w:t>___</w:t>
            </w:r>
          </w:p>
          <w:p w:rsidR="009D1570" w:rsidRPr="00E56FEB" w:rsidRDefault="009D1570" w:rsidP="00E56FEB">
            <w:pPr>
              <w:spacing w:after="0" w:line="240" w:lineRule="auto"/>
              <w:contextualSpacing/>
              <w:rPr>
                <w:rFonts w:ascii="Times New Roman" w:hAnsi="Times New Roman"/>
                <w:color w:val="000000"/>
              </w:rPr>
            </w:pPr>
            <w:r w:rsidRPr="00E56FEB">
              <w:rPr>
                <w:rFonts w:ascii="Times New Roman" w:hAnsi="Times New Roman"/>
                <w:color w:val="000000"/>
                <w:vertAlign w:val="superscript"/>
              </w:rPr>
              <w:t xml:space="preserve">                    (итоговая стоимость, рублей)</w:t>
            </w:r>
          </w:p>
        </w:tc>
      </w:tr>
    </w:tbl>
    <w:p w:rsidR="009D1570" w:rsidRPr="00841E96" w:rsidRDefault="009D1570" w:rsidP="00E56FEB">
      <w:pPr>
        <w:spacing w:after="0" w:line="240" w:lineRule="auto"/>
        <w:contextualSpacing/>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w:t>
      </w:r>
      <w:r w:rsidR="00E56FEB">
        <w:rPr>
          <w:rFonts w:ascii="Times New Roman" w:hAnsi="Times New Roman"/>
        </w:rPr>
        <w:t>_________</w:t>
      </w:r>
      <w:r w:rsidRPr="00841E96">
        <w:rPr>
          <w:rFonts w:ascii="Times New Roman" w:hAnsi="Times New Roman"/>
        </w:rPr>
        <w:t>______.</w:t>
      </w:r>
    </w:p>
    <w:p w:rsidR="009D1570"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Pr="00F178DC">
        <w:rPr>
          <w:rFonts w:ascii="Times New Roman" w:hAnsi="Times New Roman"/>
          <w:szCs w:val="22"/>
          <w:lang w:eastAsia="ru-RU"/>
        </w:rPr>
        <w:t xml:space="preserve">Условия оплаты выполненных работ:  </w:t>
      </w:r>
      <w:r w:rsidRPr="009D1570">
        <w:rPr>
          <w:rFonts w:ascii="Times New Roman" w:hAnsi="Times New Roman"/>
          <w:szCs w:val="22"/>
          <w:lang w:eastAsia="ru-RU"/>
        </w:rPr>
        <w:t>_________</w:t>
      </w:r>
      <w:r w:rsidR="00E56FEB">
        <w:rPr>
          <w:rFonts w:ascii="Times New Roman" w:hAnsi="Times New Roman"/>
          <w:szCs w:val="22"/>
          <w:lang w:eastAsia="ru-RU"/>
        </w:rPr>
        <w:t>_________</w:t>
      </w:r>
      <w:r w:rsidRPr="009D1570">
        <w:rPr>
          <w:rFonts w:ascii="Times New Roman" w:hAnsi="Times New Roman"/>
          <w:szCs w:val="22"/>
          <w:lang w:eastAsia="ru-RU"/>
        </w:rPr>
        <w:t>_______</w:t>
      </w:r>
      <w:r w:rsidRPr="009D1570">
        <w:rPr>
          <w:rFonts w:ascii="Times New Roman" w:hAnsi="Times New Roman"/>
          <w:b/>
          <w:szCs w:val="22"/>
          <w:lang w:eastAsia="ru-RU"/>
        </w:rPr>
        <w:t>.</w:t>
      </w:r>
      <w:r>
        <w:rPr>
          <w:rFonts w:ascii="Times New Roman" w:hAnsi="Times New Roman"/>
          <w:szCs w:val="22"/>
          <w:lang w:eastAsia="ru-RU"/>
        </w:rPr>
        <w:t xml:space="preserve"> </w:t>
      </w:r>
    </w:p>
    <w:p w:rsidR="009D1570" w:rsidRPr="00841E96" w:rsidRDefault="009D1570" w:rsidP="009D1570">
      <w:pPr>
        <w:pStyle w:val="afa"/>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C75C2">
      <w:pPr>
        <w:pStyle w:val="afa"/>
        <w:numPr>
          <w:ilvl w:val="0"/>
          <w:numId w:val="31"/>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9D1570"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 xml:space="preserve">7. </w:t>
      </w:r>
      <w:r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9D1570" w:rsidRDefault="009D1570" w:rsidP="00EC75C2">
      <w:pPr>
        <w:pStyle w:val="a4"/>
        <w:numPr>
          <w:ilvl w:val="0"/>
          <w:numId w:val="34"/>
        </w:numPr>
        <w:tabs>
          <w:tab w:val="left" w:pos="1080"/>
        </w:tabs>
        <w:spacing w:after="0" w:line="240" w:lineRule="auto"/>
        <w:jc w:val="both"/>
        <w:rPr>
          <w:rFonts w:ascii="Times New Roman" w:hAnsi="Times New Roman"/>
          <w:bCs/>
          <w:lang w:eastAsia="ru-RU"/>
        </w:rPr>
      </w:pPr>
      <w:r w:rsidRPr="009D1570">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532312" w:rsidRDefault="009D1570" w:rsidP="00EC75C2">
      <w:pPr>
        <w:widowControl w:val="0"/>
        <w:numPr>
          <w:ilvl w:val="0"/>
          <w:numId w:val="32"/>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532312" w:rsidRDefault="009D1570" w:rsidP="00532312">
      <w:pPr>
        <w:widowControl w:val="0"/>
        <w:tabs>
          <w:tab w:val="left" w:pos="1080"/>
        </w:tabs>
        <w:spacing w:after="0" w:line="240" w:lineRule="auto"/>
        <w:ind w:left="851"/>
        <w:contextualSpacing/>
        <w:jc w:val="both"/>
        <w:rPr>
          <w:rFonts w:ascii="Times New Roman" w:hAnsi="Times New Roman"/>
          <w:bCs/>
          <w:lang w:eastAsia="ru-RU"/>
        </w:rPr>
      </w:pPr>
      <w:r w:rsidRPr="00532312">
        <w:rPr>
          <w:rFonts w:ascii="Times New Roman" w:hAnsi="Times New Roman"/>
          <w:lang w:eastAsia="ru-RU"/>
        </w:rPr>
        <w:t>3) 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EC75C2">
      <w:pPr>
        <w:widowControl w:val="0"/>
        <w:numPr>
          <w:ilvl w:val="0"/>
          <w:numId w:val="33"/>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9D1570" w:rsidP="009D1570">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1"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F36577"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9"/>
    <w:bookmarkEnd w:id="60"/>
    <w:bookmarkEnd w:id="61"/>
    <w:bookmarkEnd w:id="62"/>
    <w:bookmarkEnd w:id="63"/>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(Том 2</w:t>
      </w:r>
      <w:r w:rsidR="0019662C">
        <w:rPr>
          <w:rFonts w:ascii="Times New Roman" w:hAnsi="Times New Roman"/>
          <w:i/>
          <w:color w:val="000000"/>
        </w:rPr>
        <w:t xml:space="preserve"> «Техническая часть»</w:t>
      </w:r>
      <w:r w:rsidR="00FD500E">
        <w:rPr>
          <w:rFonts w:ascii="Times New Roman" w:hAnsi="Times New Roman"/>
          <w:i/>
          <w:color w:val="000000"/>
        </w:rPr>
        <w:t>)</w:t>
      </w:r>
      <w:r w:rsidRPr="00C77E22">
        <w:rPr>
          <w:rFonts w:ascii="Times New Roman" w:hAnsi="Times New Roman"/>
          <w:i/>
          <w:color w:val="000000"/>
        </w:rPr>
        <w:t xml:space="preserve">, </w:t>
      </w:r>
      <w:r w:rsidR="00B94817">
        <w:rPr>
          <w:rFonts w:ascii="Times New Roman" w:hAnsi="Times New Roman"/>
          <w:i/>
          <w:color w:val="000000"/>
        </w:rPr>
        <w:t xml:space="preserve">Приложением № </w:t>
      </w:r>
      <w:r w:rsidR="00262733">
        <w:rPr>
          <w:rFonts w:ascii="Times New Roman" w:hAnsi="Times New Roman"/>
          <w:i/>
          <w:color w:val="000000"/>
        </w:rPr>
        <w:t>1</w:t>
      </w:r>
      <w:r w:rsidR="00B94817">
        <w:rPr>
          <w:rFonts w:ascii="Times New Roman" w:hAnsi="Times New Roman"/>
          <w:i/>
          <w:color w:val="000000"/>
        </w:rPr>
        <w:t xml:space="preserve"> к Документации, </w:t>
      </w:r>
      <w:r w:rsidR="00027F5F">
        <w:rPr>
          <w:rFonts w:ascii="Times New Roman" w:hAnsi="Times New Roman"/>
          <w:i/>
          <w:color w:val="000000"/>
        </w:rPr>
        <w:t>а так</w:t>
      </w:r>
      <w:r w:rsidR="00262733">
        <w:rPr>
          <w:rFonts w:ascii="Times New Roman" w:hAnsi="Times New Roman"/>
          <w:i/>
          <w:color w:val="000000"/>
        </w:rPr>
        <w:t xml:space="preserve"> </w:t>
      </w:r>
      <w:r w:rsidR="00027F5F">
        <w:rPr>
          <w:rFonts w:ascii="Times New Roman" w:hAnsi="Times New Roman"/>
          <w:i/>
          <w:color w:val="000000"/>
        </w:rPr>
        <w:t xml:space="preserve">же </w:t>
      </w:r>
      <w:r w:rsidRPr="00C77E22">
        <w:rPr>
          <w:rFonts w:ascii="Times New Roman" w:hAnsi="Times New Roman"/>
          <w:i/>
          <w:color w:val="000000"/>
        </w:rPr>
        <w:t xml:space="preserve">в соответствии </w:t>
      </w:r>
      <w:r w:rsidR="00B94817">
        <w:rPr>
          <w:rFonts w:ascii="Times New Roman" w:hAnsi="Times New Roman"/>
          <w:i/>
          <w:color w:val="000000"/>
        </w:rPr>
        <w:t>с требованиями проекта Договора – Приложение № 1 к Документации</w:t>
      </w:r>
      <w:r w:rsidRPr="00C77E22">
        <w:rPr>
          <w:rFonts w:ascii="Times New Roman" w:hAnsi="Times New Roman"/>
          <w:i/>
          <w:color w:val="000000"/>
        </w:rPr>
        <w:t>)</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4"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4"/>
      <w:r w:rsidRPr="00C14368">
        <w:rPr>
          <w:rFonts w:ascii="Times New Roman" w:hAnsi="Times New Roman"/>
          <w:lang w:eastAsia="ru-RU"/>
        </w:rPr>
        <w:t xml:space="preserve"> </w:t>
      </w:r>
    </w:p>
    <w:p w:rsidR="00E043EB" w:rsidRDefault="00E043EB" w:rsidP="00E043EB">
      <w:pPr>
        <w:tabs>
          <w:tab w:val="left" w:pos="1080"/>
        </w:tabs>
        <w:spacing w:after="0" w:line="240" w:lineRule="auto"/>
        <w:rPr>
          <w:rFonts w:ascii="Times New Roman" w:hAnsi="Times New Roman"/>
          <w:bCs/>
          <w:lang w:eastAsia="ru-RU"/>
        </w:rPr>
      </w:pP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5"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5"/>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6"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6"/>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1)</w:t>
      </w:r>
      <w:r w:rsidRPr="00BC299A">
        <w:rPr>
          <w:rFonts w:ascii="Times New Roman" w:hAnsi="Times New Roman"/>
          <w:sz w:val="20"/>
          <w:szCs w:val="20"/>
          <w:lang w:eastAsia="ru-RU"/>
        </w:rPr>
        <w:t xml:space="preserve">. </w:t>
      </w:r>
    </w:p>
    <w:p w:rsidR="00E043EB" w:rsidRPr="00BC299A" w:rsidRDefault="00E043EB" w:rsidP="00525820">
      <w:pPr>
        <w:numPr>
          <w:ilvl w:val="0"/>
          <w:numId w:val="25"/>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5430E6" w:rsidRDefault="00E043EB" w:rsidP="005430E6">
      <w:pPr>
        <w:pStyle w:val="22"/>
        <w:ind w:right="29" w:firstLine="708"/>
        <w:rPr>
          <w:bCs w:val="0"/>
          <w:i w:val="0"/>
          <w:szCs w:val="24"/>
        </w:rPr>
      </w:pPr>
      <w:r w:rsidRPr="005430E6">
        <w:rPr>
          <w:i w:val="0"/>
        </w:rPr>
        <w:t>-</w:t>
      </w:r>
      <w:r w:rsidRPr="005430E6">
        <w:rPr>
          <w:i w:val="0"/>
        </w:rPr>
        <w:tab/>
      </w:r>
      <w:r w:rsidR="005430E6" w:rsidRPr="005430E6">
        <w:rPr>
          <w:bCs w:val="0"/>
          <w:i w:val="0"/>
          <w:szCs w:val="24"/>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технического обслуживания;</w:t>
      </w:r>
    </w:p>
    <w:p w:rsidR="005430E6" w:rsidRPr="005430E6" w:rsidRDefault="005430E6" w:rsidP="005430E6">
      <w:pPr>
        <w:pStyle w:val="22"/>
        <w:ind w:right="29" w:firstLine="708"/>
        <w:rPr>
          <w:bCs w:val="0"/>
          <w:i w:val="0"/>
          <w:szCs w:val="24"/>
        </w:rPr>
      </w:pPr>
      <w:r w:rsidRPr="005430E6">
        <w:rPr>
          <w:bCs w:val="0"/>
          <w:i w:val="0"/>
          <w:szCs w:val="24"/>
        </w:rPr>
        <w:t>-</w:t>
      </w:r>
      <w:r w:rsidRPr="005430E6">
        <w:rPr>
          <w:bCs w:val="0"/>
          <w:i w:val="0"/>
          <w:szCs w:val="24"/>
        </w:rPr>
        <w:tab/>
        <w:t>сведений о периодичности и объеме среднего ремонта, а также необходимых запасных частях;</w:t>
      </w:r>
    </w:p>
    <w:p w:rsidR="00EF291A" w:rsidRDefault="005430E6" w:rsidP="005F4F65">
      <w:pPr>
        <w:pStyle w:val="22"/>
        <w:ind w:right="29" w:firstLine="708"/>
        <w:rPr>
          <w:bCs w:val="0"/>
          <w:i w:val="0"/>
          <w:szCs w:val="24"/>
        </w:rPr>
      </w:pPr>
      <w:r w:rsidRPr="005430E6">
        <w:rPr>
          <w:bCs w:val="0"/>
          <w:i w:val="0"/>
          <w:szCs w:val="24"/>
        </w:rPr>
        <w:t>- сведений о периодичности и объеме капитального ремонта, а также необходимых запасных частях.</w:t>
      </w:r>
    </w:p>
    <w:p w:rsidR="004C1CAB" w:rsidRDefault="004C1CAB"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2"/>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7"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7"/>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r w:rsidR="004C1CAB" w:rsidRPr="002011AA">
              <w:rPr>
                <w:rFonts w:ascii="Times New Roman" w:hAnsi="Times New Roman"/>
                <w:b/>
                <w:sz w:val="22"/>
                <w:szCs w:val="22"/>
              </w:rPr>
              <w:t>Приложение:</w:t>
            </w:r>
            <w:r w:rsidR="00F327C0">
              <w:rPr>
                <w:rFonts w:ascii="Times New Roman" w:hAnsi="Times New Roman"/>
                <w:sz w:val="22"/>
                <w:szCs w:val="22"/>
              </w:rPr>
              <w:t xml:space="preserve">  </w:t>
            </w:r>
            <w:r w:rsidR="004C1CAB">
              <w:rPr>
                <w:rFonts w:ascii="Times New Roman" w:hAnsi="Times New Roman"/>
                <w:b/>
                <w:sz w:val="22"/>
                <w:szCs w:val="22"/>
              </w:rPr>
              <w:t>Локальная смета</w:t>
            </w:r>
            <w:r w:rsidR="004C1CAB" w:rsidRPr="002011AA">
              <w:rPr>
                <w:rFonts w:ascii="Times New Roman" w:hAnsi="Times New Roman"/>
                <w:b/>
                <w:sz w:val="22"/>
                <w:szCs w:val="22"/>
              </w:rPr>
              <w:t xml:space="preserve">  </w:t>
            </w:r>
            <w:r w:rsidR="004C1CAB">
              <w:rPr>
                <w:rFonts w:ascii="Times New Roman" w:hAnsi="Times New Roman"/>
                <w:b/>
                <w:sz w:val="22"/>
                <w:szCs w:val="22"/>
              </w:rPr>
              <w:t>(Смета)</w:t>
            </w:r>
            <w:r w:rsidR="004C1CAB" w:rsidRPr="002011AA">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C75C2">
      <w:pPr>
        <w:numPr>
          <w:ilvl w:val="0"/>
          <w:numId w:val="3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C75C2">
      <w:pPr>
        <w:numPr>
          <w:ilvl w:val="0"/>
          <w:numId w:val="3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511092" w:rsidRDefault="00511092" w:rsidP="001B5587">
      <w:pPr>
        <w:suppressAutoHyphens/>
        <w:jc w:val="center"/>
        <w:rPr>
          <w:rFonts w:ascii="Times New Roman" w:hAnsi="Times New Roman"/>
          <w:b/>
        </w:rPr>
      </w:pPr>
    </w:p>
    <w:p w:rsidR="001B5587" w:rsidRDefault="00511092" w:rsidP="001B5587">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5B4DBB" w:rsidRDefault="001B5587" w:rsidP="00FF48BD">
      <w:pPr>
        <w:suppressAutoHyphens/>
        <w:spacing w:after="0" w:line="240" w:lineRule="auto"/>
        <w:jc w:val="center"/>
        <w:rPr>
          <w:rFonts w:ascii="Times New Roman" w:hAnsi="Times New Roman"/>
          <w:b/>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43D4D" w:rsidRDefault="00743D4D" w:rsidP="00FF48BD">
      <w:pPr>
        <w:spacing w:after="0" w:line="240" w:lineRule="auto"/>
        <w:rPr>
          <w:rFonts w:ascii="Times New Roman" w:hAnsi="Times New Roman"/>
        </w:rPr>
      </w:pP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8"/>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EC75C2">
            <w:pPr>
              <w:numPr>
                <w:ilvl w:val="0"/>
                <w:numId w:val="29"/>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743D4D" w:rsidRPr="00743D4D" w:rsidRDefault="00743D4D" w:rsidP="00EC75C2">
      <w:pPr>
        <w:numPr>
          <w:ilvl w:val="0"/>
          <w:numId w:val="26"/>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lastRenderedPageBreak/>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7B0887" w:rsidRDefault="007B0887"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511092" w:rsidRDefault="00511092" w:rsidP="00463703">
      <w:pPr>
        <w:suppressAutoHyphens/>
        <w:spacing w:after="0" w:line="240" w:lineRule="auto"/>
        <w:jc w:val="right"/>
        <w:rPr>
          <w:rFonts w:ascii="Times New Roman" w:hAnsi="Times New Roman"/>
          <w:b/>
        </w:rPr>
      </w:pPr>
    </w:p>
    <w:p w:rsidR="00FF48BD" w:rsidRDefault="00FF48BD" w:rsidP="00463703">
      <w:pPr>
        <w:suppressAutoHyphens/>
        <w:spacing w:after="0" w:line="240" w:lineRule="auto"/>
        <w:jc w:val="right"/>
        <w:rPr>
          <w:rFonts w:ascii="Times New Roman" w:hAnsi="Times New Roman"/>
          <w:b/>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8" w:name="_Анкета_Участника_конкурса__форма_7_"/>
      <w:bookmarkEnd w:id="68"/>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lastRenderedPageBreak/>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485"/>
        <w:gridCol w:w="567"/>
        <w:gridCol w:w="708"/>
        <w:gridCol w:w="851"/>
        <w:gridCol w:w="709"/>
        <w:gridCol w:w="708"/>
        <w:gridCol w:w="1433"/>
        <w:gridCol w:w="441"/>
        <w:gridCol w:w="719"/>
        <w:gridCol w:w="793"/>
        <w:gridCol w:w="1116"/>
        <w:gridCol w:w="1178"/>
        <w:gridCol w:w="1045"/>
        <w:gridCol w:w="2489"/>
        <w:gridCol w:w="2284"/>
      </w:tblGrid>
      <w:tr w:rsidR="007B0887" w:rsidRPr="00D5171B" w:rsidTr="00262733">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262733">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5041"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262733">
        <w:trPr>
          <w:trHeight w:val="300"/>
          <w:jc w:val="center"/>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976"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262733">
        <w:trPr>
          <w:trHeight w:val="870"/>
          <w:jc w:val="center"/>
        </w:trPr>
        <w:tc>
          <w:tcPr>
            <w:tcW w:w="485"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 п.п.</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ОГРН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Наименование краткое</w:t>
            </w:r>
          </w:p>
          <w:p w:rsidR="00262733" w:rsidRDefault="00262733" w:rsidP="007B0887">
            <w:pPr>
              <w:spacing w:after="0" w:line="240" w:lineRule="auto"/>
              <w:contextualSpacing/>
              <w:jc w:val="center"/>
              <w:rPr>
                <w:rFonts w:ascii="Times New Roman" w:hAnsi="Times New Roman"/>
                <w:color w:val="000000"/>
                <w:sz w:val="16"/>
                <w:szCs w:val="16"/>
              </w:rPr>
            </w:pPr>
          </w:p>
          <w:p w:rsidR="00262733" w:rsidRPr="00262733" w:rsidRDefault="00262733"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Код ОКВЭД</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ФИО руководителя</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43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Серия и номер документа, удостоверяющего личность руководителя</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ОГРН</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Наименование/ФИО</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Адрес регистрации</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Серия и номер документа, удостоверяющего личность (для физ.лиц)</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Руководитель/участник</w:t>
            </w:r>
          </w:p>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/акционер/бенефициар</w:t>
            </w: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bCs/>
                <w:color w:val="000000"/>
                <w:sz w:val="16"/>
                <w:szCs w:val="16"/>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r w:rsidRPr="00262733">
              <w:rPr>
                <w:rFonts w:ascii="Times New Roman" w:hAnsi="Times New Roman"/>
                <w:color w:val="000000"/>
                <w:sz w:val="16"/>
                <w:szCs w:val="16"/>
              </w:rPr>
              <w:t>Информация о подтверждающих документах (наименование, реквизиты и т.д.)</w:t>
            </w: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43D4D" w:rsidRPr="00262733" w:rsidRDefault="00743D4D"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p w:rsidR="007B0887" w:rsidRPr="00262733" w:rsidRDefault="007B0887" w:rsidP="007B0887">
            <w:pPr>
              <w:spacing w:after="0" w:line="240" w:lineRule="auto"/>
              <w:contextualSpacing/>
              <w:jc w:val="center"/>
              <w:rPr>
                <w:rFonts w:ascii="Times New Roman" w:hAnsi="Times New Roman"/>
                <w:color w:val="000000"/>
                <w:sz w:val="16"/>
                <w:szCs w:val="16"/>
              </w:rPr>
            </w:pPr>
          </w:p>
        </w:tc>
      </w:tr>
      <w:tr w:rsidR="007B0887" w:rsidRPr="00D5171B" w:rsidTr="00262733">
        <w:trPr>
          <w:trHeight w:val="42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62733">
        <w:trPr>
          <w:trHeight w:val="1590"/>
          <w:jc w:val="center"/>
        </w:trPr>
        <w:tc>
          <w:tcPr>
            <w:tcW w:w="48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43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262733">
        <w:trPr>
          <w:trHeight w:val="225"/>
          <w:jc w:val="center"/>
        </w:trPr>
        <w:tc>
          <w:tcPr>
            <w:tcW w:w="485"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43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4"/>
          <w:pgSz w:w="16838" w:h="11906" w:orient="landscape"/>
          <w:pgMar w:top="709" w:right="720" w:bottom="284" w:left="709" w:header="709" w:footer="709" w:gutter="0"/>
          <w:cols w:space="708"/>
          <w:rtlGutter/>
          <w:docGrid w:linePitch="360"/>
        </w:sectPr>
      </w:pPr>
    </w:p>
    <w:bookmarkEnd w:id="55"/>
    <w:bookmarkEnd w:id="56"/>
    <w:bookmarkEnd w:id="57"/>
    <w:bookmarkEnd w:id="58"/>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9"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9"/>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70" w:name="_Toc307936280"/>
      <w:r w:rsidRPr="00457FB4">
        <w:rPr>
          <w:rFonts w:ascii="Times New Roman" w:hAnsi="Times New Roman"/>
          <w:b/>
          <w:sz w:val="24"/>
          <w:szCs w:val="24"/>
          <w:lang w:eastAsia="ru-RU"/>
        </w:rPr>
        <w:t>Справка об участии в судебных разбирательствах</w:t>
      </w:r>
      <w:bookmarkEnd w:id="70"/>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1" w:name="_Toc90385123"/>
      <w:bookmarkStart w:id="72" w:name="_Toc93293101"/>
      <w:bookmarkStart w:id="73" w:name="_Toc175749035"/>
    </w:p>
    <w:bookmarkEnd w:id="71"/>
    <w:bookmarkEnd w:id="72"/>
    <w:bookmarkEnd w:id="73"/>
    <w:p w:rsidR="002F1A9A" w:rsidRDefault="002F1A9A" w:rsidP="00AB6C1F">
      <w:pPr>
        <w:pStyle w:val="20"/>
        <w:pageBreakBefore/>
        <w:tabs>
          <w:tab w:val="clear" w:pos="1134"/>
        </w:tabs>
        <w:ind w:left="0" w:firstLine="0"/>
        <w:jc w:val="right"/>
        <w:rPr>
          <w:sz w:val="22"/>
          <w:szCs w:val="22"/>
        </w:rPr>
        <w:sectPr w:rsidR="002F1A9A" w:rsidSect="00AE6050">
          <w:footerReference w:type="default" r:id="rId25"/>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4" w:name="_Ref93268095"/>
      <w:bookmarkStart w:id="75" w:name="_Ref93268099"/>
      <w:bookmarkStart w:id="76" w:name="_Toc93293102"/>
      <w:bookmarkStart w:id="77"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C75C2">
            <w:pPr>
              <w:pStyle w:val="af1"/>
              <w:numPr>
                <w:ilvl w:val="0"/>
                <w:numId w:val="3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EC75C2">
            <w:pPr>
              <w:pStyle w:val="af1"/>
              <w:numPr>
                <w:ilvl w:val="0"/>
                <w:numId w:val="36"/>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8" w:name="_Toc90385126"/>
            <w:bookmarkStart w:id="79" w:name="_Toc93293103"/>
            <w:bookmarkStart w:id="80"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8"/>
      <w:bookmarkEnd w:id="79"/>
      <w:bookmarkEnd w:id="80"/>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4"/>
    <w:bookmarkEnd w:id="75"/>
    <w:bookmarkEnd w:id="76"/>
    <w:bookmarkEnd w:id="77"/>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81" w:name="_Протокол_разногласий_к"/>
      <w:bookmarkEnd w:id="81"/>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6"/>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82" w:name="_Toc369104632"/>
      <w:bookmarkStart w:id="83"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2"/>
    <w:bookmarkEnd w:id="83"/>
    <w:p w:rsidR="00B264B1" w:rsidRDefault="00B264B1"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Default="008C18CF" w:rsidP="00DF32FB">
      <w:pPr>
        <w:tabs>
          <w:tab w:val="left" w:pos="0"/>
        </w:tabs>
        <w:spacing w:after="0" w:line="240" w:lineRule="auto"/>
        <w:contextualSpacing/>
        <w:rPr>
          <w:rFonts w:ascii="Times New Roman" w:hAnsi="Times New Roman"/>
          <w:b/>
          <w:sz w:val="24"/>
          <w:szCs w:val="24"/>
        </w:rPr>
      </w:pPr>
    </w:p>
    <w:p w:rsidR="008C18CF" w:rsidRDefault="008C18CF" w:rsidP="008C18CF">
      <w:pPr>
        <w:keepNext/>
        <w:spacing w:after="0" w:line="240" w:lineRule="auto"/>
        <w:ind w:left="357"/>
        <w:jc w:val="right"/>
        <w:outlineLvl w:val="1"/>
        <w:rPr>
          <w:rFonts w:ascii="Times New Roman" w:eastAsia="SimSun" w:hAnsi="Times New Roman"/>
          <w:b/>
          <w:bCs/>
          <w:sz w:val="24"/>
          <w:szCs w:val="24"/>
        </w:rPr>
      </w:pPr>
      <w:bookmarkStart w:id="84" w:name="_Toc423934841"/>
    </w:p>
    <w:p w:rsidR="008C18CF" w:rsidRPr="0014101C" w:rsidRDefault="008C18CF" w:rsidP="00C95E9B">
      <w:pPr>
        <w:keepNext/>
        <w:spacing w:after="120" w:line="240" w:lineRule="auto"/>
        <w:ind w:firstLine="709"/>
        <w:outlineLvl w:val="1"/>
        <w:rPr>
          <w:rFonts w:ascii="Times New Roman" w:eastAsia="SimSun" w:hAnsi="Times New Roman"/>
          <w:b/>
          <w:bCs/>
          <w:sz w:val="24"/>
          <w:szCs w:val="24"/>
          <w:highlight w:val="yellow"/>
        </w:rPr>
      </w:pPr>
      <w:r>
        <w:rPr>
          <w:rFonts w:ascii="Times New Roman" w:eastAsia="SimSun" w:hAnsi="Times New Roman"/>
          <w:b/>
          <w:bCs/>
          <w:sz w:val="24"/>
          <w:szCs w:val="24"/>
        </w:rPr>
        <w:tab/>
      </w:r>
      <w:r w:rsidRPr="0014101C">
        <w:rPr>
          <w:rFonts w:ascii="Times New Roman" w:eastAsia="SimSun" w:hAnsi="Times New Roman"/>
          <w:b/>
          <w:bCs/>
          <w:sz w:val="24"/>
          <w:szCs w:val="24"/>
        </w:rPr>
        <w:t xml:space="preserve">Методика оценки финансовой устойчивости Участников </w:t>
      </w:r>
      <w:bookmarkEnd w:id="84"/>
      <w:r>
        <w:rPr>
          <w:rFonts w:ascii="Times New Roman" w:eastAsia="SimSun" w:hAnsi="Times New Roman"/>
          <w:b/>
          <w:bCs/>
          <w:sz w:val="24"/>
          <w:szCs w:val="24"/>
        </w:rPr>
        <w:t>запроса предложений</w:t>
      </w:r>
    </w:p>
    <w:p w:rsidR="008C18CF" w:rsidRDefault="008C18CF" w:rsidP="008C18CF">
      <w:pPr>
        <w:keepNext/>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Методика основана на оценке показателей финансовой устойчивости участника. Для</w:t>
      </w:r>
      <w:r>
        <w:rPr>
          <w:rFonts w:ascii="Times New Roman" w:hAnsi="Times New Roman"/>
          <w:sz w:val="24"/>
          <w:szCs w:val="24"/>
        </w:rPr>
        <w:t xml:space="preserve"> анализа финансового состояния У</w:t>
      </w:r>
      <w:r w:rsidRPr="0014101C">
        <w:rPr>
          <w:rFonts w:ascii="Times New Roman" w:hAnsi="Times New Roman"/>
          <w:sz w:val="24"/>
          <w:szCs w:val="24"/>
        </w:rPr>
        <w:t xml:space="preserve">частника </w:t>
      </w:r>
      <w:r>
        <w:rPr>
          <w:rFonts w:ascii="Times New Roman" w:hAnsi="Times New Roman"/>
          <w:sz w:val="24"/>
          <w:szCs w:val="24"/>
        </w:rPr>
        <w:t xml:space="preserve">закупки </w:t>
      </w:r>
      <w:r w:rsidRPr="0014101C">
        <w:rPr>
          <w:rFonts w:ascii="Times New Roman" w:hAnsi="Times New Roman"/>
          <w:sz w:val="24"/>
          <w:szCs w:val="24"/>
        </w:rPr>
        <w:t>используются данные, содержащиеся в бухгалтерском балансе и отчете о прибылях и убытках:</w:t>
      </w:r>
    </w:p>
    <w:p w:rsidR="008C18CF" w:rsidRPr="0014101C" w:rsidRDefault="008C18CF" w:rsidP="008C18CF">
      <w:pPr>
        <w:keepNext/>
        <w:spacing w:after="0" w:line="240" w:lineRule="auto"/>
        <w:ind w:firstLine="709"/>
        <w:contextualSpacing/>
        <w:jc w:val="both"/>
        <w:rPr>
          <w:rFonts w:ascii="Times New Roman" w:hAnsi="Times New Roman"/>
          <w:sz w:val="24"/>
          <w:szCs w:val="24"/>
        </w:rPr>
      </w:pPr>
    </w:p>
    <w:p w:rsidR="008C18CF" w:rsidRPr="0014101C" w:rsidRDefault="008C18CF" w:rsidP="008C18CF">
      <w:pPr>
        <w:keepNext/>
        <w:numPr>
          <w:ilvl w:val="0"/>
          <w:numId w:val="42"/>
        </w:numPr>
        <w:tabs>
          <w:tab w:val="clear" w:pos="360"/>
          <w:tab w:val="num" w:pos="0"/>
        </w:tabs>
        <w:spacing w:after="0" w:line="240" w:lineRule="auto"/>
        <w:ind w:left="0"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 xml:space="preserve">По форме №1 (Бухгалтерский баланс) </w:t>
      </w:r>
    </w:p>
    <w:p w:rsidR="008C18CF" w:rsidRPr="0014101C" w:rsidRDefault="008C18CF" w:rsidP="008C18CF">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 xml:space="preserve">Стр. 1600 </w:t>
      </w:r>
      <w:r w:rsidRPr="0014101C">
        <w:rPr>
          <w:rFonts w:ascii="Times New Roman" w:hAnsi="Times New Roman"/>
          <w:sz w:val="24"/>
          <w:szCs w:val="24"/>
        </w:rPr>
        <w:t>– итоговое значение по «Активу» баланса, указывается на начало и окончание отчетного периода.</w:t>
      </w:r>
      <w:r w:rsidRPr="0014101C">
        <w:rPr>
          <w:rFonts w:ascii="Times New Roman" w:hAnsi="Times New Roman"/>
          <w:b/>
          <w:sz w:val="24"/>
          <w:szCs w:val="24"/>
        </w:rPr>
        <w:t xml:space="preserve"> </w:t>
      </w:r>
    </w:p>
    <w:p w:rsidR="008C18CF" w:rsidRPr="0014101C" w:rsidRDefault="008C18CF" w:rsidP="008C18CF">
      <w:pPr>
        <w:keepNext/>
        <w:tabs>
          <w:tab w:val="num" w:pos="0"/>
        </w:tabs>
        <w:spacing w:after="0" w:line="240" w:lineRule="auto"/>
        <w:ind w:firstLine="709"/>
        <w:contextualSpacing/>
        <w:jc w:val="both"/>
        <w:rPr>
          <w:rFonts w:ascii="Times New Roman" w:hAnsi="Times New Roman"/>
          <w:b/>
          <w:sz w:val="24"/>
          <w:szCs w:val="24"/>
        </w:rPr>
      </w:pPr>
      <w:r w:rsidRPr="0014101C">
        <w:rPr>
          <w:rFonts w:ascii="Times New Roman" w:hAnsi="Times New Roman"/>
          <w:b/>
          <w:sz w:val="24"/>
          <w:szCs w:val="24"/>
        </w:rPr>
        <w:t>Стр. 1400</w:t>
      </w:r>
      <w:r w:rsidRPr="0014101C">
        <w:rPr>
          <w:rFonts w:ascii="Times New Roman" w:hAnsi="Times New Roman"/>
          <w:sz w:val="24"/>
          <w:szCs w:val="24"/>
        </w:rPr>
        <w:t xml:space="preserve"> – итоговое значение по разделу I</w:t>
      </w:r>
      <w:r w:rsidRPr="0014101C">
        <w:rPr>
          <w:rFonts w:ascii="Times New Roman" w:hAnsi="Times New Roman"/>
          <w:sz w:val="24"/>
          <w:szCs w:val="24"/>
          <w:lang w:val="en-US"/>
        </w:rPr>
        <w:t>V</w:t>
      </w:r>
      <w:r w:rsidRPr="0014101C">
        <w:rPr>
          <w:rFonts w:ascii="Times New Roman" w:hAnsi="Times New Roman"/>
          <w:sz w:val="24"/>
          <w:szCs w:val="24"/>
        </w:rPr>
        <w:t xml:space="preserve"> «Долгосрочные обязательства» бухгалтерского баланса, указывается на начало и окончание отчетного периода.</w:t>
      </w:r>
      <w:r w:rsidRPr="0014101C">
        <w:rPr>
          <w:rFonts w:ascii="Times New Roman" w:hAnsi="Times New Roman"/>
          <w:b/>
          <w:sz w:val="24"/>
          <w:szCs w:val="24"/>
        </w:rPr>
        <w:t xml:space="preserve"> </w:t>
      </w:r>
    </w:p>
    <w:p w:rsidR="008C18CF" w:rsidRPr="0014101C" w:rsidRDefault="008C18CF" w:rsidP="008C18CF">
      <w:pPr>
        <w:keepNext/>
        <w:tabs>
          <w:tab w:val="num" w:pos="0"/>
          <w:tab w:val="left" w:pos="540"/>
          <w:tab w:val="left" w:pos="720"/>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Стр. 1500</w:t>
      </w:r>
      <w:r w:rsidRPr="0014101C">
        <w:rPr>
          <w:rFonts w:ascii="Times New Roman" w:hAnsi="Times New Roman"/>
          <w:sz w:val="24"/>
          <w:szCs w:val="24"/>
        </w:rPr>
        <w:t xml:space="preserve"> – итоговое значение по разделу </w:t>
      </w:r>
      <w:r w:rsidRPr="0014101C">
        <w:rPr>
          <w:rFonts w:ascii="Times New Roman" w:hAnsi="Times New Roman"/>
          <w:sz w:val="24"/>
          <w:szCs w:val="24"/>
          <w:lang w:val="en-US"/>
        </w:rPr>
        <w:t>V</w:t>
      </w:r>
      <w:r w:rsidRPr="0014101C">
        <w:rPr>
          <w:rFonts w:ascii="Times New Roman" w:hAnsi="Times New Roman"/>
          <w:sz w:val="24"/>
          <w:szCs w:val="24"/>
        </w:rPr>
        <w:t xml:space="preserve"> «Краткосрочные обязательства» бухгалтерского баланса, указывается на начало и окончание отчетного периода.</w:t>
      </w:r>
    </w:p>
    <w:p w:rsidR="008C18CF" w:rsidRPr="0014101C" w:rsidRDefault="008C18CF" w:rsidP="008C18CF">
      <w:pPr>
        <w:keepNext/>
        <w:tabs>
          <w:tab w:val="num" w:pos="0"/>
        </w:tabs>
        <w:spacing w:after="0" w:line="240" w:lineRule="auto"/>
        <w:ind w:firstLine="709"/>
        <w:contextualSpacing/>
        <w:jc w:val="both"/>
        <w:rPr>
          <w:rFonts w:ascii="Times New Roman" w:hAnsi="Times New Roman"/>
          <w:b/>
          <w:i/>
          <w:sz w:val="24"/>
          <w:szCs w:val="24"/>
          <w:u w:val="single"/>
        </w:rPr>
      </w:pPr>
      <w:r w:rsidRPr="0014101C">
        <w:rPr>
          <w:rFonts w:ascii="Times New Roman" w:hAnsi="Times New Roman"/>
          <w:b/>
          <w:i/>
          <w:sz w:val="24"/>
          <w:szCs w:val="24"/>
          <w:u w:val="single"/>
        </w:rPr>
        <w:t>По форме № 2 (Отчет о прибылях и убытках)</w:t>
      </w:r>
    </w:p>
    <w:p w:rsidR="008C18CF" w:rsidRPr="0014101C" w:rsidRDefault="008C18CF" w:rsidP="008C18CF">
      <w:pPr>
        <w:keepNext/>
        <w:tabs>
          <w:tab w:val="num" w:pos="0"/>
        </w:tabs>
        <w:spacing w:after="0" w:line="240" w:lineRule="auto"/>
        <w:ind w:firstLine="709"/>
        <w:contextualSpacing/>
        <w:jc w:val="both"/>
        <w:rPr>
          <w:rFonts w:ascii="Times New Roman" w:hAnsi="Times New Roman"/>
          <w:sz w:val="24"/>
          <w:szCs w:val="24"/>
        </w:rPr>
      </w:pPr>
      <w:r w:rsidRPr="0014101C">
        <w:rPr>
          <w:rFonts w:ascii="Times New Roman" w:hAnsi="Times New Roman"/>
          <w:b/>
          <w:sz w:val="24"/>
          <w:szCs w:val="24"/>
        </w:rPr>
        <w:t xml:space="preserve">Стр. 2110 – </w:t>
      </w:r>
      <w:r w:rsidRPr="0014101C">
        <w:rPr>
          <w:rFonts w:ascii="Times New Roman" w:hAnsi="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суммой выручки по итогам отчетного года и по результатам отчетного периода.</w:t>
      </w:r>
    </w:p>
    <w:p w:rsidR="008C18CF" w:rsidRDefault="008C18CF" w:rsidP="008C18CF">
      <w:pPr>
        <w:keepNext/>
        <w:spacing w:after="0" w:line="240" w:lineRule="auto"/>
        <w:ind w:firstLine="709"/>
        <w:contextualSpacing/>
        <w:jc w:val="both"/>
        <w:rPr>
          <w:rFonts w:ascii="Times New Roman" w:eastAsia="Arial Unicode MS" w:hAnsi="Times New Roman"/>
          <w:b/>
          <w:sz w:val="24"/>
          <w:szCs w:val="24"/>
        </w:rPr>
      </w:pPr>
    </w:p>
    <w:p w:rsidR="008C18CF" w:rsidRPr="0014101C" w:rsidRDefault="008C18CF" w:rsidP="008C18CF">
      <w:pPr>
        <w:keepNext/>
        <w:spacing w:after="0" w:line="240" w:lineRule="auto"/>
        <w:ind w:firstLine="709"/>
        <w:contextualSpacing/>
        <w:jc w:val="both"/>
        <w:rPr>
          <w:rFonts w:ascii="Times New Roman" w:eastAsia="Arial Unicode MS" w:hAnsi="Times New Roman"/>
          <w:b/>
          <w:sz w:val="24"/>
          <w:szCs w:val="24"/>
        </w:rPr>
      </w:pPr>
      <w:r w:rsidRPr="0014101C">
        <w:rPr>
          <w:rFonts w:ascii="Times New Roman" w:eastAsia="Arial Unicode MS" w:hAnsi="Times New Roman"/>
          <w:b/>
          <w:sz w:val="24"/>
          <w:szCs w:val="24"/>
        </w:rPr>
        <w:t>Методика оценки</w:t>
      </w:r>
    </w:p>
    <w:p w:rsidR="008C18CF" w:rsidRPr="0014101C" w:rsidRDefault="008C18CF" w:rsidP="008C18CF">
      <w:pPr>
        <w:keepNext/>
        <w:spacing w:after="0" w:line="240" w:lineRule="auto"/>
        <w:ind w:firstLine="709"/>
        <w:contextualSpacing/>
        <w:jc w:val="both"/>
        <w:rPr>
          <w:rFonts w:ascii="Times New Roman" w:eastAsia="Arial Unicode MS" w:hAnsi="Times New Roman"/>
          <w:sz w:val="24"/>
          <w:szCs w:val="24"/>
        </w:rPr>
      </w:pPr>
      <w:r w:rsidRPr="0014101C">
        <w:rPr>
          <w:rFonts w:ascii="Times New Roman" w:eastAsia="Arial Unicode MS" w:hAnsi="Times New Roman"/>
          <w:sz w:val="24"/>
          <w:szCs w:val="24"/>
        </w:rPr>
        <w:t xml:space="preserve">Для общей оценки финансовой устойчивости участника используются основные показатели его деятельности, указывающие на финансовое состояние участника. </w:t>
      </w:r>
    </w:p>
    <w:p w:rsidR="008C18CF" w:rsidRPr="0014101C" w:rsidRDefault="008C18CF" w:rsidP="008C18CF">
      <w:pPr>
        <w:keepNext/>
        <w:numPr>
          <w:ilvl w:val="1"/>
          <w:numId w:val="42"/>
        </w:numPr>
        <w:tabs>
          <w:tab w:val="clear" w:pos="576"/>
          <w:tab w:val="num" w:pos="360"/>
          <w:tab w:val="left" w:pos="1080"/>
        </w:tabs>
        <w:spacing w:after="0" w:line="240" w:lineRule="auto"/>
        <w:ind w:left="0" w:firstLine="709"/>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Стоимость чистых активов (СЧА)</w:t>
      </w:r>
      <w:r w:rsidRPr="0014101C">
        <w:rPr>
          <w:rFonts w:ascii="Times New Roman" w:eastAsia="Arial Unicode MS" w:hAnsi="Times New Roman"/>
          <w:sz w:val="24"/>
          <w:szCs w:val="24"/>
        </w:rPr>
        <w:t>, рассчитывается по состоянию на конец рассматриваемого отчетного периода на основании данных бухгалтерского баланса (Форма №</w:t>
      </w:r>
      <w:r>
        <w:rPr>
          <w:rFonts w:ascii="Times New Roman" w:eastAsia="Arial Unicode MS" w:hAnsi="Times New Roman"/>
          <w:sz w:val="24"/>
          <w:szCs w:val="24"/>
        </w:rPr>
        <w:t xml:space="preserve"> </w:t>
      </w:r>
      <w:r w:rsidRPr="0014101C">
        <w:rPr>
          <w:rFonts w:ascii="Times New Roman" w:eastAsia="Arial Unicode MS" w:hAnsi="Times New Roman"/>
          <w:sz w:val="24"/>
          <w:szCs w:val="24"/>
        </w:rPr>
        <w:t>1) по следующей формуле:</w:t>
      </w:r>
    </w:p>
    <w:p w:rsidR="008C18CF" w:rsidRDefault="008C18CF" w:rsidP="008C18CF">
      <w:pPr>
        <w:keepNext/>
        <w:tabs>
          <w:tab w:val="num" w:pos="576"/>
          <w:tab w:val="left" w:pos="1080"/>
        </w:tabs>
        <w:spacing w:after="0" w:line="240" w:lineRule="auto"/>
        <w:ind w:firstLine="709"/>
        <w:contextualSpacing/>
        <w:jc w:val="both"/>
        <w:rPr>
          <w:rFonts w:ascii="Times New Roman" w:hAnsi="Times New Roman"/>
          <w:sz w:val="24"/>
          <w:szCs w:val="24"/>
        </w:rPr>
      </w:pPr>
    </w:p>
    <w:p w:rsidR="008C18CF" w:rsidRPr="0014101C" w:rsidRDefault="008C18CF" w:rsidP="008C18CF">
      <w:pPr>
        <w:keepNext/>
        <w:tabs>
          <w:tab w:val="num" w:pos="576"/>
          <w:tab w:val="left" w:pos="1080"/>
        </w:tabs>
        <w:spacing w:after="0" w:line="240" w:lineRule="auto"/>
        <w:ind w:firstLine="709"/>
        <w:contextualSpacing/>
        <w:jc w:val="both"/>
        <w:rPr>
          <w:rFonts w:ascii="Times New Roman" w:hAnsi="Times New Roman"/>
          <w:sz w:val="24"/>
          <w:szCs w:val="24"/>
        </w:rPr>
      </w:pPr>
      <w:r w:rsidRPr="0014101C">
        <w:rPr>
          <w:rFonts w:ascii="Times New Roman" w:hAnsi="Times New Roman"/>
          <w:sz w:val="24"/>
          <w:szCs w:val="24"/>
        </w:rPr>
        <w:t xml:space="preserve">СЧА= стр.1600-стр.1400-стр.1500, </w:t>
      </w:r>
    </w:p>
    <w:p w:rsidR="008C18CF" w:rsidRPr="0014101C" w:rsidRDefault="008C18CF" w:rsidP="008C18CF">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Участника. Основываясь на анализе представленной Участником информации, а также информации из открытых источников, Заказчик/Организатор оставляет за собой право производить корректировки соответствующих показателей отчетности Участника, используемых в формуле,  с целью определения величины ликвидных активов Участника.</w:t>
      </w:r>
    </w:p>
    <w:p w:rsidR="008C18CF" w:rsidRPr="0014101C" w:rsidRDefault="008C18CF" w:rsidP="008C18CF">
      <w:pPr>
        <w:keepNext/>
        <w:tabs>
          <w:tab w:val="num" w:pos="576"/>
          <w:tab w:val="left" w:pos="1080"/>
        </w:tabs>
        <w:spacing w:after="0" w:line="240" w:lineRule="auto"/>
        <w:ind w:left="357" w:hanging="34"/>
        <w:contextualSpacing/>
        <w:jc w:val="both"/>
        <w:rPr>
          <w:rFonts w:ascii="Times New Roman" w:hAnsi="Times New Roman"/>
          <w:sz w:val="24"/>
          <w:szCs w:val="24"/>
        </w:rPr>
      </w:pPr>
      <w:r w:rsidRPr="0014101C">
        <w:rPr>
          <w:rFonts w:ascii="Times New Roman" w:hAnsi="Times New Roman"/>
          <w:sz w:val="24"/>
          <w:szCs w:val="24"/>
        </w:rPr>
        <w:t>Показатель СЧА должен иметь значение &gt;0.</w:t>
      </w:r>
    </w:p>
    <w:p w:rsidR="008C18CF" w:rsidRPr="0014101C" w:rsidRDefault="008C18CF" w:rsidP="008C18CF">
      <w:pPr>
        <w:keepNext/>
        <w:numPr>
          <w:ilvl w:val="1"/>
          <w:numId w:val="42"/>
        </w:numPr>
        <w:tabs>
          <w:tab w:val="clear" w:pos="576"/>
          <w:tab w:val="num" w:pos="360"/>
          <w:tab w:val="left" w:pos="1080"/>
        </w:tabs>
        <w:spacing w:after="0" w:line="240" w:lineRule="auto"/>
        <w:ind w:left="360" w:firstLine="0"/>
        <w:contextualSpacing/>
        <w:jc w:val="both"/>
        <w:rPr>
          <w:rFonts w:ascii="Times New Roman" w:eastAsia="Arial Unicode MS" w:hAnsi="Times New Roman"/>
          <w:sz w:val="24"/>
          <w:szCs w:val="24"/>
        </w:rPr>
      </w:pPr>
      <w:r w:rsidRPr="0014101C">
        <w:rPr>
          <w:rFonts w:ascii="Times New Roman" w:eastAsia="Arial Unicode MS" w:hAnsi="Times New Roman"/>
          <w:b/>
          <w:sz w:val="24"/>
          <w:szCs w:val="24"/>
        </w:rPr>
        <w:t>Коэффициент</w:t>
      </w:r>
      <w:r w:rsidRPr="0014101C">
        <w:rPr>
          <w:rFonts w:ascii="Times New Roman" w:hAnsi="Times New Roman"/>
          <w:b/>
          <w:sz w:val="24"/>
          <w:szCs w:val="24"/>
        </w:rPr>
        <w:t xml:space="preserve"> соизмеримости (КСВ), </w:t>
      </w:r>
      <w:r w:rsidRPr="0014101C">
        <w:rPr>
          <w:rFonts w:ascii="Times New Roman" w:hAnsi="Times New Roman"/>
          <w:sz w:val="24"/>
          <w:szCs w:val="24"/>
        </w:rPr>
        <w:t>характеризует соизмеримость суммы заклю</w:t>
      </w:r>
      <w:r>
        <w:rPr>
          <w:rFonts w:ascii="Times New Roman" w:hAnsi="Times New Roman"/>
          <w:sz w:val="24"/>
          <w:szCs w:val="24"/>
        </w:rPr>
        <w:t>чаемого по результатам закупки д</w:t>
      </w:r>
      <w:r w:rsidRPr="0014101C">
        <w:rPr>
          <w:rFonts w:ascii="Times New Roman" w:hAnsi="Times New Roman"/>
          <w:sz w:val="24"/>
          <w:szCs w:val="24"/>
        </w:rPr>
        <w:t xml:space="preserve">оговора с объемом годовой выручки от основной деятельности, рассчитывается </w:t>
      </w:r>
      <w:r w:rsidRPr="0014101C">
        <w:rPr>
          <w:rFonts w:ascii="Times New Roman" w:eastAsia="Arial Unicode MS" w:hAnsi="Times New Roman"/>
          <w:sz w:val="24"/>
          <w:szCs w:val="24"/>
        </w:rPr>
        <w:t>на основании данных отчета о прибылях и убытках (Форма №</w:t>
      </w:r>
      <w:r>
        <w:rPr>
          <w:rFonts w:ascii="Times New Roman" w:eastAsia="Arial Unicode MS" w:hAnsi="Times New Roman"/>
          <w:sz w:val="24"/>
          <w:szCs w:val="24"/>
        </w:rPr>
        <w:t xml:space="preserve"> </w:t>
      </w:r>
      <w:r w:rsidRPr="0014101C">
        <w:rPr>
          <w:rFonts w:ascii="Times New Roman" w:eastAsia="Arial Unicode MS" w:hAnsi="Times New Roman"/>
          <w:sz w:val="24"/>
          <w:szCs w:val="24"/>
        </w:rPr>
        <w:t>2) по следующей формуле:</w:t>
      </w:r>
    </w:p>
    <w:p w:rsidR="008C18CF" w:rsidRDefault="008C18CF" w:rsidP="008C18CF">
      <w:pPr>
        <w:keepNext/>
        <w:tabs>
          <w:tab w:val="left" w:pos="1080"/>
        </w:tabs>
        <w:spacing w:after="0" w:line="240" w:lineRule="auto"/>
        <w:ind w:left="2880" w:hanging="2520"/>
        <w:contextualSpacing/>
        <w:jc w:val="both"/>
        <w:rPr>
          <w:rFonts w:ascii="Times New Roman" w:hAnsi="Times New Roman"/>
          <w:sz w:val="24"/>
          <w:szCs w:val="24"/>
        </w:rPr>
      </w:pPr>
      <w:r w:rsidRPr="0014101C">
        <w:rPr>
          <w:rFonts w:ascii="Times New Roman" w:hAnsi="Times New Roman"/>
          <w:sz w:val="24"/>
          <w:szCs w:val="24"/>
        </w:rPr>
        <w:t xml:space="preserve">                                                            КСВ=</w:t>
      </w:r>
      <w:r w:rsidRPr="0014101C">
        <w:rPr>
          <w:rFonts w:ascii="Times New Roman" w:hAnsi="Times New Roman"/>
          <w:position w:val="-24"/>
          <w:sz w:val="24"/>
          <w:szCs w:val="24"/>
        </w:rPr>
        <w:object w:dxaOrig="279" w:dyaOrig="620">
          <v:shape id="_x0000_i1026" type="#_x0000_t75" style="width:13.5pt;height:30.75pt" o:ole="">
            <v:imagedata r:id="rId27" o:title=""/>
          </v:shape>
          <o:OLEObject Type="Embed" ProgID="Equation.3" ShapeID="_x0000_i1026" DrawAspect="Content" ObjectID="_1566135742" r:id="rId28"/>
        </w:object>
      </w:r>
      <w:r w:rsidRPr="0014101C">
        <w:rPr>
          <w:rFonts w:ascii="Times New Roman" w:hAnsi="Times New Roman"/>
          <w:sz w:val="24"/>
          <w:szCs w:val="24"/>
        </w:rPr>
        <w:t xml:space="preserve">: </w:t>
      </w:r>
      <w:r w:rsidRPr="0014101C">
        <w:rPr>
          <w:rFonts w:ascii="Times New Roman" w:hAnsi="Times New Roman"/>
          <w:position w:val="-24"/>
          <w:sz w:val="24"/>
          <w:szCs w:val="24"/>
        </w:rPr>
        <w:object w:dxaOrig="279" w:dyaOrig="620">
          <v:shape id="_x0000_i1027" type="#_x0000_t75" style="width:13.5pt;height:30.75pt" o:ole="">
            <v:imagedata r:id="rId29" o:title=""/>
          </v:shape>
          <o:OLEObject Type="Embed" ProgID="Equation.3" ShapeID="_x0000_i1027" DrawAspect="Content" ObjectID="_1566135743" r:id="rId30"/>
        </w:object>
      </w:r>
      <w:r w:rsidRPr="0014101C">
        <w:rPr>
          <w:rFonts w:ascii="Times New Roman" w:hAnsi="Times New Roman"/>
          <w:sz w:val="24"/>
          <w:szCs w:val="24"/>
        </w:rPr>
        <w:t>,</w:t>
      </w:r>
    </w:p>
    <w:p w:rsidR="008C18CF" w:rsidRPr="0014101C" w:rsidRDefault="008C18CF" w:rsidP="008C18CF">
      <w:pPr>
        <w:keepNext/>
        <w:tabs>
          <w:tab w:val="left" w:pos="1080"/>
        </w:tabs>
        <w:spacing w:after="0" w:line="240" w:lineRule="auto"/>
        <w:ind w:left="2880" w:hanging="2520"/>
        <w:contextualSpacing/>
        <w:jc w:val="both"/>
        <w:rPr>
          <w:rFonts w:ascii="Times New Roman" w:hAnsi="Times New Roman"/>
          <w:sz w:val="24"/>
          <w:szCs w:val="24"/>
        </w:rPr>
      </w:pPr>
    </w:p>
    <w:p w:rsidR="008C18CF" w:rsidRPr="0014101C" w:rsidRDefault="008C18CF" w:rsidP="008C18CF">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где V – сумма показателей выручки за последний завершенный период (год) и за текущий год на отчетную дату;</w:t>
      </w:r>
    </w:p>
    <w:p w:rsidR="008C18CF" w:rsidRPr="0014101C" w:rsidRDefault="008C18CF" w:rsidP="008C18CF">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Р – период выполнения обязательств по договору (в месяцах),</w:t>
      </w:r>
    </w:p>
    <w:p w:rsidR="008C18CF" w:rsidRPr="0014101C" w:rsidRDefault="008C18CF" w:rsidP="008C18CF">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В – количество месяцев в периоде, в котором сформирован показатель V</w:t>
      </w:r>
    </w:p>
    <w:p w:rsidR="008C18CF" w:rsidRPr="0014101C" w:rsidRDefault="008C18CF" w:rsidP="008C18CF">
      <w:pPr>
        <w:keepNext/>
        <w:autoSpaceDE w:val="0"/>
        <w:autoSpaceDN w:val="0"/>
        <w:spacing w:after="0" w:line="240" w:lineRule="auto"/>
        <w:ind w:left="840"/>
        <w:contextualSpacing/>
        <w:jc w:val="both"/>
        <w:rPr>
          <w:rFonts w:ascii="Times New Roman" w:hAnsi="Times New Roman"/>
          <w:sz w:val="24"/>
          <w:szCs w:val="24"/>
        </w:rPr>
      </w:pPr>
      <w:r w:rsidRPr="0014101C">
        <w:rPr>
          <w:rFonts w:ascii="Times New Roman" w:hAnsi="Times New Roman"/>
          <w:sz w:val="24"/>
          <w:szCs w:val="24"/>
        </w:rPr>
        <w:t>S – сумма договора</w:t>
      </w:r>
    </w:p>
    <w:p w:rsidR="008C18CF" w:rsidRPr="0014101C" w:rsidRDefault="008C18CF" w:rsidP="008C18CF">
      <w:pPr>
        <w:keepNext/>
        <w:tabs>
          <w:tab w:val="left" w:pos="1080"/>
        </w:tabs>
        <w:spacing w:after="0" w:line="240" w:lineRule="auto"/>
        <w:ind w:left="360"/>
        <w:contextualSpacing/>
        <w:jc w:val="both"/>
        <w:rPr>
          <w:rFonts w:ascii="Times New Roman" w:hAnsi="Times New Roman"/>
          <w:sz w:val="24"/>
          <w:szCs w:val="24"/>
        </w:rPr>
      </w:pPr>
      <w:r w:rsidRPr="0014101C">
        <w:rPr>
          <w:rFonts w:ascii="Times New Roman" w:hAnsi="Times New Roman"/>
          <w:sz w:val="24"/>
          <w:szCs w:val="24"/>
        </w:rPr>
        <w:t xml:space="preserve">Показатель КСВ должен иметь значение </w:t>
      </w:r>
      <w:r w:rsidRPr="0014101C">
        <w:rPr>
          <w:rFonts w:ascii="Times New Roman" w:hAnsi="Times New Roman"/>
          <w:position w:val="-6"/>
          <w:sz w:val="24"/>
          <w:szCs w:val="24"/>
        </w:rPr>
        <w:object w:dxaOrig="560" w:dyaOrig="279">
          <v:shape id="_x0000_i1028" type="#_x0000_t75" style="width:28.5pt;height:13.5pt" o:ole="">
            <v:imagedata r:id="rId31" o:title=""/>
          </v:shape>
          <o:OLEObject Type="Embed" ProgID="Equation.3" ShapeID="_x0000_i1028" DrawAspect="Content" ObjectID="_1566135744" r:id="rId32"/>
        </w:object>
      </w:r>
      <w:r w:rsidRPr="0014101C">
        <w:rPr>
          <w:rFonts w:ascii="Times New Roman" w:hAnsi="Times New Roman"/>
          <w:sz w:val="24"/>
          <w:szCs w:val="24"/>
        </w:rPr>
        <w:t>.</w:t>
      </w:r>
    </w:p>
    <w:p w:rsidR="008C18CF" w:rsidRPr="0014101C" w:rsidRDefault="008C18CF" w:rsidP="008C18CF">
      <w:pPr>
        <w:keepNext/>
        <w:tabs>
          <w:tab w:val="num" w:pos="1134"/>
        </w:tabs>
        <w:suppressAutoHyphens/>
        <w:spacing w:after="0" w:line="240" w:lineRule="auto"/>
        <w:contextualSpacing/>
        <w:jc w:val="both"/>
        <w:outlineLvl w:val="1"/>
        <w:rPr>
          <w:rFonts w:ascii="Times New Roman" w:hAnsi="Times New Roman"/>
          <w:b/>
          <w:sz w:val="24"/>
          <w:szCs w:val="24"/>
        </w:rPr>
      </w:pPr>
    </w:p>
    <w:p w:rsidR="008C18CF" w:rsidRPr="0014101C" w:rsidRDefault="008C18CF" w:rsidP="008C18CF">
      <w:pPr>
        <w:keepNext/>
        <w:tabs>
          <w:tab w:val="num" w:pos="1134"/>
        </w:tabs>
        <w:suppressAutoHyphens/>
        <w:spacing w:after="0" w:line="240" w:lineRule="auto"/>
        <w:contextualSpacing/>
        <w:jc w:val="both"/>
        <w:outlineLvl w:val="1"/>
        <w:rPr>
          <w:rFonts w:ascii="Times New Roman" w:hAnsi="Times New Roman"/>
          <w:b/>
          <w:sz w:val="24"/>
          <w:szCs w:val="24"/>
        </w:rPr>
      </w:pPr>
    </w:p>
    <w:p w:rsidR="008C18CF" w:rsidRPr="0014101C" w:rsidRDefault="008C18CF" w:rsidP="008C18CF">
      <w:pPr>
        <w:keepNext/>
        <w:tabs>
          <w:tab w:val="num" w:pos="1134"/>
        </w:tabs>
        <w:suppressAutoHyphens/>
        <w:spacing w:after="0" w:line="240" w:lineRule="auto"/>
        <w:contextualSpacing/>
        <w:jc w:val="both"/>
        <w:outlineLvl w:val="1"/>
        <w:rPr>
          <w:rFonts w:ascii="Times New Roman" w:hAnsi="Times New Roman"/>
          <w:b/>
          <w:sz w:val="24"/>
          <w:szCs w:val="24"/>
        </w:rPr>
      </w:pPr>
    </w:p>
    <w:p w:rsidR="008C18CF" w:rsidRPr="0014101C" w:rsidRDefault="008C18CF" w:rsidP="008C18CF">
      <w:pPr>
        <w:keepNext/>
        <w:tabs>
          <w:tab w:val="num" w:pos="1134"/>
        </w:tabs>
        <w:suppressAutoHyphens/>
        <w:spacing w:after="0" w:line="240" w:lineRule="auto"/>
        <w:contextualSpacing/>
        <w:jc w:val="both"/>
        <w:outlineLvl w:val="1"/>
        <w:rPr>
          <w:rFonts w:ascii="Times New Roman" w:hAnsi="Times New Roman"/>
          <w:b/>
          <w:sz w:val="24"/>
          <w:szCs w:val="24"/>
        </w:rPr>
      </w:pPr>
    </w:p>
    <w:p w:rsidR="008C18CF" w:rsidRPr="0014101C" w:rsidRDefault="008C18CF" w:rsidP="008C18CF">
      <w:pPr>
        <w:keepNext/>
        <w:tabs>
          <w:tab w:val="num" w:pos="1134"/>
        </w:tabs>
        <w:suppressAutoHyphens/>
        <w:spacing w:after="0" w:line="240" w:lineRule="auto"/>
        <w:contextualSpacing/>
        <w:jc w:val="center"/>
        <w:outlineLvl w:val="1"/>
        <w:rPr>
          <w:rFonts w:ascii="Times New Roman" w:hAnsi="Times New Roman"/>
          <w:b/>
          <w:sz w:val="24"/>
          <w:szCs w:val="24"/>
        </w:rPr>
      </w:pPr>
    </w:p>
    <w:p w:rsidR="008C18CF" w:rsidRPr="0014101C" w:rsidRDefault="008C18CF" w:rsidP="008C18CF">
      <w:pPr>
        <w:keepNext/>
        <w:tabs>
          <w:tab w:val="num" w:pos="1134"/>
        </w:tabs>
        <w:suppressAutoHyphens/>
        <w:spacing w:after="0" w:line="240" w:lineRule="auto"/>
        <w:contextualSpacing/>
        <w:jc w:val="center"/>
        <w:outlineLvl w:val="1"/>
        <w:rPr>
          <w:rFonts w:ascii="Times New Roman" w:hAnsi="Times New Roman"/>
          <w:b/>
          <w:sz w:val="24"/>
          <w:szCs w:val="24"/>
        </w:rPr>
      </w:pPr>
    </w:p>
    <w:p w:rsidR="008C18CF" w:rsidRPr="0014101C" w:rsidRDefault="008C18CF" w:rsidP="008C18CF">
      <w:pPr>
        <w:keepNext/>
        <w:tabs>
          <w:tab w:val="left" w:pos="0"/>
        </w:tabs>
        <w:spacing w:after="0" w:line="240" w:lineRule="auto"/>
        <w:contextualSpacing/>
        <w:rPr>
          <w:rFonts w:ascii="Times New Roman" w:hAnsi="Times New Roman"/>
          <w:b/>
          <w:sz w:val="24"/>
          <w:szCs w:val="24"/>
        </w:rPr>
      </w:pPr>
    </w:p>
    <w:p w:rsidR="008C18CF" w:rsidRPr="00CE0060" w:rsidRDefault="008C18CF" w:rsidP="00DF32FB">
      <w:pPr>
        <w:tabs>
          <w:tab w:val="left" w:pos="0"/>
        </w:tabs>
        <w:spacing w:after="0" w:line="240" w:lineRule="auto"/>
        <w:contextualSpacing/>
        <w:rPr>
          <w:rFonts w:ascii="Times New Roman" w:hAnsi="Times New Roman"/>
          <w:b/>
          <w:sz w:val="24"/>
          <w:szCs w:val="24"/>
        </w:rPr>
      </w:pPr>
    </w:p>
    <w:sectPr w:rsidR="008C18CF"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63" w:rsidRDefault="006D5463" w:rsidP="0089687E">
      <w:pPr>
        <w:spacing w:after="0" w:line="240" w:lineRule="auto"/>
      </w:pPr>
      <w:r>
        <w:separator/>
      </w:r>
    </w:p>
  </w:endnote>
  <w:endnote w:type="continuationSeparator" w:id="0">
    <w:p w:rsidR="006D5463" w:rsidRDefault="006D5463"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90212506"/>
      <w:docPartObj>
        <w:docPartGallery w:val="Page Numbers (Bottom of Page)"/>
        <w:docPartUnique/>
      </w:docPartObj>
    </w:sdtPr>
    <w:sdtEndPr>
      <w:rPr>
        <w:rFonts w:ascii="Calibri" w:hAnsi="Calibri"/>
        <w:sz w:val="22"/>
        <w:szCs w:val="22"/>
      </w:rPr>
    </w:sdtEndPr>
    <w:sdtContent>
      <w:p w:rsidR="00723A73" w:rsidRDefault="00723A73"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Pr="00D40B26">
          <w:rPr>
            <w:sz w:val="20"/>
            <w:szCs w:val="20"/>
          </w:rPr>
          <w:fldChar w:fldCharType="begin"/>
        </w:r>
        <w:r w:rsidRPr="00D40B26">
          <w:rPr>
            <w:sz w:val="20"/>
            <w:szCs w:val="20"/>
          </w:rPr>
          <w:instrText xml:space="preserve"> PAGE    \* MERGEFORMAT </w:instrText>
        </w:r>
        <w:r w:rsidRPr="00D40B26">
          <w:rPr>
            <w:sz w:val="20"/>
            <w:szCs w:val="20"/>
          </w:rPr>
          <w:fldChar w:fldCharType="separate"/>
        </w:r>
        <w:r w:rsidR="006D5463" w:rsidRPr="006D5463">
          <w:rPr>
            <w:rFonts w:asciiTheme="majorHAnsi" w:hAnsiTheme="majorHAnsi"/>
            <w:noProof/>
            <w:sz w:val="20"/>
            <w:szCs w:val="20"/>
          </w:rPr>
          <w:t>1</w:t>
        </w:r>
        <w:r w:rsidRPr="00D40B26">
          <w:rPr>
            <w:sz w:val="20"/>
            <w:szCs w:val="20"/>
          </w:rPr>
          <w:fldChar w:fldCharType="end"/>
        </w:r>
      </w:p>
    </w:sdtContent>
  </w:sdt>
  <w:p w:rsidR="00723A73" w:rsidRPr="00CD5E02" w:rsidRDefault="00723A73"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73" w:rsidRDefault="00723A73">
    <w:pPr>
      <w:pStyle w:val="ab"/>
      <w:jc w:val="center"/>
    </w:pPr>
    <w:r>
      <w:t>_________________________________________________________________________________________</w:t>
    </w:r>
  </w:p>
  <w:p w:rsidR="00723A73" w:rsidRDefault="00723A73">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sidR="005B50C8">
      <w:rPr>
        <w:rFonts w:ascii="Times New Roman" w:hAnsi="Times New Roman"/>
        <w:b/>
        <w:noProof/>
        <w:sz w:val="18"/>
        <w:szCs w:val="18"/>
      </w:rPr>
      <w:t>56</w:t>
    </w:r>
    <w:r w:rsidRPr="005E767D">
      <w:rPr>
        <w:rFonts w:ascii="Times New Roman" w:hAnsi="Times New Roman"/>
        <w:b/>
        <w:sz w:val="18"/>
        <w:szCs w:val="18"/>
      </w:rPr>
      <w:fldChar w:fldCharType="end"/>
    </w:r>
  </w:p>
  <w:p w:rsidR="00723A73" w:rsidRPr="00AC7A1A" w:rsidRDefault="00723A73"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90212507"/>
      <w:docPartObj>
        <w:docPartGallery w:val="Page Numbers (Bottom of Page)"/>
        <w:docPartUnique/>
      </w:docPartObj>
    </w:sdtPr>
    <w:sdtEndPr>
      <w:rPr>
        <w:rFonts w:ascii="Calibri" w:hAnsi="Calibri"/>
      </w:rPr>
    </w:sdtEndPr>
    <w:sdtContent>
      <w:p w:rsidR="00723A73" w:rsidRPr="00CD46E6" w:rsidRDefault="00723A73">
        <w:pPr>
          <w:pStyle w:val="ab"/>
          <w:jc w:val="right"/>
          <w:rPr>
            <w:rFonts w:asciiTheme="majorHAnsi" w:hAnsiTheme="majorHAnsi"/>
            <w:sz w:val="20"/>
            <w:szCs w:val="20"/>
          </w:rPr>
        </w:pPr>
        <w:r w:rsidRPr="00CD46E6">
          <w:rPr>
            <w:rFonts w:asciiTheme="majorHAnsi" w:hAnsiTheme="majorHAnsi"/>
            <w:sz w:val="20"/>
            <w:szCs w:val="20"/>
          </w:rPr>
          <w:t xml:space="preserve">Стр. </w:t>
        </w:r>
        <w:r w:rsidRPr="00CD46E6">
          <w:rPr>
            <w:sz w:val="20"/>
            <w:szCs w:val="20"/>
          </w:rPr>
          <w:fldChar w:fldCharType="begin"/>
        </w:r>
        <w:r w:rsidRPr="00CD46E6">
          <w:rPr>
            <w:sz w:val="20"/>
            <w:szCs w:val="20"/>
          </w:rPr>
          <w:instrText xml:space="preserve"> PAGE    \* MERGEFORMAT </w:instrText>
        </w:r>
        <w:r w:rsidRPr="00CD46E6">
          <w:rPr>
            <w:sz w:val="20"/>
            <w:szCs w:val="20"/>
          </w:rPr>
          <w:fldChar w:fldCharType="separate"/>
        </w:r>
        <w:r w:rsidR="00C970E2" w:rsidRPr="00C970E2">
          <w:rPr>
            <w:rFonts w:asciiTheme="majorHAnsi" w:hAnsiTheme="majorHAnsi"/>
            <w:noProof/>
            <w:sz w:val="20"/>
            <w:szCs w:val="20"/>
          </w:rPr>
          <w:t>41</w:t>
        </w:r>
        <w:r w:rsidRPr="00CD46E6">
          <w:rPr>
            <w:sz w:val="20"/>
            <w:szCs w:val="20"/>
          </w:rPr>
          <w:fldChar w:fldCharType="end"/>
        </w:r>
      </w:p>
    </w:sdtContent>
  </w:sdt>
  <w:p w:rsidR="00723A73" w:rsidRPr="00AC7A1A" w:rsidRDefault="00723A73"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723A73" w:rsidRDefault="00723A73"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C970E2">
          <w:rPr>
            <w:rFonts w:asciiTheme="majorHAnsi" w:hAnsiTheme="majorHAnsi"/>
            <w:noProof/>
            <w:sz w:val="20"/>
            <w:szCs w:val="20"/>
          </w:rPr>
          <w:t>45</w:t>
        </w:r>
        <w:r w:rsidRPr="009339DE">
          <w:rPr>
            <w:rFonts w:asciiTheme="majorHAnsi" w:hAnsiTheme="majorHAnsi"/>
            <w:sz w:val="20"/>
            <w:szCs w:val="20"/>
          </w:rPr>
          <w:fldChar w:fldCharType="end"/>
        </w:r>
      </w:p>
    </w:sdtContent>
  </w:sdt>
  <w:p w:rsidR="00723A73" w:rsidRPr="00457FB4" w:rsidRDefault="00723A73"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723A73" w:rsidRDefault="00723A73"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C970E2" w:rsidRPr="00C970E2">
          <w:rPr>
            <w:rFonts w:asciiTheme="majorHAnsi" w:hAnsiTheme="majorHAnsi"/>
            <w:noProof/>
            <w:sz w:val="20"/>
            <w:szCs w:val="20"/>
          </w:rPr>
          <w:t>56</w:t>
        </w:r>
        <w:r w:rsidRPr="006D1510">
          <w:rPr>
            <w:sz w:val="20"/>
            <w:szCs w:val="20"/>
          </w:rPr>
          <w:fldChar w:fldCharType="end"/>
        </w:r>
      </w:p>
    </w:sdtContent>
  </w:sdt>
  <w:p w:rsidR="00723A73" w:rsidRPr="00CE0B50" w:rsidRDefault="00723A73"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63" w:rsidRDefault="006D5463" w:rsidP="0089687E">
      <w:pPr>
        <w:spacing w:after="0" w:line="240" w:lineRule="auto"/>
      </w:pPr>
      <w:r>
        <w:separator/>
      </w:r>
    </w:p>
  </w:footnote>
  <w:footnote w:type="continuationSeparator" w:id="0">
    <w:p w:rsidR="006D5463" w:rsidRDefault="006D5463" w:rsidP="0089687E">
      <w:pPr>
        <w:spacing w:after="0" w:line="240" w:lineRule="auto"/>
      </w:pPr>
      <w:r>
        <w:continuationSeparator/>
      </w:r>
    </w:p>
  </w:footnote>
  <w:footnote w:id="1">
    <w:p w:rsidR="00723A73" w:rsidRDefault="00723A73"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4">
    <w:nsid w:val="07EA3D08"/>
    <w:multiLevelType w:val="hybridMultilevel"/>
    <w:tmpl w:val="573AAE0C"/>
    <w:lvl w:ilvl="0" w:tplc="D8920CBC">
      <w:start w:val="1"/>
      <w:numFmt w:val="bullet"/>
      <w:lvlText w:val=""/>
      <w:lvlJc w:val="left"/>
      <w:pPr>
        <w:ind w:left="3763" w:hanging="360"/>
      </w:pPr>
      <w:rPr>
        <w:rFonts w:ascii="Symbol" w:hAnsi="Symbol" w:hint="default"/>
      </w:rPr>
    </w:lvl>
    <w:lvl w:ilvl="1" w:tplc="04190003">
      <w:start w:val="1"/>
      <w:numFmt w:val="bullet"/>
      <w:lvlText w:val="o"/>
      <w:lvlJc w:val="left"/>
      <w:pPr>
        <w:ind w:left="4483" w:hanging="360"/>
      </w:pPr>
      <w:rPr>
        <w:rFonts w:ascii="Courier New" w:hAnsi="Courier New" w:cs="Courier New" w:hint="default"/>
      </w:rPr>
    </w:lvl>
    <w:lvl w:ilvl="2" w:tplc="04190005">
      <w:start w:val="1"/>
      <w:numFmt w:val="bullet"/>
      <w:lvlText w:val=""/>
      <w:lvlJc w:val="left"/>
      <w:pPr>
        <w:ind w:left="5203" w:hanging="360"/>
      </w:pPr>
      <w:rPr>
        <w:rFonts w:ascii="Wingdings" w:hAnsi="Wingdings" w:hint="default"/>
      </w:rPr>
    </w:lvl>
    <w:lvl w:ilvl="3" w:tplc="04190001">
      <w:start w:val="1"/>
      <w:numFmt w:val="bullet"/>
      <w:lvlText w:val=""/>
      <w:lvlJc w:val="left"/>
      <w:pPr>
        <w:ind w:left="5923" w:hanging="360"/>
      </w:pPr>
      <w:rPr>
        <w:rFonts w:ascii="Symbol" w:hAnsi="Symbol" w:hint="default"/>
      </w:rPr>
    </w:lvl>
    <w:lvl w:ilvl="4" w:tplc="04190003">
      <w:start w:val="1"/>
      <w:numFmt w:val="bullet"/>
      <w:lvlText w:val="o"/>
      <w:lvlJc w:val="left"/>
      <w:pPr>
        <w:ind w:left="6643" w:hanging="360"/>
      </w:pPr>
      <w:rPr>
        <w:rFonts w:ascii="Courier New" w:hAnsi="Courier New" w:cs="Courier New" w:hint="default"/>
      </w:rPr>
    </w:lvl>
    <w:lvl w:ilvl="5" w:tplc="04190005">
      <w:start w:val="1"/>
      <w:numFmt w:val="bullet"/>
      <w:lvlText w:val=""/>
      <w:lvlJc w:val="left"/>
      <w:pPr>
        <w:ind w:left="7363" w:hanging="360"/>
      </w:pPr>
      <w:rPr>
        <w:rFonts w:ascii="Wingdings" w:hAnsi="Wingdings" w:hint="default"/>
      </w:rPr>
    </w:lvl>
    <w:lvl w:ilvl="6" w:tplc="04190001">
      <w:start w:val="1"/>
      <w:numFmt w:val="bullet"/>
      <w:lvlText w:val=""/>
      <w:lvlJc w:val="left"/>
      <w:pPr>
        <w:ind w:left="8083" w:hanging="360"/>
      </w:pPr>
      <w:rPr>
        <w:rFonts w:ascii="Symbol" w:hAnsi="Symbol" w:hint="default"/>
      </w:rPr>
    </w:lvl>
    <w:lvl w:ilvl="7" w:tplc="04190003">
      <w:start w:val="1"/>
      <w:numFmt w:val="bullet"/>
      <w:lvlText w:val="o"/>
      <w:lvlJc w:val="left"/>
      <w:pPr>
        <w:ind w:left="8803" w:hanging="360"/>
      </w:pPr>
      <w:rPr>
        <w:rFonts w:ascii="Courier New" w:hAnsi="Courier New" w:cs="Courier New" w:hint="default"/>
      </w:rPr>
    </w:lvl>
    <w:lvl w:ilvl="8" w:tplc="04190005">
      <w:start w:val="1"/>
      <w:numFmt w:val="bullet"/>
      <w:lvlText w:val=""/>
      <w:lvlJc w:val="left"/>
      <w:pPr>
        <w:ind w:left="9523" w:hanging="360"/>
      </w:pPr>
      <w:rPr>
        <w:rFonts w:ascii="Wingdings" w:hAnsi="Wingding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6823CED"/>
    <w:multiLevelType w:val="hybridMultilevel"/>
    <w:tmpl w:val="0E762A28"/>
    <w:lvl w:ilvl="0" w:tplc="373ECEE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5">
    <w:nsid w:val="2494715E"/>
    <w:multiLevelType w:val="hybridMultilevel"/>
    <w:tmpl w:val="2850FF80"/>
    <w:lvl w:ilvl="0" w:tplc="6A5E2CFE">
      <w:start w:val="1"/>
      <w:numFmt w:val="bullet"/>
      <w:lvlText w:val=""/>
      <w:lvlJc w:val="left"/>
      <w:pPr>
        <w:ind w:left="1854"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2E2D29A8"/>
    <w:multiLevelType w:val="hybridMultilevel"/>
    <w:tmpl w:val="BDFCFB02"/>
    <w:lvl w:ilvl="0" w:tplc="122ED86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44D3736"/>
    <w:multiLevelType w:val="multilevel"/>
    <w:tmpl w:val="867E23B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41715D64"/>
    <w:multiLevelType w:val="hybridMultilevel"/>
    <w:tmpl w:val="314E05C4"/>
    <w:lvl w:ilvl="0" w:tplc="5CE89242">
      <w:start w:val="1"/>
      <w:numFmt w:val="russianLower"/>
      <w:lvlText w:val="%1)"/>
      <w:lvlJc w:val="left"/>
      <w:pPr>
        <w:ind w:left="1070" w:hanging="360"/>
      </w:pPr>
      <w:rPr>
        <w:rFonts w:hint="default"/>
      </w:rPr>
    </w:lvl>
    <w:lvl w:ilvl="1" w:tplc="04190019" w:tentative="1">
      <w:start w:val="1"/>
      <w:numFmt w:val="lowerLetter"/>
      <w:lvlText w:val="%2."/>
      <w:lvlJc w:val="left"/>
      <w:pPr>
        <w:ind w:left="-64" w:hanging="360"/>
      </w:pPr>
    </w:lvl>
    <w:lvl w:ilvl="2" w:tplc="0419001B" w:tentative="1">
      <w:start w:val="1"/>
      <w:numFmt w:val="lowerRoman"/>
      <w:lvlText w:val="%3."/>
      <w:lvlJc w:val="right"/>
      <w:pPr>
        <w:ind w:left="656" w:hanging="180"/>
      </w:pPr>
    </w:lvl>
    <w:lvl w:ilvl="3" w:tplc="0419000F" w:tentative="1">
      <w:start w:val="1"/>
      <w:numFmt w:val="decimal"/>
      <w:lvlText w:val="%4."/>
      <w:lvlJc w:val="left"/>
      <w:pPr>
        <w:ind w:left="1376" w:hanging="360"/>
      </w:pPr>
    </w:lvl>
    <w:lvl w:ilvl="4" w:tplc="04190019" w:tentative="1">
      <w:start w:val="1"/>
      <w:numFmt w:val="lowerLetter"/>
      <w:lvlText w:val="%5."/>
      <w:lvlJc w:val="left"/>
      <w:pPr>
        <w:ind w:left="2096" w:hanging="360"/>
      </w:pPr>
    </w:lvl>
    <w:lvl w:ilvl="5" w:tplc="0419001B" w:tentative="1">
      <w:start w:val="1"/>
      <w:numFmt w:val="lowerRoman"/>
      <w:lvlText w:val="%6."/>
      <w:lvlJc w:val="right"/>
      <w:pPr>
        <w:ind w:left="2816" w:hanging="180"/>
      </w:pPr>
    </w:lvl>
    <w:lvl w:ilvl="6" w:tplc="0419000F" w:tentative="1">
      <w:start w:val="1"/>
      <w:numFmt w:val="decimal"/>
      <w:lvlText w:val="%7."/>
      <w:lvlJc w:val="left"/>
      <w:pPr>
        <w:ind w:left="3536" w:hanging="360"/>
      </w:pPr>
    </w:lvl>
    <w:lvl w:ilvl="7" w:tplc="04190019" w:tentative="1">
      <w:start w:val="1"/>
      <w:numFmt w:val="lowerLetter"/>
      <w:lvlText w:val="%8."/>
      <w:lvlJc w:val="left"/>
      <w:pPr>
        <w:ind w:left="4256" w:hanging="360"/>
      </w:pPr>
    </w:lvl>
    <w:lvl w:ilvl="8" w:tplc="0419001B" w:tentative="1">
      <w:start w:val="1"/>
      <w:numFmt w:val="lowerRoman"/>
      <w:lvlText w:val="%9."/>
      <w:lvlJc w:val="right"/>
      <w:pPr>
        <w:ind w:left="4976" w:hanging="180"/>
      </w:pPr>
    </w:lvl>
  </w:abstractNum>
  <w:abstractNum w:abstractNumId="33">
    <w:nsid w:val="4A1E1339"/>
    <w:multiLevelType w:val="hybridMultilevel"/>
    <w:tmpl w:val="7AD48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4C662CD7"/>
    <w:multiLevelType w:val="hybridMultilevel"/>
    <w:tmpl w:val="DE02776A"/>
    <w:lvl w:ilvl="0" w:tplc="BAF84AE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6">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98765534">
      <w:start w:val="8"/>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8">
    <w:nsid w:val="5F5C0D25"/>
    <w:multiLevelType w:val="multilevel"/>
    <w:tmpl w:val="B2A289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2">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71F638D4"/>
    <w:multiLevelType w:val="hybridMultilevel"/>
    <w:tmpl w:val="34945ACC"/>
    <w:lvl w:ilvl="0" w:tplc="7346B796">
      <w:start w:val="1"/>
      <w:numFmt w:val="decimal"/>
      <w:lvlText w:val="%1."/>
      <w:lvlJc w:val="left"/>
      <w:pPr>
        <w:tabs>
          <w:tab w:val="num" w:pos="540"/>
        </w:tabs>
        <w:ind w:left="540"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6">
    <w:nsid w:val="74CB5FEE"/>
    <w:multiLevelType w:val="multilevel"/>
    <w:tmpl w:val="AA10A46C"/>
    <w:lvl w:ilvl="0">
      <w:start w:val="1"/>
      <w:numFmt w:val="decimal"/>
      <w:lvlText w:val="%1."/>
      <w:lvlJc w:val="left"/>
      <w:pPr>
        <w:ind w:left="1069" w:hanging="360"/>
      </w:pPr>
      <w:rPr>
        <w:rFonts w:hint="default"/>
      </w:rPr>
    </w:lvl>
    <w:lvl w:ilvl="1">
      <w:start w:val="4"/>
      <w:numFmt w:val="decimal"/>
      <w:isLgl/>
      <w:lvlText w:val="%1.%2."/>
      <w:lvlJc w:val="left"/>
      <w:pPr>
        <w:ind w:left="1309" w:hanging="600"/>
      </w:pPr>
      <w:rPr>
        <w:rFonts w:hint="default"/>
        <w:i w:val="0"/>
      </w:rPr>
    </w:lvl>
    <w:lvl w:ilvl="2">
      <w:start w:val="5"/>
      <w:numFmt w:val="decimal"/>
      <w:isLgl/>
      <w:lvlText w:val="%1.%2.%3."/>
      <w:lvlJc w:val="left"/>
      <w:pPr>
        <w:ind w:left="1713" w:hanging="720"/>
      </w:pPr>
      <w:rPr>
        <w:rFonts w:hint="default"/>
        <w:i w:val="0"/>
      </w:rPr>
    </w:lvl>
    <w:lvl w:ilvl="3">
      <w:start w:val="1"/>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47">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1"/>
  </w:num>
  <w:num w:numId="2">
    <w:abstractNumId w:val="40"/>
  </w:num>
  <w:num w:numId="3">
    <w:abstractNumId w:val="15"/>
  </w:num>
  <w:num w:numId="4">
    <w:abstractNumId w:val="10"/>
  </w:num>
  <w:num w:numId="5">
    <w:abstractNumId w:val="27"/>
  </w:num>
  <w:num w:numId="6">
    <w:abstractNumId w:val="16"/>
  </w:num>
  <w:num w:numId="7">
    <w:abstractNumId w:val="18"/>
  </w:num>
  <w:num w:numId="8">
    <w:abstractNumId w:val="4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42"/>
  </w:num>
  <w:num w:numId="13">
    <w:abstractNumId w:val="2"/>
  </w:num>
  <w:num w:numId="14">
    <w:abstractNumId w:val="0"/>
  </w:num>
  <w:num w:numId="15">
    <w:abstractNumId w:val="5"/>
  </w:num>
  <w:num w:numId="16">
    <w:abstractNumId w:val="30"/>
  </w:num>
  <w:num w:numId="17">
    <w:abstractNumId w:val="37"/>
  </w:num>
  <w:num w:numId="18">
    <w:abstractNumId w:val="3"/>
  </w:num>
  <w:num w:numId="19">
    <w:abstractNumId w:val="36"/>
  </w:num>
  <w:num w:numId="20">
    <w:abstractNumId w:val="31"/>
  </w:num>
  <w:num w:numId="21">
    <w:abstractNumId w:val="35"/>
  </w:num>
  <w:num w:numId="22">
    <w:abstractNumId w:val="25"/>
  </w:num>
  <w:num w:numId="23">
    <w:abstractNumId w:val="13"/>
  </w:num>
  <w:num w:numId="24">
    <w:abstractNumId w:val="12"/>
  </w:num>
  <w:num w:numId="25">
    <w:abstractNumId w:val="47"/>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0"/>
  </w:num>
  <w:num w:numId="30">
    <w:abstractNumId w:val="46"/>
  </w:num>
  <w:num w:numId="31">
    <w:abstractNumId w:val="39"/>
  </w:num>
  <w:num w:numId="32">
    <w:abstractNumId w:val="43"/>
  </w:num>
  <w:num w:numId="33">
    <w:abstractNumId w:val="21"/>
  </w:num>
  <w:num w:numId="34">
    <w:abstractNumId w:val="26"/>
  </w:num>
  <w:num w:numId="35">
    <w:abstractNumId w:val="17"/>
  </w:num>
  <w:num w:numId="36">
    <w:abstractNumId w:val="11"/>
  </w:num>
  <w:num w:numId="37">
    <w:abstractNumId w:val="45"/>
  </w:num>
  <w:num w:numId="38">
    <w:abstractNumId w:val="32"/>
  </w:num>
  <w:num w:numId="39">
    <w:abstractNumId w:val="28"/>
  </w:num>
  <w:num w:numId="40">
    <w:abstractNumId w:val="33"/>
  </w:num>
  <w:num w:numId="41">
    <w:abstractNumId w:val="14"/>
  </w:num>
  <w:num w:numId="42">
    <w:abstractNumId w:val="38"/>
  </w:num>
  <w:num w:numId="43">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787E"/>
    <w:rsid w:val="000202ED"/>
    <w:rsid w:val="00021533"/>
    <w:rsid w:val="00021D11"/>
    <w:rsid w:val="000225AC"/>
    <w:rsid w:val="00022FB5"/>
    <w:rsid w:val="000261C3"/>
    <w:rsid w:val="00027F5F"/>
    <w:rsid w:val="000309AB"/>
    <w:rsid w:val="000318E0"/>
    <w:rsid w:val="00032351"/>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28E"/>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22"/>
    <w:rsid w:val="0009218F"/>
    <w:rsid w:val="00093A6D"/>
    <w:rsid w:val="00093F78"/>
    <w:rsid w:val="00095184"/>
    <w:rsid w:val="00097472"/>
    <w:rsid w:val="000A06F9"/>
    <w:rsid w:val="000A1A65"/>
    <w:rsid w:val="000A26A9"/>
    <w:rsid w:val="000A2E78"/>
    <w:rsid w:val="000A31C2"/>
    <w:rsid w:val="000A3A0A"/>
    <w:rsid w:val="000A546D"/>
    <w:rsid w:val="000A6252"/>
    <w:rsid w:val="000A62BD"/>
    <w:rsid w:val="000A758B"/>
    <w:rsid w:val="000A7FA4"/>
    <w:rsid w:val="000A7FE4"/>
    <w:rsid w:val="000B0890"/>
    <w:rsid w:val="000B0F83"/>
    <w:rsid w:val="000B21D7"/>
    <w:rsid w:val="000B2D14"/>
    <w:rsid w:val="000B40E9"/>
    <w:rsid w:val="000B43AC"/>
    <w:rsid w:val="000B545F"/>
    <w:rsid w:val="000B549A"/>
    <w:rsid w:val="000B5F86"/>
    <w:rsid w:val="000C0546"/>
    <w:rsid w:val="000C0F14"/>
    <w:rsid w:val="000C1ACD"/>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224A0"/>
    <w:rsid w:val="00122AFF"/>
    <w:rsid w:val="00122FA6"/>
    <w:rsid w:val="00123619"/>
    <w:rsid w:val="001237EC"/>
    <w:rsid w:val="0012571E"/>
    <w:rsid w:val="00127CC4"/>
    <w:rsid w:val="001323AA"/>
    <w:rsid w:val="001329EC"/>
    <w:rsid w:val="00132A19"/>
    <w:rsid w:val="00132EFA"/>
    <w:rsid w:val="001351F8"/>
    <w:rsid w:val="00135E04"/>
    <w:rsid w:val="00135FC3"/>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72848"/>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B7BE7"/>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1E48"/>
    <w:rsid w:val="0025228A"/>
    <w:rsid w:val="00256674"/>
    <w:rsid w:val="00257687"/>
    <w:rsid w:val="00257E5C"/>
    <w:rsid w:val="0026031C"/>
    <w:rsid w:val="00260884"/>
    <w:rsid w:val="0026095D"/>
    <w:rsid w:val="00261A2D"/>
    <w:rsid w:val="00261B63"/>
    <w:rsid w:val="00261F97"/>
    <w:rsid w:val="0026236A"/>
    <w:rsid w:val="00262733"/>
    <w:rsid w:val="00264EE8"/>
    <w:rsid w:val="00265B79"/>
    <w:rsid w:val="00265DC3"/>
    <w:rsid w:val="0026603F"/>
    <w:rsid w:val="00266EB2"/>
    <w:rsid w:val="00271920"/>
    <w:rsid w:val="00272DA0"/>
    <w:rsid w:val="00275533"/>
    <w:rsid w:val="00275874"/>
    <w:rsid w:val="002803FF"/>
    <w:rsid w:val="0028110A"/>
    <w:rsid w:val="002827AC"/>
    <w:rsid w:val="00282950"/>
    <w:rsid w:val="00283837"/>
    <w:rsid w:val="002844A4"/>
    <w:rsid w:val="00285681"/>
    <w:rsid w:val="002860CD"/>
    <w:rsid w:val="002909A3"/>
    <w:rsid w:val="00290B68"/>
    <w:rsid w:val="0029260C"/>
    <w:rsid w:val="00292E6C"/>
    <w:rsid w:val="00293C42"/>
    <w:rsid w:val="0029441C"/>
    <w:rsid w:val="002945C0"/>
    <w:rsid w:val="0029463D"/>
    <w:rsid w:val="00294DB7"/>
    <w:rsid w:val="00295D6C"/>
    <w:rsid w:val="00295F54"/>
    <w:rsid w:val="002977F9"/>
    <w:rsid w:val="00297DE5"/>
    <w:rsid w:val="002A0C57"/>
    <w:rsid w:val="002A2E8B"/>
    <w:rsid w:val="002A4E4C"/>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6F4"/>
    <w:rsid w:val="002E21CE"/>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2FF"/>
    <w:rsid w:val="00303543"/>
    <w:rsid w:val="00304E9E"/>
    <w:rsid w:val="00305610"/>
    <w:rsid w:val="00312022"/>
    <w:rsid w:val="003129C9"/>
    <w:rsid w:val="003133EA"/>
    <w:rsid w:val="00313A00"/>
    <w:rsid w:val="00314BE1"/>
    <w:rsid w:val="0031528C"/>
    <w:rsid w:val="00316665"/>
    <w:rsid w:val="003178F3"/>
    <w:rsid w:val="00317E03"/>
    <w:rsid w:val="003201B8"/>
    <w:rsid w:val="00321373"/>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329"/>
    <w:rsid w:val="0039357D"/>
    <w:rsid w:val="003950FA"/>
    <w:rsid w:val="00395279"/>
    <w:rsid w:val="0039585C"/>
    <w:rsid w:val="00396049"/>
    <w:rsid w:val="00396D0D"/>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6FA"/>
    <w:rsid w:val="003C5FFB"/>
    <w:rsid w:val="003C61B9"/>
    <w:rsid w:val="003C66A0"/>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3CD"/>
    <w:rsid w:val="0040771F"/>
    <w:rsid w:val="004101A1"/>
    <w:rsid w:val="00411495"/>
    <w:rsid w:val="004120C0"/>
    <w:rsid w:val="00412898"/>
    <w:rsid w:val="004144C2"/>
    <w:rsid w:val="00414EB4"/>
    <w:rsid w:val="00415086"/>
    <w:rsid w:val="0041539F"/>
    <w:rsid w:val="00415505"/>
    <w:rsid w:val="00415964"/>
    <w:rsid w:val="004159E8"/>
    <w:rsid w:val="004161F5"/>
    <w:rsid w:val="00416972"/>
    <w:rsid w:val="004213EB"/>
    <w:rsid w:val="00421F28"/>
    <w:rsid w:val="00422F3F"/>
    <w:rsid w:val="00423F77"/>
    <w:rsid w:val="00426E63"/>
    <w:rsid w:val="00430706"/>
    <w:rsid w:val="00432196"/>
    <w:rsid w:val="0043358B"/>
    <w:rsid w:val="00433634"/>
    <w:rsid w:val="0043430B"/>
    <w:rsid w:val="00434565"/>
    <w:rsid w:val="00437027"/>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709CF"/>
    <w:rsid w:val="00470BAF"/>
    <w:rsid w:val="00471014"/>
    <w:rsid w:val="0047191E"/>
    <w:rsid w:val="00471B89"/>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7969"/>
    <w:rsid w:val="004A02AA"/>
    <w:rsid w:val="004A064E"/>
    <w:rsid w:val="004A1980"/>
    <w:rsid w:val="004A21A5"/>
    <w:rsid w:val="004A26BB"/>
    <w:rsid w:val="004A26F0"/>
    <w:rsid w:val="004A35FC"/>
    <w:rsid w:val="004A3851"/>
    <w:rsid w:val="004A4B9F"/>
    <w:rsid w:val="004A4FBE"/>
    <w:rsid w:val="004A604C"/>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251F"/>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3243"/>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2312"/>
    <w:rsid w:val="00533523"/>
    <w:rsid w:val="00533F7E"/>
    <w:rsid w:val="0053468D"/>
    <w:rsid w:val="00537FCE"/>
    <w:rsid w:val="005403A9"/>
    <w:rsid w:val="0054076F"/>
    <w:rsid w:val="00540CB3"/>
    <w:rsid w:val="00541072"/>
    <w:rsid w:val="005411AF"/>
    <w:rsid w:val="005430E6"/>
    <w:rsid w:val="005442D6"/>
    <w:rsid w:val="00544530"/>
    <w:rsid w:val="00544F81"/>
    <w:rsid w:val="00545D9F"/>
    <w:rsid w:val="00547537"/>
    <w:rsid w:val="00551966"/>
    <w:rsid w:val="00551F5E"/>
    <w:rsid w:val="005527D2"/>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BD7"/>
    <w:rsid w:val="0058007C"/>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EEF"/>
    <w:rsid w:val="005B24AF"/>
    <w:rsid w:val="005B2845"/>
    <w:rsid w:val="005B4654"/>
    <w:rsid w:val="005B4840"/>
    <w:rsid w:val="005B4C6F"/>
    <w:rsid w:val="005B4DBB"/>
    <w:rsid w:val="005B50C8"/>
    <w:rsid w:val="005B5366"/>
    <w:rsid w:val="005B70B5"/>
    <w:rsid w:val="005B7412"/>
    <w:rsid w:val="005B7958"/>
    <w:rsid w:val="005B7FA0"/>
    <w:rsid w:val="005C066F"/>
    <w:rsid w:val="005C06C0"/>
    <w:rsid w:val="005C07BD"/>
    <w:rsid w:val="005C1135"/>
    <w:rsid w:val="005C1BF6"/>
    <w:rsid w:val="005C3234"/>
    <w:rsid w:val="005C360E"/>
    <w:rsid w:val="005C4B72"/>
    <w:rsid w:val="005C54AF"/>
    <w:rsid w:val="005C647E"/>
    <w:rsid w:val="005C7261"/>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150"/>
    <w:rsid w:val="006426D1"/>
    <w:rsid w:val="0064343A"/>
    <w:rsid w:val="0064359E"/>
    <w:rsid w:val="00643F45"/>
    <w:rsid w:val="00644144"/>
    <w:rsid w:val="0064472E"/>
    <w:rsid w:val="006448D6"/>
    <w:rsid w:val="00644AC8"/>
    <w:rsid w:val="00644B05"/>
    <w:rsid w:val="00644BB5"/>
    <w:rsid w:val="00644E9C"/>
    <w:rsid w:val="006467B0"/>
    <w:rsid w:val="006468E8"/>
    <w:rsid w:val="006469B0"/>
    <w:rsid w:val="006477F6"/>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A67"/>
    <w:rsid w:val="00690B44"/>
    <w:rsid w:val="00690DE6"/>
    <w:rsid w:val="00691CDF"/>
    <w:rsid w:val="00692871"/>
    <w:rsid w:val="00693F87"/>
    <w:rsid w:val="00695C65"/>
    <w:rsid w:val="00696A4E"/>
    <w:rsid w:val="00696FEC"/>
    <w:rsid w:val="00697D78"/>
    <w:rsid w:val="006A1766"/>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2474"/>
    <w:rsid w:val="006C361A"/>
    <w:rsid w:val="006C572A"/>
    <w:rsid w:val="006C58CA"/>
    <w:rsid w:val="006C6052"/>
    <w:rsid w:val="006C7439"/>
    <w:rsid w:val="006C7AF4"/>
    <w:rsid w:val="006D0446"/>
    <w:rsid w:val="006D0B54"/>
    <w:rsid w:val="006D102E"/>
    <w:rsid w:val="006D1510"/>
    <w:rsid w:val="006D2C02"/>
    <w:rsid w:val="006D4934"/>
    <w:rsid w:val="006D5463"/>
    <w:rsid w:val="006D620F"/>
    <w:rsid w:val="006D62D2"/>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3A73"/>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90DF0"/>
    <w:rsid w:val="00792A6C"/>
    <w:rsid w:val="007959E8"/>
    <w:rsid w:val="00795BA8"/>
    <w:rsid w:val="00796A32"/>
    <w:rsid w:val="007A0671"/>
    <w:rsid w:val="007A116A"/>
    <w:rsid w:val="007A30E2"/>
    <w:rsid w:val="007A351F"/>
    <w:rsid w:val="007A3D36"/>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B7BE7"/>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170C"/>
    <w:rsid w:val="007F213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CB4"/>
    <w:rsid w:val="0081419D"/>
    <w:rsid w:val="00816DAE"/>
    <w:rsid w:val="0081783D"/>
    <w:rsid w:val="00817DD0"/>
    <w:rsid w:val="0082068C"/>
    <w:rsid w:val="00821844"/>
    <w:rsid w:val="008219B6"/>
    <w:rsid w:val="008252D1"/>
    <w:rsid w:val="00825477"/>
    <w:rsid w:val="008255EF"/>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C54"/>
    <w:rsid w:val="00846E3D"/>
    <w:rsid w:val="0084760D"/>
    <w:rsid w:val="00847916"/>
    <w:rsid w:val="00847928"/>
    <w:rsid w:val="00850BC9"/>
    <w:rsid w:val="00852643"/>
    <w:rsid w:val="00852D16"/>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2F3"/>
    <w:rsid w:val="008B2732"/>
    <w:rsid w:val="008B277A"/>
    <w:rsid w:val="008B35A5"/>
    <w:rsid w:val="008B53CC"/>
    <w:rsid w:val="008B72CE"/>
    <w:rsid w:val="008C102F"/>
    <w:rsid w:val="008C176A"/>
    <w:rsid w:val="008C18CF"/>
    <w:rsid w:val="008C19CF"/>
    <w:rsid w:val="008C2287"/>
    <w:rsid w:val="008C2C0B"/>
    <w:rsid w:val="008C2E32"/>
    <w:rsid w:val="008C3704"/>
    <w:rsid w:val="008C3F21"/>
    <w:rsid w:val="008C408E"/>
    <w:rsid w:val="008C4224"/>
    <w:rsid w:val="008C524E"/>
    <w:rsid w:val="008C54FD"/>
    <w:rsid w:val="008C644C"/>
    <w:rsid w:val="008C7641"/>
    <w:rsid w:val="008C7E22"/>
    <w:rsid w:val="008D0006"/>
    <w:rsid w:val="008D01EA"/>
    <w:rsid w:val="008D040E"/>
    <w:rsid w:val="008D1CD7"/>
    <w:rsid w:val="008D25E9"/>
    <w:rsid w:val="008D2DB2"/>
    <w:rsid w:val="008D3188"/>
    <w:rsid w:val="008D61A0"/>
    <w:rsid w:val="008D63A8"/>
    <w:rsid w:val="008E076D"/>
    <w:rsid w:val="008E1D71"/>
    <w:rsid w:val="008E399F"/>
    <w:rsid w:val="008E48FC"/>
    <w:rsid w:val="008E7807"/>
    <w:rsid w:val="008F18B0"/>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CB2"/>
    <w:rsid w:val="0092629D"/>
    <w:rsid w:val="009266F8"/>
    <w:rsid w:val="009279C8"/>
    <w:rsid w:val="00927A4E"/>
    <w:rsid w:val="00930430"/>
    <w:rsid w:val="00930B0C"/>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479B5"/>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675A7"/>
    <w:rsid w:val="0097062E"/>
    <w:rsid w:val="00972856"/>
    <w:rsid w:val="00972A7E"/>
    <w:rsid w:val="00973131"/>
    <w:rsid w:val="00973A7D"/>
    <w:rsid w:val="009754D4"/>
    <w:rsid w:val="00977025"/>
    <w:rsid w:val="00977497"/>
    <w:rsid w:val="00977682"/>
    <w:rsid w:val="00977B12"/>
    <w:rsid w:val="00980A5C"/>
    <w:rsid w:val="00982BA0"/>
    <w:rsid w:val="009838E3"/>
    <w:rsid w:val="00986260"/>
    <w:rsid w:val="009862AC"/>
    <w:rsid w:val="0098707C"/>
    <w:rsid w:val="00987296"/>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1B5D"/>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43AE"/>
    <w:rsid w:val="00A06B07"/>
    <w:rsid w:val="00A06DEB"/>
    <w:rsid w:val="00A10401"/>
    <w:rsid w:val="00A117ED"/>
    <w:rsid w:val="00A11AE0"/>
    <w:rsid w:val="00A132B1"/>
    <w:rsid w:val="00A132C7"/>
    <w:rsid w:val="00A1541A"/>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5D41"/>
    <w:rsid w:val="00A36913"/>
    <w:rsid w:val="00A379E7"/>
    <w:rsid w:val="00A40046"/>
    <w:rsid w:val="00A4131D"/>
    <w:rsid w:val="00A416BC"/>
    <w:rsid w:val="00A41F41"/>
    <w:rsid w:val="00A42E9C"/>
    <w:rsid w:val="00A43349"/>
    <w:rsid w:val="00A43692"/>
    <w:rsid w:val="00A445BA"/>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4F40"/>
    <w:rsid w:val="00A762CD"/>
    <w:rsid w:val="00A767B7"/>
    <w:rsid w:val="00A771FF"/>
    <w:rsid w:val="00A80062"/>
    <w:rsid w:val="00A8091A"/>
    <w:rsid w:val="00A84476"/>
    <w:rsid w:val="00A846DC"/>
    <w:rsid w:val="00A84E24"/>
    <w:rsid w:val="00A84F84"/>
    <w:rsid w:val="00A87359"/>
    <w:rsid w:val="00A87470"/>
    <w:rsid w:val="00A94481"/>
    <w:rsid w:val="00A9491D"/>
    <w:rsid w:val="00A95A3D"/>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600E"/>
    <w:rsid w:val="00AC6E8A"/>
    <w:rsid w:val="00AC6F96"/>
    <w:rsid w:val="00AC7579"/>
    <w:rsid w:val="00AC7A1A"/>
    <w:rsid w:val="00AD08D3"/>
    <w:rsid w:val="00AD2F8C"/>
    <w:rsid w:val="00AD51FB"/>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3D4F"/>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07D3"/>
    <w:rsid w:val="00B30D10"/>
    <w:rsid w:val="00B312AF"/>
    <w:rsid w:val="00B32DDD"/>
    <w:rsid w:val="00B337CA"/>
    <w:rsid w:val="00B3414A"/>
    <w:rsid w:val="00B3550F"/>
    <w:rsid w:val="00B356B2"/>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407B"/>
    <w:rsid w:val="00C0421F"/>
    <w:rsid w:val="00C07052"/>
    <w:rsid w:val="00C073EC"/>
    <w:rsid w:val="00C0765B"/>
    <w:rsid w:val="00C07F19"/>
    <w:rsid w:val="00C1106D"/>
    <w:rsid w:val="00C11B4B"/>
    <w:rsid w:val="00C11CC0"/>
    <w:rsid w:val="00C1256B"/>
    <w:rsid w:val="00C14103"/>
    <w:rsid w:val="00C1443E"/>
    <w:rsid w:val="00C147CC"/>
    <w:rsid w:val="00C154BD"/>
    <w:rsid w:val="00C15DB5"/>
    <w:rsid w:val="00C163A7"/>
    <w:rsid w:val="00C16425"/>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195"/>
    <w:rsid w:val="00C51CAD"/>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90F07"/>
    <w:rsid w:val="00C911A2"/>
    <w:rsid w:val="00C9255A"/>
    <w:rsid w:val="00C92E20"/>
    <w:rsid w:val="00C95E9B"/>
    <w:rsid w:val="00C9665F"/>
    <w:rsid w:val="00C970E2"/>
    <w:rsid w:val="00C975B2"/>
    <w:rsid w:val="00C97F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06F"/>
    <w:rsid w:val="00CB6EA0"/>
    <w:rsid w:val="00CC13AC"/>
    <w:rsid w:val="00CC15C7"/>
    <w:rsid w:val="00CC1E10"/>
    <w:rsid w:val="00CC23D7"/>
    <w:rsid w:val="00CC2E9C"/>
    <w:rsid w:val="00CC374F"/>
    <w:rsid w:val="00CC468B"/>
    <w:rsid w:val="00CC6FBC"/>
    <w:rsid w:val="00CC7C13"/>
    <w:rsid w:val="00CC7D95"/>
    <w:rsid w:val="00CD0B61"/>
    <w:rsid w:val="00CD0E23"/>
    <w:rsid w:val="00CD1647"/>
    <w:rsid w:val="00CD167E"/>
    <w:rsid w:val="00CD28B7"/>
    <w:rsid w:val="00CD3444"/>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5E4E"/>
    <w:rsid w:val="00D0621E"/>
    <w:rsid w:val="00D07610"/>
    <w:rsid w:val="00D10982"/>
    <w:rsid w:val="00D10F79"/>
    <w:rsid w:val="00D118BE"/>
    <w:rsid w:val="00D12D99"/>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369E"/>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A7"/>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6D8A"/>
    <w:rsid w:val="00E37CC9"/>
    <w:rsid w:val="00E409C7"/>
    <w:rsid w:val="00E41CEF"/>
    <w:rsid w:val="00E43541"/>
    <w:rsid w:val="00E443C8"/>
    <w:rsid w:val="00E47C8D"/>
    <w:rsid w:val="00E50A9C"/>
    <w:rsid w:val="00E50B20"/>
    <w:rsid w:val="00E50B80"/>
    <w:rsid w:val="00E50F16"/>
    <w:rsid w:val="00E51732"/>
    <w:rsid w:val="00E52BF3"/>
    <w:rsid w:val="00E53174"/>
    <w:rsid w:val="00E54704"/>
    <w:rsid w:val="00E54A36"/>
    <w:rsid w:val="00E5646D"/>
    <w:rsid w:val="00E56845"/>
    <w:rsid w:val="00E56FEB"/>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24B"/>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5A2"/>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5C2"/>
    <w:rsid w:val="00EC774A"/>
    <w:rsid w:val="00ED0D2D"/>
    <w:rsid w:val="00ED1A1B"/>
    <w:rsid w:val="00ED4A5C"/>
    <w:rsid w:val="00ED4A7D"/>
    <w:rsid w:val="00ED5C6F"/>
    <w:rsid w:val="00ED64A4"/>
    <w:rsid w:val="00ED6D22"/>
    <w:rsid w:val="00ED6EE0"/>
    <w:rsid w:val="00EE1789"/>
    <w:rsid w:val="00EE18DD"/>
    <w:rsid w:val="00EE3151"/>
    <w:rsid w:val="00EE34CC"/>
    <w:rsid w:val="00EE4D7C"/>
    <w:rsid w:val="00EE51D2"/>
    <w:rsid w:val="00EE5357"/>
    <w:rsid w:val="00EE5D75"/>
    <w:rsid w:val="00EE6501"/>
    <w:rsid w:val="00EE6CC7"/>
    <w:rsid w:val="00EF0178"/>
    <w:rsid w:val="00EF0182"/>
    <w:rsid w:val="00EF0471"/>
    <w:rsid w:val="00EF1E51"/>
    <w:rsid w:val="00EF2087"/>
    <w:rsid w:val="00EF291A"/>
    <w:rsid w:val="00EF296B"/>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1BD7"/>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42A1"/>
    <w:rsid w:val="00FB50B6"/>
    <w:rsid w:val="00FB5746"/>
    <w:rsid w:val="00FB59A7"/>
    <w:rsid w:val="00FB5A39"/>
    <w:rsid w:val="00FB5BBF"/>
    <w:rsid w:val="00FB662A"/>
    <w:rsid w:val="00FB6F21"/>
    <w:rsid w:val="00FC2022"/>
    <w:rsid w:val="00FC25B1"/>
    <w:rsid w:val="00FC4E4D"/>
    <w:rsid w:val="00FC58B1"/>
    <w:rsid w:val="00FC69A6"/>
    <w:rsid w:val="00FC75F3"/>
    <w:rsid w:val="00FC7DA5"/>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34"/>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http://www.zakupki.gov.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mailto:tender.zek@mail.ru"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pc@inbox.ru" TargetMode="External"/><Relationship Id="rId20" Type="http://schemas.openxmlformats.org/officeDocument/2006/relationships/hyperlink" Target="http://www.zakupki.gov.ru"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3.xml"/><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28" Type="http://schemas.openxmlformats.org/officeDocument/2006/relationships/oleObject" Target="embeddings/oleObject2.bin"/><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image" Target="media/image2.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62C8-EDDC-407B-A84B-39379C7C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56</Pages>
  <Words>22393</Words>
  <Characters>127644</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УТВЕРЖДАЮ</vt:lpstr>
      <vt:lpstr>        1.2.  Контактная информация:</vt:lpstr>
      <vt:lpstr>        1.2.1. по вопросам, касающимся выполнения работ, обращаться к заместителю генера</vt:lpstr>
      <vt:lpstr>        1.2.2. по вопросам оформления коммерческого предложения и по общим вопросам, кас</vt:lpstr>
      <vt:lpstr>        1.8.4. Настоящая Документация на проведение запроса предложений разработана в со</vt:lpstr>
      <vt:lpstr>        2. ТРЕБОВАНИЯ К УЧАСТНИКАМ ЗАПРОСА ПРЕДЛОЖЕНИЙ, ПОДТВЕРЖДЕНИЕ СООТВЕТСТВИЯ ПРЕДЪ</vt:lpstr>
      <vt:lpstr>        11) наличие материально-технических ресурсов, позволяющих обеспечить выполнение </vt:lpstr>
      <vt:lpstr>        13) соответствие выполняемых работ требованиям закупочной документации и ее техн</vt:lpstr>
      <vt:lpstr>        -  Справка о подтверждении квалификации сотрудников Участника закупки (форма 11)</vt:lpstr>
      <vt:lpstr>        4)  Справка о материально-технических ресурсах Участника закупки (форма 13);</vt:lpstr>
      <vt:lpstr>        5) Оригинал справки о текущей загруженности Участника закупки (форма 12). </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lpstr>        Инструкции по заполнению</vt:lpstr>
    </vt:vector>
  </TitlesOfParts>
  <Company>Microsoft</Company>
  <LinksUpToDate>false</LinksUpToDate>
  <CharactersWithSpaces>149738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8</cp:revision>
  <cp:lastPrinted>2017-09-05T14:32:00Z</cp:lastPrinted>
  <dcterms:created xsi:type="dcterms:W3CDTF">2017-09-05T14:17:00Z</dcterms:created>
  <dcterms:modified xsi:type="dcterms:W3CDTF">2017-09-05T14:53:00Z</dcterms:modified>
</cp:coreProperties>
</file>