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07E" w:rsidRPr="00F246B2" w:rsidRDefault="0046207E" w:rsidP="0046207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246B2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Разъяснение положений </w:t>
      </w:r>
      <w:r w:rsidR="006B211A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извещения </w:t>
      </w:r>
      <w:r w:rsidRPr="00F246B2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о проведении открытого конкурса </w:t>
      </w:r>
      <w:r w:rsidR="006B211A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и (или) конкурсной документации </w:t>
      </w:r>
      <w:r w:rsidRPr="00F246B2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на право заключения договора на выполнение работ по разработке проектной и рабочей документации по титулу: «Электроснабжение объекта: 11-я очередь строительства кольцевого маршрута в районе Приморской рекреационной зоны «Мостовой переход через Калининградский залив с подходами (от пос. Космодемьянского до пос. Шоссейное») (Левый берег)» </w:t>
      </w:r>
    </w:p>
    <w:p w:rsidR="0046207E" w:rsidRPr="00F246B2" w:rsidRDefault="0046207E" w:rsidP="0046207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46207E" w:rsidRPr="00F246B2" w:rsidRDefault="0046207E" w:rsidP="0046207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246B2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Запрос на разъяснение: </w:t>
      </w:r>
    </w:p>
    <w:p w:rsidR="0046207E" w:rsidRPr="00F246B2" w:rsidRDefault="0046207E" w:rsidP="0046207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46207E" w:rsidRPr="00F246B2" w:rsidRDefault="0046207E" w:rsidP="004620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6B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Добрый день!</w:t>
      </w:r>
    </w:p>
    <w:p w:rsidR="0046207E" w:rsidRPr="00F246B2" w:rsidRDefault="0046207E" w:rsidP="00462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246B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Прошу Вас сообщить возможности встречи для обсуждения вопросов по тендеру </w:t>
      </w:r>
      <w:r w:rsidRPr="00F246B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«Электроснабжение объекта: 11-я очередь строительства кольцевого маршрута в районе Приморской рекреационной зоны «Мостовой переход через Калининградский залив с подходами (от пос. Космодемьянского до пос. Шоссейное») (Левый берег) и (Правый берег)»</w:t>
      </w:r>
    </w:p>
    <w:p w:rsidR="0046207E" w:rsidRPr="00F246B2" w:rsidRDefault="0046207E" w:rsidP="0046207E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46207E" w:rsidRDefault="0046207E" w:rsidP="0046207E">
      <w:pPr>
        <w:spacing w:after="0"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246B2">
        <w:rPr>
          <w:rFonts w:ascii="Times New Roman" w:hAnsi="Times New Roman"/>
          <w:b/>
          <w:bCs/>
          <w:sz w:val="24"/>
          <w:szCs w:val="24"/>
        </w:rPr>
        <w:t>Ответ на запрос:</w:t>
      </w:r>
    </w:p>
    <w:p w:rsidR="002B7F67" w:rsidRPr="00F246B2" w:rsidRDefault="002B7F67" w:rsidP="0046207E">
      <w:pPr>
        <w:spacing w:after="0"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46207E" w:rsidRPr="00F246B2" w:rsidRDefault="0046207E" w:rsidP="0046207E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F246B2">
        <w:rPr>
          <w:rFonts w:ascii="Times New Roman" w:hAnsi="Times New Roman"/>
          <w:sz w:val="24"/>
          <w:szCs w:val="24"/>
        </w:rPr>
        <w:t>Уважаемый Участник закупки!</w:t>
      </w:r>
    </w:p>
    <w:p w:rsidR="0046207E" w:rsidRPr="00F246B2" w:rsidRDefault="0046207E" w:rsidP="0046207E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F246B2">
        <w:rPr>
          <w:rFonts w:ascii="Times New Roman" w:hAnsi="Times New Roman"/>
          <w:sz w:val="24"/>
          <w:szCs w:val="24"/>
        </w:rPr>
        <w:t xml:space="preserve">1. Обращаем Ваше внимание, что пунктом 2.1 раздела 2 конкурсной документации установлен порядок </w:t>
      </w:r>
      <w:bookmarkStart w:id="1" w:name="_Hlk72762025"/>
      <w:r w:rsidRPr="00F246B2">
        <w:rPr>
          <w:rFonts w:ascii="Times New Roman" w:hAnsi="Times New Roman"/>
          <w:sz w:val="24"/>
          <w:szCs w:val="24"/>
        </w:rPr>
        <w:t xml:space="preserve">направления Участниками закупки запроса о даче разъяснений положений извещения о проведении открытого конкурса и (или) конкурсной документации. </w:t>
      </w:r>
      <w:bookmarkEnd w:id="1"/>
      <w:r w:rsidRPr="00F246B2">
        <w:rPr>
          <w:rFonts w:ascii="Times New Roman" w:hAnsi="Times New Roman"/>
          <w:sz w:val="24"/>
          <w:szCs w:val="24"/>
        </w:rPr>
        <w:t xml:space="preserve">Так, согласно пункту 2.1 раздела 2 конкурной документации, Участник закупки вправе направить Заказчику запрос о даче разъяснений положений извещения о проведении открытого конкурса и (или) конкурсной документации. При этом Участник закупки направляет запрос о даче разъяснений в письменной форме одним из следующих способов, в соответствии с извещением о проведении открытого конкурса и (или) конкурсной документации: </w:t>
      </w:r>
    </w:p>
    <w:p w:rsidR="0046207E" w:rsidRPr="00F246B2" w:rsidRDefault="0046207E" w:rsidP="0046207E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F246B2">
        <w:rPr>
          <w:rFonts w:ascii="Times New Roman" w:hAnsi="Times New Roman"/>
          <w:sz w:val="24"/>
          <w:szCs w:val="24"/>
        </w:rPr>
        <w:t xml:space="preserve">- почтой России на почтовый адрес Заказчика, указанный в документации о закупке; </w:t>
      </w:r>
    </w:p>
    <w:p w:rsidR="0046207E" w:rsidRPr="00F246B2" w:rsidRDefault="0046207E" w:rsidP="0046207E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F246B2">
        <w:rPr>
          <w:rFonts w:ascii="Times New Roman" w:hAnsi="Times New Roman"/>
          <w:sz w:val="24"/>
          <w:szCs w:val="24"/>
        </w:rPr>
        <w:t>- с использованием курьерской службы;</w:t>
      </w:r>
    </w:p>
    <w:p w:rsidR="0046207E" w:rsidRPr="00F246B2" w:rsidRDefault="0046207E" w:rsidP="0046207E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F246B2">
        <w:rPr>
          <w:rFonts w:ascii="Times New Roman" w:hAnsi="Times New Roman"/>
          <w:sz w:val="24"/>
          <w:szCs w:val="24"/>
        </w:rPr>
        <w:t xml:space="preserve">- путем передачи запроса нарочным в канцелярию Заказчика; </w:t>
      </w:r>
    </w:p>
    <w:p w:rsidR="0046207E" w:rsidRPr="00F246B2" w:rsidRDefault="0046207E" w:rsidP="0046207E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F246B2">
        <w:rPr>
          <w:rFonts w:ascii="Times New Roman" w:hAnsi="Times New Roman"/>
          <w:sz w:val="24"/>
          <w:szCs w:val="24"/>
        </w:rPr>
        <w:t xml:space="preserve">- </w:t>
      </w:r>
      <w:r w:rsidRPr="00F246B2">
        <w:rPr>
          <w:rFonts w:ascii="Times New Roman" w:hAnsi="Times New Roman"/>
          <w:b/>
          <w:bCs/>
          <w:sz w:val="24"/>
          <w:szCs w:val="24"/>
          <w:u w:val="single"/>
        </w:rPr>
        <w:t>путем направления скан-образа запроса, подписанного уполномоченным лицом участника закупки</w:t>
      </w:r>
      <w:r w:rsidRPr="00F246B2">
        <w:rPr>
          <w:rFonts w:ascii="Times New Roman" w:hAnsi="Times New Roman"/>
          <w:sz w:val="24"/>
          <w:szCs w:val="24"/>
        </w:rPr>
        <w:t xml:space="preserve"> на адрес электронной почты Заказчика.</w:t>
      </w:r>
    </w:p>
    <w:p w:rsidR="0046207E" w:rsidRPr="00F246B2" w:rsidRDefault="0046207E" w:rsidP="0046207E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F246B2">
        <w:rPr>
          <w:rFonts w:ascii="Times New Roman" w:hAnsi="Times New Roman"/>
          <w:sz w:val="24"/>
          <w:szCs w:val="24"/>
        </w:rPr>
        <w:t xml:space="preserve">В нарушение указанных требований, Вами был направлен вопрос обычным электронным письмом, что не является запросом на </w:t>
      </w:r>
      <w:r>
        <w:rPr>
          <w:rFonts w:ascii="Times New Roman" w:hAnsi="Times New Roman"/>
          <w:sz w:val="24"/>
          <w:szCs w:val="24"/>
        </w:rPr>
        <w:t>разъяснения документации, а так</w:t>
      </w:r>
      <w:r w:rsidRPr="00F246B2">
        <w:rPr>
          <w:rFonts w:ascii="Times New Roman" w:hAnsi="Times New Roman"/>
          <w:sz w:val="24"/>
          <w:szCs w:val="24"/>
        </w:rPr>
        <w:t>же не указаны положения документации, которые требуют разъяснений.</w:t>
      </w:r>
    </w:p>
    <w:p w:rsidR="0046207E" w:rsidRPr="00F246B2" w:rsidRDefault="0046207E" w:rsidP="0046207E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46207E" w:rsidRPr="00F246B2" w:rsidRDefault="0046207E" w:rsidP="0046207E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F246B2">
        <w:rPr>
          <w:rFonts w:ascii="Times New Roman" w:hAnsi="Times New Roman"/>
          <w:sz w:val="24"/>
          <w:szCs w:val="24"/>
        </w:rPr>
        <w:t xml:space="preserve">2. Относительно возможности встречи Участника закупки с Заказчиком «для обсуждения вопросов по тендеру» поясняем Вам, что между Заказчиком и Участником закупки встречи и какие-либо переговоры в период проведения закупки не предусмотрены. </w:t>
      </w:r>
    </w:p>
    <w:p w:rsidR="0046207E" w:rsidRPr="00F246B2" w:rsidRDefault="0046207E" w:rsidP="0046207E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F246B2">
        <w:rPr>
          <w:rFonts w:ascii="Times New Roman" w:hAnsi="Times New Roman"/>
          <w:sz w:val="24"/>
          <w:szCs w:val="24"/>
        </w:rPr>
        <w:t xml:space="preserve">В свою очередь хотим Вам </w:t>
      </w:r>
      <w:r>
        <w:rPr>
          <w:rFonts w:ascii="Times New Roman" w:hAnsi="Times New Roman"/>
          <w:sz w:val="24"/>
          <w:szCs w:val="24"/>
        </w:rPr>
        <w:t>сообщить</w:t>
      </w:r>
      <w:r w:rsidRPr="00F246B2">
        <w:rPr>
          <w:rFonts w:ascii="Times New Roman" w:hAnsi="Times New Roman"/>
          <w:sz w:val="24"/>
          <w:szCs w:val="24"/>
        </w:rPr>
        <w:t>, что в соответствии с требованиями раздела 4 Положения о закупке товаров, работ, услуг АО «Западная энергетическая компания», до проведения конкурентной закупки Заказчик создает комиссию по осуществлению конкурентных закупок, определяет порядок ее работы, персональный состав и назначает председателя такой комиссии. Членами комиссии по осуществлению конкурентных закупок являются сотрудники Заказчика – должностные лица, обладающие специальными знаниями, относящимися к предмету закупки. Кроме того, председатель комиссии по осуществлению конкурентн</w:t>
      </w:r>
      <w:r>
        <w:rPr>
          <w:rFonts w:ascii="Times New Roman" w:hAnsi="Times New Roman"/>
          <w:sz w:val="24"/>
          <w:szCs w:val="24"/>
        </w:rPr>
        <w:t>ых</w:t>
      </w:r>
      <w:r w:rsidRPr="00F246B2">
        <w:rPr>
          <w:rFonts w:ascii="Times New Roman" w:hAnsi="Times New Roman"/>
          <w:sz w:val="24"/>
          <w:szCs w:val="24"/>
        </w:rPr>
        <w:t xml:space="preserve"> закуп</w:t>
      </w:r>
      <w:r>
        <w:rPr>
          <w:rFonts w:ascii="Times New Roman" w:hAnsi="Times New Roman"/>
          <w:sz w:val="24"/>
          <w:szCs w:val="24"/>
        </w:rPr>
        <w:t>ок</w:t>
      </w:r>
      <w:r w:rsidRPr="00F246B2">
        <w:rPr>
          <w:rFonts w:ascii="Times New Roman" w:hAnsi="Times New Roman"/>
          <w:sz w:val="24"/>
          <w:szCs w:val="24"/>
        </w:rPr>
        <w:t xml:space="preserve"> является одновременно единоличным исполнительным органом и должностным лицом, действующим от имени Заказчика. </w:t>
      </w:r>
    </w:p>
    <w:p w:rsidR="0046207E" w:rsidRPr="00F246B2" w:rsidRDefault="0046207E" w:rsidP="0046207E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F246B2">
        <w:rPr>
          <w:rFonts w:ascii="Times New Roman" w:hAnsi="Times New Roman"/>
          <w:sz w:val="24"/>
          <w:szCs w:val="24"/>
        </w:rPr>
        <w:lastRenderedPageBreak/>
        <w:t xml:space="preserve">В связи с изложенным считаем необходимым </w:t>
      </w:r>
      <w:r>
        <w:rPr>
          <w:rFonts w:ascii="Times New Roman" w:hAnsi="Times New Roman"/>
          <w:sz w:val="24"/>
          <w:szCs w:val="24"/>
        </w:rPr>
        <w:t>пояснить</w:t>
      </w:r>
      <w:r w:rsidRPr="00F246B2">
        <w:rPr>
          <w:rFonts w:ascii="Times New Roman" w:hAnsi="Times New Roman"/>
          <w:sz w:val="24"/>
          <w:szCs w:val="24"/>
        </w:rPr>
        <w:t>, что согласно пункта 4.11 раздела 4 Положения о закупке товаров, работ, услуг АО «Западная энергетическая компания» членам комиссии по осуществлению конкурентных закупок запрещается:</w:t>
      </w:r>
    </w:p>
    <w:p w:rsidR="0046207E" w:rsidRPr="00F246B2" w:rsidRDefault="0046207E" w:rsidP="0046207E">
      <w:pPr>
        <w:spacing w:after="0" w:line="259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F246B2">
        <w:rPr>
          <w:rFonts w:ascii="Times New Roman" w:hAnsi="Times New Roman"/>
          <w:b/>
          <w:bCs/>
          <w:sz w:val="24"/>
          <w:szCs w:val="24"/>
          <w:u w:val="single"/>
        </w:rPr>
        <w:t xml:space="preserve">1) участвовать в переговорах с участниками закупки в период проведения закупки; </w:t>
      </w:r>
    </w:p>
    <w:p w:rsidR="0046207E" w:rsidRPr="00F246B2" w:rsidRDefault="0046207E" w:rsidP="0046207E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F246B2">
        <w:rPr>
          <w:rFonts w:ascii="Times New Roman" w:hAnsi="Times New Roman"/>
          <w:sz w:val="24"/>
          <w:szCs w:val="24"/>
        </w:rPr>
        <w:t xml:space="preserve">2) создавать преимущественные условия участия в закупке товаров, работ, услуг для нужд Заказчика; </w:t>
      </w:r>
    </w:p>
    <w:p w:rsidR="0046207E" w:rsidRPr="00F246B2" w:rsidRDefault="0046207E" w:rsidP="0046207E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F246B2">
        <w:rPr>
          <w:rFonts w:ascii="Times New Roman" w:hAnsi="Times New Roman"/>
          <w:sz w:val="24"/>
          <w:szCs w:val="24"/>
        </w:rPr>
        <w:t xml:space="preserve">3) принимать решения путем проведения заочного голосования, а также делегировать свои полномочия иным лицам; </w:t>
      </w:r>
    </w:p>
    <w:p w:rsidR="0046207E" w:rsidRPr="00F246B2" w:rsidRDefault="0046207E" w:rsidP="0046207E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F246B2">
        <w:rPr>
          <w:rFonts w:ascii="Times New Roman" w:hAnsi="Times New Roman"/>
          <w:sz w:val="24"/>
          <w:szCs w:val="24"/>
        </w:rPr>
        <w:t xml:space="preserve">4) отказаться от голосования; </w:t>
      </w:r>
    </w:p>
    <w:p w:rsidR="0046207E" w:rsidRPr="00F246B2" w:rsidRDefault="0046207E" w:rsidP="00462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6B2">
        <w:rPr>
          <w:rFonts w:ascii="Times New Roman" w:hAnsi="Times New Roman"/>
          <w:sz w:val="24"/>
          <w:szCs w:val="24"/>
        </w:rPr>
        <w:t>5) предоставлять информацию о ходе, результатах закупки товаров, работ, услуг, за исключением случаев, когда предоставление такой информации предусмотрено Положением о закупке товаров, работ, услуг Заказчика, иными локальными актами Заказчика, связанными с закупочной деятельностью, а также законодательством Российской Федерации.</w:t>
      </w:r>
    </w:p>
    <w:p w:rsidR="0046207E" w:rsidRPr="00F246B2" w:rsidRDefault="0046207E" w:rsidP="00462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6B2">
        <w:rPr>
          <w:rFonts w:ascii="Times New Roman" w:hAnsi="Times New Roman"/>
          <w:sz w:val="24"/>
          <w:szCs w:val="24"/>
        </w:rPr>
        <w:t xml:space="preserve">Таким образом, Заказчик полагает, что данный пункт указанного Положения дополнительно накладывает на Заказчика обязательства относительно недопустимости ведения переговоров между Заказчиком и Участником закупки в период проведения закупки. </w:t>
      </w:r>
    </w:p>
    <w:p w:rsidR="0046207E" w:rsidRPr="00F246B2" w:rsidRDefault="0046207E" w:rsidP="0046207E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46207E" w:rsidRPr="00381A70" w:rsidRDefault="0046207E" w:rsidP="0046207E">
      <w:pPr>
        <w:spacing w:before="120" w:after="0" w:line="288" w:lineRule="auto"/>
        <w:rPr>
          <w:sz w:val="20"/>
          <w:szCs w:val="20"/>
        </w:rPr>
      </w:pPr>
    </w:p>
    <w:p w:rsidR="00F17102" w:rsidRDefault="002B7F67" w:rsidP="0046207E">
      <w:pPr>
        <w:spacing w:after="0" w:line="240" w:lineRule="auto"/>
        <w:jc w:val="both"/>
      </w:pPr>
    </w:p>
    <w:sectPr w:rsidR="00F17102" w:rsidSect="0046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7E"/>
    <w:rsid w:val="00135407"/>
    <w:rsid w:val="002B7F67"/>
    <w:rsid w:val="0046207E"/>
    <w:rsid w:val="00582B1B"/>
    <w:rsid w:val="006B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42A6C-97E1-4795-A4AC-05BB948C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0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2021-05-25T17:48:00Z</cp:lastPrinted>
  <dcterms:created xsi:type="dcterms:W3CDTF">2021-05-25T17:43:00Z</dcterms:created>
  <dcterms:modified xsi:type="dcterms:W3CDTF">2021-05-25T17:57:00Z</dcterms:modified>
</cp:coreProperties>
</file>