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DA62" w14:textId="65C14B53" w:rsidR="00EC1151" w:rsidRPr="00EC1151" w:rsidRDefault="00EC1151">
      <w:pPr>
        <w:rPr>
          <w:rFonts w:ascii="Times New Roman" w:hAnsi="Times New Roman" w:cs="Times New Roman"/>
          <w:b/>
          <w:bCs/>
          <w:u w:val="single"/>
        </w:rPr>
      </w:pPr>
      <w:r w:rsidRPr="00EC1151">
        <w:rPr>
          <w:rFonts w:ascii="Times New Roman" w:hAnsi="Times New Roman" w:cs="Times New Roman"/>
          <w:b/>
          <w:bCs/>
          <w:u w:val="single"/>
        </w:rPr>
        <w:t>Поступивший запрос:</w:t>
      </w:r>
    </w:p>
    <w:p w14:paraId="2B2FAC2E" w14:textId="77777777" w:rsidR="00EC1151" w:rsidRPr="00EC1151" w:rsidRDefault="00EC1151" w:rsidP="00EC1151">
      <w:pPr>
        <w:jc w:val="both"/>
        <w:rPr>
          <w:rFonts w:ascii="Times New Roman" w:hAnsi="Times New Roman" w:cs="Times New Roman"/>
        </w:rPr>
      </w:pPr>
      <w:r w:rsidRPr="00EC1151">
        <w:rPr>
          <w:rFonts w:ascii="Times New Roman" w:hAnsi="Times New Roman" w:cs="Times New Roman"/>
        </w:rPr>
        <w:t>«Добрый день!</w:t>
      </w:r>
    </w:p>
    <w:p w14:paraId="5EED32E8" w14:textId="77777777" w:rsidR="00EC1151" w:rsidRPr="00EC1151" w:rsidRDefault="00EC1151" w:rsidP="00EC1151">
      <w:pPr>
        <w:jc w:val="both"/>
        <w:rPr>
          <w:rFonts w:ascii="Times New Roman" w:hAnsi="Times New Roman" w:cs="Times New Roman"/>
        </w:rPr>
      </w:pPr>
      <w:r w:rsidRPr="00EC1151">
        <w:rPr>
          <w:rFonts w:ascii="Times New Roman" w:hAnsi="Times New Roman" w:cs="Times New Roman"/>
        </w:rPr>
        <w:t>В соответствие с документацией о закупке (ЕИС 32110299483) в соотв. с п.3 Информационной карты, "- участник закупки должен быть членом соответствующей саморегулируемой организации (СРО) в области инженерных изысканий, архитектурно-строительного проектирования"</w:t>
      </w:r>
    </w:p>
    <w:p w14:paraId="4CC6D216" w14:textId="77777777" w:rsidR="00EC1151" w:rsidRPr="00EC1151" w:rsidRDefault="00EC1151" w:rsidP="00EC1151">
      <w:pPr>
        <w:jc w:val="both"/>
        <w:rPr>
          <w:rFonts w:ascii="Times New Roman" w:hAnsi="Times New Roman" w:cs="Times New Roman"/>
        </w:rPr>
      </w:pPr>
      <w:r w:rsidRPr="00EC1151">
        <w:rPr>
          <w:rFonts w:ascii="Times New Roman" w:hAnsi="Times New Roman" w:cs="Times New Roman"/>
        </w:rPr>
        <w:t xml:space="preserve">Прошу уточнить, будет ли являться Заявка соответствующей требованиям, если будет подана Коллективная заявка в составе двух юридических лиц, одно из которых является членом СРО в области </w:t>
      </w:r>
      <w:proofErr w:type="spellStart"/>
      <w:r w:rsidRPr="00EC1151">
        <w:rPr>
          <w:rFonts w:ascii="Times New Roman" w:hAnsi="Times New Roman" w:cs="Times New Roman"/>
        </w:rPr>
        <w:t>инж</w:t>
      </w:r>
      <w:proofErr w:type="spellEnd"/>
      <w:r w:rsidRPr="00EC1151">
        <w:rPr>
          <w:rFonts w:ascii="Times New Roman" w:hAnsi="Times New Roman" w:cs="Times New Roman"/>
        </w:rPr>
        <w:t>. изысканий, а другое - в области Архитектурно-строительного проектирования.</w:t>
      </w:r>
    </w:p>
    <w:p w14:paraId="4373AF6E" w14:textId="36122416" w:rsidR="00EC1151" w:rsidRDefault="00EC1151" w:rsidP="00EC1151">
      <w:pPr>
        <w:jc w:val="both"/>
        <w:rPr>
          <w:rFonts w:ascii="Times New Roman" w:hAnsi="Times New Roman" w:cs="Times New Roman"/>
        </w:rPr>
      </w:pPr>
      <w:r w:rsidRPr="00EC1151">
        <w:rPr>
          <w:rFonts w:ascii="Times New Roman" w:hAnsi="Times New Roman" w:cs="Times New Roman"/>
        </w:rPr>
        <w:t>Спасибо!»</w:t>
      </w:r>
    </w:p>
    <w:p w14:paraId="70FF388E" w14:textId="0A299441" w:rsidR="00EC1151" w:rsidRDefault="00EC1151" w:rsidP="00EC1151">
      <w:pPr>
        <w:jc w:val="both"/>
        <w:rPr>
          <w:rFonts w:ascii="Times New Roman" w:hAnsi="Times New Roman" w:cs="Times New Roman"/>
        </w:rPr>
      </w:pPr>
    </w:p>
    <w:p w14:paraId="78292E0B" w14:textId="00A1CD2C" w:rsidR="00EC1151" w:rsidRPr="00EC1151" w:rsidRDefault="00EC1151" w:rsidP="00EC115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C1151">
        <w:rPr>
          <w:rFonts w:ascii="Times New Roman" w:hAnsi="Times New Roman" w:cs="Times New Roman"/>
          <w:b/>
          <w:bCs/>
          <w:u w:val="single"/>
        </w:rPr>
        <w:t>Разъяснения документации:</w:t>
      </w:r>
    </w:p>
    <w:p w14:paraId="5A48B33A" w14:textId="4F47239F" w:rsidR="00EC1151" w:rsidRDefault="00EC1151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участник!</w:t>
      </w:r>
    </w:p>
    <w:p w14:paraId="772E632D" w14:textId="47CB5BD6" w:rsidR="00EC1151" w:rsidRDefault="00EC1151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подпунктом 1 пункта 10 Информационной карты документации д</w:t>
      </w:r>
      <w:r w:rsidRPr="00EC1151">
        <w:rPr>
          <w:rFonts w:ascii="Times New Roman" w:hAnsi="Times New Roman" w:cs="Times New Roman"/>
        </w:rPr>
        <w:t xml:space="preserve">опускается участие в процедурах закупки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закупки на основании заключенного договора. </w:t>
      </w:r>
      <w:r>
        <w:rPr>
          <w:rFonts w:ascii="Times New Roman" w:hAnsi="Times New Roman" w:cs="Times New Roman"/>
        </w:rPr>
        <w:t>При этом ю</w:t>
      </w:r>
      <w:r w:rsidRPr="00EC1151">
        <w:rPr>
          <w:rFonts w:ascii="Times New Roman" w:hAnsi="Times New Roman" w:cs="Times New Roman"/>
        </w:rPr>
        <w:t xml:space="preserve">ридическое или физическое лицо, в том числе индивидуальный предприниматель, может одновременно участвовать только в одном коллективном участнике проводимой процедуры закупки. Не допускается подача заявок на участие в проведении процедуры закупки юридическим или физическим лицом, в том числе индивидуальным предпринимателем одновременно самостоятельно и в составе коллективного участника. </w:t>
      </w:r>
    </w:p>
    <w:p w14:paraId="29E9E021" w14:textId="3760E9B7" w:rsidR="00EC1151" w:rsidRPr="009C2296" w:rsidRDefault="00EC1151" w:rsidP="00EC1151">
      <w:pPr>
        <w:pStyle w:val="a3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подпунктом 2 пункта 10 Информационной карты документации</w:t>
      </w:r>
      <w:r w:rsidRPr="00EC1151">
        <w:rPr>
          <w:rFonts w:ascii="Times New Roman" w:hAnsi="Times New Roman"/>
          <w:b/>
          <w:bCs/>
        </w:rPr>
        <w:t xml:space="preserve"> </w:t>
      </w:r>
      <w:r w:rsidRPr="00F73EFF">
        <w:rPr>
          <w:rFonts w:ascii="Times New Roman" w:hAnsi="Times New Roman"/>
          <w:b/>
          <w:bCs/>
        </w:rPr>
        <w:t xml:space="preserve">члены объединений, </w:t>
      </w:r>
      <w:r w:rsidRPr="00F73EFF">
        <w:rPr>
          <w:rFonts w:ascii="Times New Roman" w:hAnsi="Times New Roman"/>
        </w:rPr>
        <w:t xml:space="preserve">являющиеся коллективными участниками закупки, </w:t>
      </w:r>
      <w:r w:rsidRPr="00F73EFF">
        <w:rPr>
          <w:rFonts w:ascii="Times New Roman" w:hAnsi="Times New Roman"/>
          <w:b/>
          <w:bCs/>
        </w:rPr>
        <w:t>должны иметь соглашение о совместном участии между собой</w:t>
      </w:r>
      <w:r>
        <w:rPr>
          <w:rFonts w:ascii="Times New Roman" w:hAnsi="Times New Roman"/>
          <w:b/>
          <w:bCs/>
        </w:rPr>
        <w:t xml:space="preserve"> </w:t>
      </w:r>
      <w:r w:rsidRPr="00F73EFF">
        <w:rPr>
          <w:rFonts w:ascii="Times New Roman" w:hAnsi="Times New Roman"/>
          <w:i/>
          <w:iCs/>
        </w:rPr>
        <w:t>(составленное</w:t>
      </w:r>
      <w:r>
        <w:rPr>
          <w:rFonts w:ascii="Times New Roman" w:hAnsi="Times New Roman"/>
          <w:i/>
          <w:iCs/>
        </w:rPr>
        <w:t> </w:t>
      </w:r>
      <w:r w:rsidRPr="00F73EFF">
        <w:rPr>
          <w:rFonts w:ascii="Times New Roman" w:hAnsi="Times New Roman"/>
          <w:i/>
          <w:iCs/>
        </w:rPr>
        <w:t>в произвольной форме</w:t>
      </w:r>
      <w:r>
        <w:rPr>
          <w:rFonts w:ascii="Times New Roman" w:hAnsi="Times New Roman"/>
          <w:i/>
          <w:iCs/>
        </w:rPr>
        <w:t xml:space="preserve">). </w:t>
      </w:r>
      <w:r>
        <w:rPr>
          <w:rFonts w:ascii="Times New Roman" w:hAnsi="Times New Roman"/>
        </w:rPr>
        <w:t>Такое соглашение в обязательном порядке должно содержать сведения, перечисленные в указанном выше подпункте.</w:t>
      </w:r>
    </w:p>
    <w:p w14:paraId="7878A7D4" w14:textId="1750FDBB" w:rsidR="00EC1151" w:rsidRDefault="00EC1151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этом, уточняющими положениями после 5 подпункта пункта 10 Информационной карты документации установлено, что в</w:t>
      </w:r>
      <w:r w:rsidRPr="00EC1151">
        <w:rPr>
          <w:rFonts w:ascii="Times New Roman" w:hAnsi="Times New Roman" w:cs="Times New Roman"/>
        </w:rPr>
        <w:t xml:space="preserve"> случае если несколько юридических лиц либо несколько физических лиц (в том числе индивидуальных предпринимателей) </w:t>
      </w:r>
      <w:r w:rsidRPr="00EC1151">
        <w:rPr>
          <w:rFonts w:ascii="Times New Roman" w:hAnsi="Times New Roman" w:cs="Times New Roman"/>
          <w:b/>
          <w:bCs/>
        </w:rPr>
        <w:t>выступают на стороне одного участника закупки (коллективный участник закупки)</w:t>
      </w:r>
      <w:r w:rsidRPr="00EC1151">
        <w:rPr>
          <w:rFonts w:ascii="Times New Roman" w:hAnsi="Times New Roman" w:cs="Times New Roman"/>
        </w:rPr>
        <w:t xml:space="preserve">, требования, установленные Заказчиком в документации о закупке, предъявляются в совокупности к такому участнику закупки. </w:t>
      </w:r>
      <w:r w:rsidRPr="00EC1151">
        <w:rPr>
          <w:rFonts w:ascii="Times New Roman" w:hAnsi="Times New Roman" w:cs="Times New Roman"/>
          <w:b/>
          <w:bCs/>
        </w:rPr>
        <w:t>Исключение составляют требования, предусмотренные подпунктом 1 пункта 2</w:t>
      </w:r>
      <w:r w:rsidRPr="00EC1151">
        <w:rPr>
          <w:rFonts w:ascii="Times New Roman" w:hAnsi="Times New Roman" w:cs="Times New Roman"/>
        </w:rPr>
        <w:t xml:space="preserve"> </w:t>
      </w:r>
      <w:r w:rsidRPr="005A199C">
        <w:rPr>
          <w:rFonts w:ascii="Times New Roman" w:hAnsi="Times New Roman" w:cs="Times New Roman"/>
          <w:b/>
          <w:bCs/>
        </w:rPr>
        <w:t xml:space="preserve">и подпунктом 1 пункта 4 </w:t>
      </w:r>
      <w:r w:rsidRPr="00EC1151">
        <w:rPr>
          <w:rFonts w:ascii="Times New Roman" w:hAnsi="Times New Roman" w:cs="Times New Roman"/>
        </w:rPr>
        <w:t xml:space="preserve">настоящего раздела, </w:t>
      </w:r>
      <w:r w:rsidRPr="00EC1151">
        <w:rPr>
          <w:rFonts w:ascii="Times New Roman" w:hAnsi="Times New Roman" w:cs="Times New Roman"/>
          <w:b/>
          <w:bCs/>
        </w:rPr>
        <w:t>по которым достаточно соответствия указанным требованиям хотя бы одного из выступающих на стороне участника закупки лиц.</w:t>
      </w:r>
      <w:r>
        <w:rPr>
          <w:rFonts w:ascii="Times New Roman" w:hAnsi="Times New Roman" w:cs="Times New Roman"/>
        </w:rPr>
        <w:t xml:space="preserve"> </w:t>
      </w:r>
    </w:p>
    <w:p w14:paraId="3CDAA0F4" w14:textId="77777777" w:rsidR="005A199C" w:rsidRDefault="00EC1151" w:rsidP="005A19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Подпунктом 1 пункта </w:t>
      </w:r>
      <w:r w:rsidR="005A199C">
        <w:rPr>
          <w:rFonts w:ascii="Times New Roman" w:hAnsi="Times New Roman" w:cs="Times New Roman"/>
        </w:rPr>
        <w:t>4</w:t>
      </w:r>
      <w:r w:rsidR="005A199C" w:rsidRPr="005A199C">
        <w:rPr>
          <w:rFonts w:ascii="Times New Roman" w:hAnsi="Times New Roman" w:cs="Times New Roman"/>
        </w:rPr>
        <w:t xml:space="preserve"> </w:t>
      </w:r>
      <w:r w:rsidR="005A199C">
        <w:rPr>
          <w:rFonts w:ascii="Times New Roman" w:hAnsi="Times New Roman" w:cs="Times New Roman"/>
        </w:rPr>
        <w:t>Информационной карты документации установлено, что</w:t>
      </w:r>
      <w:r w:rsidR="005A199C">
        <w:rPr>
          <w:rFonts w:ascii="Times New Roman" w:hAnsi="Times New Roman"/>
        </w:rPr>
        <w:t xml:space="preserve"> </w:t>
      </w:r>
      <w:r w:rsidR="005A199C" w:rsidRPr="00D735E7">
        <w:rPr>
          <w:rFonts w:ascii="Times New Roman" w:hAnsi="Times New Roman"/>
        </w:rPr>
        <w:t xml:space="preserve">участник закупки должен приложить к заявке </w:t>
      </w:r>
      <w:r w:rsidR="005A199C" w:rsidRPr="00B53F1E">
        <w:rPr>
          <w:rFonts w:ascii="Times New Roman" w:hAnsi="Times New Roman"/>
        </w:rPr>
        <w:t>действующ</w:t>
      </w:r>
      <w:r w:rsidR="005A199C">
        <w:rPr>
          <w:rFonts w:ascii="Times New Roman" w:hAnsi="Times New Roman"/>
        </w:rPr>
        <w:t>ую</w:t>
      </w:r>
      <w:r w:rsidR="005A199C" w:rsidRPr="00B53F1E">
        <w:rPr>
          <w:rFonts w:ascii="Times New Roman" w:hAnsi="Times New Roman"/>
        </w:rPr>
        <w:t xml:space="preserve"> выписк</w:t>
      </w:r>
      <w:r w:rsidR="005A199C">
        <w:rPr>
          <w:rFonts w:ascii="Times New Roman" w:hAnsi="Times New Roman"/>
        </w:rPr>
        <w:t>у</w:t>
      </w:r>
      <w:r w:rsidR="005A199C" w:rsidRPr="00B53F1E">
        <w:rPr>
          <w:rFonts w:ascii="Times New Roman" w:hAnsi="Times New Roman"/>
        </w:rPr>
        <w:t xml:space="preserve"> (копи</w:t>
      </w:r>
      <w:r w:rsidR="005A199C">
        <w:rPr>
          <w:rFonts w:ascii="Times New Roman" w:hAnsi="Times New Roman"/>
        </w:rPr>
        <w:t>ю</w:t>
      </w:r>
      <w:r w:rsidR="005A199C" w:rsidRPr="00B53F1E">
        <w:rPr>
          <w:rFonts w:ascii="Times New Roman" w:hAnsi="Times New Roman"/>
        </w:rPr>
        <w:t xml:space="preserve"> действующей выписки) из реестра членов саморегулируемой организации</w:t>
      </w:r>
      <w:r w:rsidR="005A199C">
        <w:rPr>
          <w:rFonts w:ascii="Times New Roman" w:hAnsi="Times New Roman"/>
        </w:rPr>
        <w:t xml:space="preserve"> (СРО)</w:t>
      </w:r>
      <w:r w:rsidR="005A199C" w:rsidRPr="00B53F1E">
        <w:rPr>
          <w:rFonts w:ascii="Times New Roman" w:hAnsi="Times New Roman"/>
        </w:rPr>
        <w:t xml:space="preserve">, основанной на членстве лиц, осуществляющих подготовку проектной документации, членом которой является участник закупки, </w:t>
      </w:r>
      <w:r w:rsidR="005A199C" w:rsidRPr="00712E5E">
        <w:rPr>
          <w:rFonts w:ascii="Times New Roman" w:hAnsi="Times New Roman"/>
        </w:rPr>
        <w:t>по форме в соответствии с Приказом Ростехнадзора «Об утверждении формы выписки из реестра членов саморегулируемой организации» от 04.03.2019 N 86</w:t>
      </w:r>
      <w:r w:rsidR="005A199C" w:rsidRPr="00B53F1E">
        <w:rPr>
          <w:rFonts w:ascii="Times New Roman" w:hAnsi="Times New Roman"/>
        </w:rPr>
        <w:t xml:space="preserve">. </w:t>
      </w:r>
    </w:p>
    <w:p w14:paraId="7526CAD5" w14:textId="77777777" w:rsidR="005A199C" w:rsidRDefault="005A199C" w:rsidP="005A19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53F1E">
        <w:rPr>
          <w:rFonts w:ascii="Times New Roman" w:hAnsi="Times New Roman"/>
        </w:rPr>
        <w:t>При этом выписка должна содержать:</w:t>
      </w:r>
    </w:p>
    <w:p w14:paraId="38ED437F" w14:textId="60854EA4" w:rsidR="005A199C" w:rsidRPr="00B53F1E" w:rsidRDefault="005A199C" w:rsidP="005A19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53F1E">
        <w:rPr>
          <w:rFonts w:ascii="Times New Roman" w:hAnsi="Times New Roman"/>
        </w:rPr>
        <w:t xml:space="preserve">а) сведения о наличии у члена саморегулируемой организации </w:t>
      </w:r>
      <w:r w:rsidRPr="005A199C">
        <w:rPr>
          <w:rFonts w:ascii="Times New Roman" w:hAnsi="Times New Roman"/>
          <w:b/>
          <w:bCs/>
        </w:rPr>
        <w:t>права выполнять инженерные изыскания/осуществлять подготовку проектной документации,</w:t>
      </w:r>
      <w:r w:rsidRPr="00B53F1E">
        <w:rPr>
          <w:rFonts w:ascii="Times New Roman" w:hAnsi="Times New Roman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 </w:t>
      </w:r>
    </w:p>
    <w:p w14:paraId="01432D97" w14:textId="77777777" w:rsidR="005A199C" w:rsidRDefault="005A199C" w:rsidP="005A199C">
      <w:pPr>
        <w:tabs>
          <w:tab w:val="left" w:pos="35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53F1E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Pr="00B53F1E">
        <w:rPr>
          <w:rFonts w:ascii="Times New Roman" w:hAnsi="Times New Roman"/>
        </w:rPr>
        <w:t xml:space="preserve">сведения об уровне ответственности члена саморегулируемой организации по обязательствам по договорам подряда на подготовку проектной документации с использованием конкурентных способов </w:t>
      </w:r>
      <w:r w:rsidRPr="00B53F1E">
        <w:rPr>
          <w:rFonts w:ascii="Times New Roman" w:hAnsi="Times New Roman"/>
        </w:rPr>
        <w:lastRenderedPageBreak/>
        <w:t xml:space="preserve">заключения договоров, в соответствии с которым указанным членом внесен взнос в компенсационный фонд обеспечения договорных обязательств. </w:t>
      </w:r>
    </w:p>
    <w:p w14:paraId="0938B427" w14:textId="77777777" w:rsidR="005A199C" w:rsidRDefault="005A199C" w:rsidP="005A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1E">
        <w:rPr>
          <w:rFonts w:ascii="Times New Roman" w:hAnsi="Times New Roman"/>
        </w:rPr>
        <w:t xml:space="preserve">В соответствии со ст. 55.17 Градостроительного кодекса Российской Федерации срок действия выписки из реестра членов саморегулируемой организации составляет </w:t>
      </w:r>
      <w:r>
        <w:rPr>
          <w:rFonts w:ascii="Times New Roman" w:hAnsi="Times New Roman"/>
        </w:rPr>
        <w:t>1 (</w:t>
      </w:r>
      <w:r w:rsidRPr="00B53F1E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>)</w:t>
      </w:r>
      <w:r w:rsidRPr="00B53F1E">
        <w:rPr>
          <w:rFonts w:ascii="Times New Roman" w:hAnsi="Times New Roman"/>
        </w:rPr>
        <w:t xml:space="preserve"> месяц с даты ее выдачи.</w:t>
      </w:r>
    </w:p>
    <w:p w14:paraId="1922A615" w14:textId="6C4044BD" w:rsidR="00EC1151" w:rsidRDefault="00EC1151" w:rsidP="00EC1151">
      <w:pPr>
        <w:jc w:val="both"/>
        <w:rPr>
          <w:rFonts w:ascii="Times New Roman" w:hAnsi="Times New Roman" w:cs="Times New Roman"/>
        </w:rPr>
      </w:pPr>
    </w:p>
    <w:p w14:paraId="7899EE22" w14:textId="7AC2F8E9" w:rsidR="005A199C" w:rsidRDefault="005A199C" w:rsidP="00EC11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соответствии с частью 4 статьи 48 Градостроительного кодекса РФ р</w:t>
      </w:r>
      <w:r w:rsidRPr="005A199C">
        <w:rPr>
          <w:rFonts w:ascii="Times New Roman" w:hAnsi="Times New Roman" w:cs="Times New Roman"/>
        </w:rPr>
        <w:t xml:space="preserve">аботы по договорам о подготовке проектной документации, внесению изменений в проектную документацию в соответствии с частями 3.8 и 3.9 статьи 49 настоящего Кодекса,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</w:t>
      </w:r>
      <w:r w:rsidRPr="005A199C">
        <w:rPr>
          <w:rFonts w:ascii="Times New Roman" w:hAnsi="Times New Roman" w:cs="Times New Roman"/>
          <w:b/>
          <w:bCs/>
        </w:rPr>
        <w:t>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</w:t>
      </w:r>
    </w:p>
    <w:p w14:paraId="24D3FA28" w14:textId="53320A90" w:rsidR="005A199C" w:rsidRDefault="001720A0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частью 5.2 статьи 48 Градостроительного кодекса РФ</w:t>
      </w:r>
      <w:r w:rsidRPr="001720A0">
        <w:t xml:space="preserve"> </w:t>
      </w:r>
      <w:r w:rsidRPr="001720A0">
        <w:rPr>
          <w:rFonts w:ascii="Times New Roman" w:hAnsi="Times New Roman" w:cs="Times New Roman"/>
        </w:rPr>
        <w:t xml:space="preserve">Договором подряда на подготовку проектной документации </w:t>
      </w:r>
      <w:r w:rsidRPr="001720A0">
        <w:rPr>
          <w:rFonts w:ascii="Times New Roman" w:hAnsi="Times New Roman" w:cs="Times New Roman"/>
          <w:b/>
          <w:bCs/>
        </w:rPr>
        <w:t>может быть предусмотрено задание на выполнение инженерных изысканий</w:t>
      </w:r>
      <w:r w:rsidRPr="001720A0">
        <w:rPr>
          <w:rFonts w:ascii="Times New Roman" w:hAnsi="Times New Roman" w:cs="Times New Roman"/>
        </w:rPr>
        <w:t xml:space="preserve">. В этом случае указанное физическое или юридическое лицо </w:t>
      </w:r>
      <w:r w:rsidRPr="001720A0">
        <w:rPr>
          <w:rFonts w:ascii="Times New Roman" w:hAnsi="Times New Roman" w:cs="Times New Roman"/>
          <w:b/>
          <w:bCs/>
          <w:u w:val="single"/>
        </w:rPr>
        <w:t>осуществляет также организацию и координацию работ по инженерным изысканиям</w:t>
      </w:r>
      <w:r w:rsidRPr="001720A0">
        <w:rPr>
          <w:rFonts w:ascii="Times New Roman" w:hAnsi="Times New Roman" w:cs="Times New Roman"/>
        </w:rPr>
        <w:t xml:space="preserve"> и несет ответственность за достоверность, качество и полноту выполненных инженерных изысканий.</w:t>
      </w:r>
    </w:p>
    <w:p w14:paraId="6B91CB52" w14:textId="0BFA0300" w:rsidR="001720A0" w:rsidRDefault="001720A0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этом, требований о том, что инженерные изыскания должны быть выполнены тем же лицом, что и лицо, выполняющие </w:t>
      </w:r>
      <w:r w:rsidRPr="001720A0">
        <w:rPr>
          <w:rFonts w:ascii="Times New Roman" w:hAnsi="Times New Roman" w:cs="Times New Roman"/>
        </w:rPr>
        <w:t>подготовку проектной документации</w:t>
      </w:r>
      <w:r>
        <w:rPr>
          <w:rFonts w:ascii="Times New Roman" w:hAnsi="Times New Roman" w:cs="Times New Roman"/>
        </w:rPr>
        <w:t>, законодательством не установлено.</w:t>
      </w:r>
    </w:p>
    <w:p w14:paraId="1151C0D0" w14:textId="6DC72A21" w:rsidR="001720A0" w:rsidRDefault="001720A0" w:rsidP="00EC11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Следовательно, исходя из изложенного, считаем допустимым подать коллективную заявку на участие в настоящей закупке </w:t>
      </w:r>
      <w:r w:rsidRPr="00EC1151">
        <w:rPr>
          <w:rFonts w:ascii="Times New Roman" w:hAnsi="Times New Roman" w:cs="Times New Roman"/>
        </w:rPr>
        <w:t xml:space="preserve">в составе двух лиц, одно из которых </w:t>
      </w:r>
      <w:r>
        <w:rPr>
          <w:rFonts w:ascii="Times New Roman" w:hAnsi="Times New Roman" w:cs="Times New Roman"/>
        </w:rPr>
        <w:t xml:space="preserve">вправе осуществлять </w:t>
      </w:r>
      <w:r w:rsidRPr="005A199C">
        <w:rPr>
          <w:rFonts w:ascii="Times New Roman" w:hAnsi="Times New Roman" w:cs="Times New Roman"/>
          <w:b/>
          <w:bCs/>
        </w:rPr>
        <w:t>архитектурно-строительно</w:t>
      </w:r>
      <w:r>
        <w:rPr>
          <w:rFonts w:ascii="Times New Roman" w:hAnsi="Times New Roman" w:cs="Times New Roman"/>
          <w:b/>
          <w:bCs/>
        </w:rPr>
        <w:t>е</w:t>
      </w:r>
      <w:r w:rsidRPr="005A199C">
        <w:rPr>
          <w:rFonts w:ascii="Times New Roman" w:hAnsi="Times New Roman" w:cs="Times New Roman"/>
          <w:b/>
          <w:bCs/>
        </w:rPr>
        <w:t xml:space="preserve"> проектировани</w:t>
      </w:r>
      <w:r>
        <w:rPr>
          <w:rFonts w:ascii="Times New Roman" w:hAnsi="Times New Roman" w:cs="Times New Roman"/>
          <w:b/>
          <w:bCs/>
        </w:rPr>
        <w:t>е, а другое инженерные изыскания.</w:t>
      </w:r>
    </w:p>
    <w:p w14:paraId="62CB76EA" w14:textId="7F35EBD5" w:rsidR="001720A0" w:rsidRPr="00166A6C" w:rsidRDefault="001720A0" w:rsidP="001720A0">
      <w:pPr>
        <w:jc w:val="both"/>
        <w:rPr>
          <w:rFonts w:ascii="Times New Roman" w:hAnsi="Times New Roman" w:cs="Times New Roman"/>
        </w:rPr>
      </w:pPr>
      <w:r w:rsidRPr="00166A6C">
        <w:rPr>
          <w:rFonts w:ascii="Times New Roman" w:hAnsi="Times New Roman" w:cs="Times New Roman"/>
        </w:rPr>
        <w:t xml:space="preserve">В то же время, обращаем Ваше внимание на то, что в соответствии с пунктом 3 Информационной карты документации участник закупки должен быть членом соответствующей саморегулируемой организации (СРО) в области инженерных изысканий, архитектурно-строительного проектирования с соблюдением всех норм действующего законодательства РФ.  </w:t>
      </w:r>
    </w:p>
    <w:p w14:paraId="0B5BAE8D" w14:textId="5FF2C329" w:rsidR="001720A0" w:rsidRPr="00166A6C" w:rsidRDefault="00166A6C" w:rsidP="001720A0">
      <w:pPr>
        <w:jc w:val="both"/>
        <w:rPr>
          <w:rFonts w:ascii="Times New Roman" w:hAnsi="Times New Roman" w:cs="Times New Roman"/>
        </w:rPr>
      </w:pPr>
      <w:r w:rsidRPr="00166A6C">
        <w:rPr>
          <w:rFonts w:ascii="Times New Roman" w:hAnsi="Times New Roman" w:cs="Times New Roman"/>
        </w:rPr>
        <w:t>Однако, в</w:t>
      </w:r>
      <w:r w:rsidR="001720A0" w:rsidRPr="00166A6C">
        <w:rPr>
          <w:rFonts w:ascii="Times New Roman" w:hAnsi="Times New Roman" w:cs="Times New Roman"/>
        </w:rPr>
        <w:t xml:space="preserve"> случае привлечения победителем открытого конкурса субподрядной организации для выполнения предусмотренных настоящей документацией работ, победитель открытого конкурса в ходе исполнения договора до начала выполнения соответствующего вида работ обязан предоставить на привлекаемое лицо копию действующей выписки из реестра членов саморегулируемой организации (СРО) по форме, в соответствии с Приказом Ростехнадзора «Об утверждении формы выписки из реестра членов саморегулируемой организации» от 04.03.2019 N 86.  </w:t>
      </w:r>
    </w:p>
    <w:p w14:paraId="7078A61F" w14:textId="15C5F2A2" w:rsidR="001720A0" w:rsidRPr="00166A6C" w:rsidRDefault="00166A6C" w:rsidP="00EC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 учетом вышеизложенных положений документации, норм законодательства, участник закупки вправе подать заявку от себя лично (без оформления коллективной заявки), если он имеет право осуществлять </w:t>
      </w:r>
      <w:r w:rsidRPr="00166A6C">
        <w:rPr>
          <w:rFonts w:ascii="Times New Roman" w:hAnsi="Times New Roman" w:cs="Times New Roman"/>
        </w:rPr>
        <w:t>архитектурно-строительное проектирование, являясь членом соответствующей саморегулируемой организацией. При этом, с целью допуска к участию в конкурсе, в составе заявки достаточным является приложение выписки из реестра членов саморегулируемой организации (СРО) в области архитектурно-строительного проектирования. Однако, для выполнения инженерных изысканий, в случае если такой участник будет признан победителем, и такой участник не является членом СРО в области инженерных изысканий, то ему будет необходимо привлечь субподрядчика на такие работы и предоставить в установленные документацией сроки Заказчику копию соответствующей выписки СРО на привлекаемого субподрядчика.</w:t>
      </w:r>
    </w:p>
    <w:sectPr w:rsidR="001720A0" w:rsidRPr="00166A6C" w:rsidSect="00EC1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51"/>
    <w:rsid w:val="00010B50"/>
    <w:rsid w:val="00166A6C"/>
    <w:rsid w:val="001720A0"/>
    <w:rsid w:val="005A199C"/>
    <w:rsid w:val="00E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4D27"/>
  <w15:chartTrackingRefBased/>
  <w15:docId w15:val="{48FA31F4-BD9E-45D2-B778-70DB08B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для таблиц,Без интервала2,No Spacing1,No Spacing,Без интервала11,мой,МОЙ,Без интервала 111,МММ,МОЙ МОЙ"/>
    <w:link w:val="a4"/>
    <w:uiPriority w:val="1"/>
    <w:qFormat/>
    <w:rsid w:val="00EC11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3"/>
    <w:uiPriority w:val="1"/>
    <w:rsid w:val="00EC11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Шукшин</dc:creator>
  <cp:keywords/>
  <dc:description/>
  <cp:lastModifiedBy>Наталия Бондаренко</cp:lastModifiedBy>
  <cp:revision>2</cp:revision>
  <dcterms:created xsi:type="dcterms:W3CDTF">2021-05-31T12:57:00Z</dcterms:created>
  <dcterms:modified xsi:type="dcterms:W3CDTF">2021-05-31T12:57:00Z</dcterms:modified>
</cp:coreProperties>
</file>